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4E5D" w14:textId="77777777" w:rsidR="00ED1A37" w:rsidRPr="00623413" w:rsidRDefault="00ED1A37" w:rsidP="00B7148C">
      <w:pPr>
        <w:jc w:val="center"/>
        <w:rPr>
          <w:rFonts w:eastAsia="Times New Roman" w:cs="Times New Roman"/>
          <w:snapToGrid w:val="0"/>
          <w:color w:val="000000" w:themeColor="text1"/>
          <w:sz w:val="20"/>
          <w:szCs w:val="20"/>
        </w:rPr>
      </w:pPr>
      <w:bookmarkStart w:id="0" w:name="Sec4termsandconditions"/>
      <w:r w:rsidRPr="00623413">
        <w:rPr>
          <w:rFonts w:eastAsia="Times New Roman" w:cs="Times New Roman"/>
          <w:noProof/>
          <w:color w:val="000000" w:themeColor="text1"/>
          <w:sz w:val="20"/>
          <w:szCs w:val="20"/>
        </w:rPr>
        <w:drawing>
          <wp:inline distT="0" distB="0" distL="0" distR="0" wp14:anchorId="043E6EC6" wp14:editId="6A2C66A3">
            <wp:extent cx="3495670" cy="1022515"/>
            <wp:effectExtent l="0" t="0" r="0" b="0"/>
            <wp:docPr id="2076747306" name="Picture 1" descr="A white arrow pointing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98644" name="Picture 1" descr="A white arrow pointing to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95670" cy="1022515"/>
                    </a:xfrm>
                    <a:prstGeom prst="rect">
                      <a:avLst/>
                    </a:prstGeom>
                  </pic:spPr>
                </pic:pic>
              </a:graphicData>
            </a:graphic>
          </wp:inline>
        </w:drawing>
      </w:r>
    </w:p>
    <w:p w14:paraId="13442F96" w14:textId="77777777" w:rsidR="00ED1A37" w:rsidRPr="00623413" w:rsidRDefault="00ED1A37" w:rsidP="004F29B6">
      <w:pPr>
        <w:jc w:val="center"/>
        <w:rPr>
          <w:b/>
          <w:bCs/>
          <w:snapToGrid w:val="0"/>
          <w:color w:val="000000" w:themeColor="text1"/>
        </w:rPr>
      </w:pPr>
      <w:bookmarkStart w:id="1" w:name="_Hlk70931987"/>
      <w:r w:rsidRPr="00623413">
        <w:rPr>
          <w:b/>
          <w:bCs/>
          <w:snapToGrid w:val="0"/>
          <w:color w:val="000000" w:themeColor="text1"/>
        </w:rPr>
        <w:t>REQUEST FOR PROPOSALS</w:t>
      </w:r>
    </w:p>
    <w:p w14:paraId="39E25340" w14:textId="77777777" w:rsidR="00ED1A37" w:rsidRPr="00623413" w:rsidRDefault="00ED1A37" w:rsidP="004F29B6">
      <w:pPr>
        <w:jc w:val="center"/>
        <w:rPr>
          <w:b/>
          <w:bCs/>
          <w:snapToGrid w:val="0"/>
          <w:color w:val="000000" w:themeColor="text1"/>
        </w:rPr>
      </w:pPr>
      <w:r w:rsidRPr="00623413">
        <w:rPr>
          <w:b/>
          <w:bCs/>
          <w:snapToGrid w:val="0"/>
          <w:color w:val="000000" w:themeColor="text1"/>
        </w:rPr>
        <w:t>For</w:t>
      </w:r>
    </w:p>
    <w:p w14:paraId="3AA09C36" w14:textId="77777777" w:rsidR="00ED1A37" w:rsidRPr="00623413" w:rsidRDefault="00ED1A37" w:rsidP="004F29B6">
      <w:pPr>
        <w:jc w:val="center"/>
        <w:rPr>
          <w:b/>
          <w:bCs/>
          <w:color w:val="000000" w:themeColor="text1"/>
          <w:sz w:val="28"/>
          <w:szCs w:val="28"/>
        </w:rPr>
      </w:pPr>
      <w:bookmarkStart w:id="2" w:name="_Hlk149291119"/>
      <w:r w:rsidRPr="00623413">
        <w:rPr>
          <w:b/>
          <w:bCs/>
          <w:color w:val="000000" w:themeColor="text1"/>
          <w:sz w:val="28"/>
          <w:szCs w:val="28"/>
        </w:rPr>
        <w:t>Artificial Intelligence (</w:t>
      </w:r>
      <w:r w:rsidRPr="00623413">
        <w:rPr>
          <w:b/>
          <w:bCs/>
          <w:color w:val="000000" w:themeColor="text1"/>
          <w:sz w:val="28"/>
          <w:szCs w:val="28"/>
        </w:rPr>
        <w:t>AI</w:t>
      </w:r>
      <w:r w:rsidRPr="00623413">
        <w:rPr>
          <w:b/>
          <w:bCs/>
          <w:color w:val="000000" w:themeColor="text1"/>
          <w:sz w:val="28"/>
          <w:szCs w:val="28"/>
        </w:rPr>
        <w:t>)</w:t>
      </w:r>
      <w:r w:rsidRPr="00623413">
        <w:rPr>
          <w:b/>
          <w:bCs/>
          <w:color w:val="000000" w:themeColor="text1"/>
          <w:sz w:val="28"/>
          <w:szCs w:val="28"/>
        </w:rPr>
        <w:t xml:space="preserve"> </w:t>
      </w:r>
      <w:r w:rsidRPr="00623413">
        <w:rPr>
          <w:b/>
          <w:bCs/>
          <w:color w:val="000000" w:themeColor="text1"/>
          <w:sz w:val="28"/>
          <w:szCs w:val="28"/>
        </w:rPr>
        <w:t>Language Translation, Transcription, and Quality Control</w:t>
      </w:r>
      <w:r w:rsidRPr="00623413">
        <w:rPr>
          <w:b/>
          <w:bCs/>
          <w:color w:val="000000" w:themeColor="text1"/>
          <w:sz w:val="28"/>
          <w:szCs w:val="28"/>
        </w:rPr>
        <w:t xml:space="preserve"> </w:t>
      </w:r>
      <w:r w:rsidRPr="00623413">
        <w:rPr>
          <w:b/>
          <w:bCs/>
          <w:color w:val="000000" w:themeColor="text1"/>
          <w:sz w:val="28"/>
          <w:szCs w:val="28"/>
        </w:rPr>
        <w:t>for 9-1-1</w:t>
      </w:r>
    </w:p>
    <w:p w14:paraId="3E9594EA" w14:textId="4EE1FF5F" w:rsidR="00ED1A37" w:rsidRPr="00623413" w:rsidRDefault="00ED1A37" w:rsidP="004F29B6">
      <w:pPr>
        <w:jc w:val="center"/>
        <w:rPr>
          <w:b/>
          <w:bCs/>
          <w:snapToGrid w:val="0"/>
          <w:color w:val="000000" w:themeColor="text1"/>
        </w:rPr>
      </w:pPr>
      <w:r w:rsidRPr="00623413">
        <w:rPr>
          <w:b/>
          <w:bCs/>
          <w:snapToGrid w:val="0"/>
          <w:color w:val="000000" w:themeColor="text1"/>
        </w:rPr>
        <w:t xml:space="preserve">RFP </w:t>
      </w:r>
      <w:r w:rsidRPr="00623413">
        <w:rPr>
          <w:b/>
          <w:bCs/>
          <w:snapToGrid w:val="0"/>
          <w:color w:val="000000" w:themeColor="text1"/>
        </w:rPr>
        <w:t xml:space="preserve"># </w:t>
      </w:r>
      <w:r w:rsidRPr="00623413">
        <w:rPr>
          <w:b/>
          <w:bCs/>
          <w:snapToGrid w:val="0"/>
          <w:color w:val="000000" w:themeColor="text1"/>
        </w:rPr>
        <w:t>2025-0</w:t>
      </w:r>
      <w:r w:rsidR="001026BF" w:rsidRPr="00623413">
        <w:rPr>
          <w:b/>
          <w:bCs/>
          <w:snapToGrid w:val="0"/>
          <w:color w:val="000000" w:themeColor="text1"/>
        </w:rPr>
        <w:t>93</w:t>
      </w:r>
    </w:p>
    <w:bookmarkEnd w:id="1"/>
    <w:bookmarkEnd w:id="2"/>
    <w:p w14:paraId="0B7EB1EC" w14:textId="77777777" w:rsidR="00ED1A37" w:rsidRPr="00623413" w:rsidRDefault="00ED1A37" w:rsidP="004F29B6">
      <w:pPr>
        <w:jc w:val="center"/>
        <w:rPr>
          <w:b/>
          <w:bCs/>
          <w:snapToGrid w:val="0"/>
          <w:color w:val="000000" w:themeColor="text1"/>
        </w:rPr>
      </w:pPr>
    </w:p>
    <w:p w14:paraId="167C6734" w14:textId="01EC8EC0"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Sealed proposals will be accepted until </w:t>
      </w:r>
      <w:r w:rsidRPr="00623413">
        <w:rPr>
          <w:rFonts w:eastAsia="Times New Roman" w:cs="Times New Roman"/>
          <w:bCs/>
          <w:snapToGrid w:val="0"/>
          <w:color w:val="000000" w:themeColor="text1"/>
          <w:sz w:val="24"/>
          <w:szCs w:val="24"/>
        </w:rPr>
        <w:t>2:00 PM CT</w:t>
      </w:r>
      <w:r w:rsidRPr="00623413">
        <w:rPr>
          <w:rFonts w:eastAsia="Times New Roman" w:cs="Times New Roman"/>
          <w:bCs/>
          <w:snapToGrid w:val="0"/>
          <w:color w:val="000000" w:themeColor="text1"/>
          <w:sz w:val="24"/>
          <w:szCs w:val="24"/>
        </w:rPr>
        <w:t xml:space="preserve">, </w:t>
      </w:r>
      <w:r w:rsidRPr="00623413">
        <w:rPr>
          <w:rFonts w:eastAsia="Times New Roman" w:cs="Times New Roman"/>
          <w:b/>
          <w:snapToGrid w:val="0"/>
          <w:color w:val="000000" w:themeColor="text1"/>
          <w:sz w:val="24"/>
          <w:szCs w:val="24"/>
        </w:rPr>
        <w:t xml:space="preserve">July </w:t>
      </w:r>
      <w:r w:rsidR="001026BF" w:rsidRPr="00623413">
        <w:rPr>
          <w:rFonts w:eastAsia="Times New Roman" w:cs="Times New Roman"/>
          <w:b/>
          <w:snapToGrid w:val="0"/>
          <w:color w:val="000000" w:themeColor="text1"/>
          <w:sz w:val="24"/>
          <w:szCs w:val="24"/>
        </w:rPr>
        <w:t>6</w:t>
      </w:r>
      <w:r w:rsidRPr="00623413">
        <w:rPr>
          <w:rFonts w:eastAsia="Times New Roman" w:cs="Times New Roman"/>
          <w:b/>
          <w:snapToGrid w:val="0"/>
          <w:color w:val="000000" w:themeColor="text1"/>
          <w:sz w:val="24"/>
          <w:szCs w:val="24"/>
        </w:rPr>
        <w:t>, 2025</w:t>
      </w:r>
      <w:r w:rsidRPr="00623413">
        <w:rPr>
          <w:rFonts w:eastAsia="Times New Roman" w:cs="Times New Roman"/>
          <w:b/>
          <w:snapToGrid w:val="0"/>
          <w:color w:val="000000" w:themeColor="text1"/>
        </w:rPr>
        <w:t>,</w:t>
      </w:r>
      <w:r w:rsidRPr="00623413">
        <w:rPr>
          <w:rFonts w:eastAsia="Times New Roman" w:cs="Times New Roman"/>
          <w:snapToGrid w:val="0"/>
          <w:color w:val="000000" w:themeColor="text1"/>
        </w:rPr>
        <w:t xml:space="preserve"> and</w:t>
      </w:r>
      <w:r w:rsidRPr="00623413">
        <w:rPr>
          <w:rFonts w:eastAsia="Times New Roman" w:cs="Times New Roman"/>
          <w:snapToGrid w:val="0"/>
          <w:color w:val="000000" w:themeColor="text1"/>
        </w:rPr>
        <w:t xml:space="preserve"> then publicly opened and read aloud thereafter.</w:t>
      </w:r>
    </w:p>
    <w:p w14:paraId="3D8FFFC5"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58540627"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2A7CDAFD" w14:textId="77777777" w:rsidR="00ED1A37" w:rsidRPr="00623413" w:rsidRDefault="00ED1A37" w:rsidP="002B4A5D">
      <w:pPr>
        <w:rPr>
          <w:snapToGrid w:val="0"/>
          <w:color w:val="000000" w:themeColor="text1"/>
        </w:rPr>
      </w:pPr>
    </w:p>
    <w:p w14:paraId="12E9E711" w14:textId="77777777" w:rsidR="00ED1A37" w:rsidRPr="00623413" w:rsidRDefault="00ED1A37" w:rsidP="00AE372C">
      <w:pPr>
        <w:widowControl w:val="0"/>
        <w:spacing w:before="3" w:line="240" w:lineRule="auto"/>
        <w:rPr>
          <w:rFonts w:eastAsia="Times New Roman" w:cs="Times New Roman"/>
          <w:snapToGrid w:val="0"/>
          <w:color w:val="000000" w:themeColor="text1"/>
          <w:spacing w:val="-1"/>
        </w:rPr>
      </w:pPr>
      <w:r w:rsidRPr="00623413">
        <w:rPr>
          <w:rFonts w:eastAsia="Times New Roman" w:cs="Times New Roman"/>
          <w:snapToGrid w:val="0"/>
          <w:color w:val="000000" w:themeColor="text1"/>
          <w:spacing w:val="-1"/>
        </w:rPr>
        <w:t>___________________________________________________</w:t>
      </w:r>
      <w:r w:rsidRPr="00623413">
        <w:rPr>
          <w:rFonts w:eastAsia="Times New Roman" w:cs="Times New Roman"/>
          <w:snapToGrid w:val="0"/>
          <w:color w:val="000000" w:themeColor="text1"/>
          <w:spacing w:val="-1"/>
        </w:rPr>
        <w:t>____________</w:t>
      </w:r>
      <w:r w:rsidRPr="00623413">
        <w:rPr>
          <w:rFonts w:eastAsia="Times New Roman" w:cs="Times New Roman"/>
          <w:snapToGrid w:val="0"/>
          <w:color w:val="000000" w:themeColor="text1"/>
          <w:spacing w:val="-1"/>
        </w:rPr>
        <w:t>____________________________________</w:t>
      </w:r>
    </w:p>
    <w:p w14:paraId="325231C5"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Legal Name of Proposing Firm</w:t>
      </w:r>
    </w:p>
    <w:p w14:paraId="164C2E0F" w14:textId="77777777" w:rsidR="00ED1A37" w:rsidRPr="00623413" w:rsidRDefault="00ED1A37" w:rsidP="002B4A5D">
      <w:pPr>
        <w:rPr>
          <w:snapToGrid w:val="0"/>
          <w:color w:val="000000" w:themeColor="text1"/>
        </w:rPr>
      </w:pPr>
    </w:p>
    <w:p w14:paraId="038FA09D"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38114C20"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________________________________________</w:t>
      </w:r>
      <w:r w:rsidRPr="00623413">
        <w:rPr>
          <w:rFonts w:eastAsia="Times New Roman" w:cs="Times New Roman"/>
          <w:snapToGrid w:val="0"/>
          <w:color w:val="000000" w:themeColor="text1"/>
        </w:rPr>
        <w:t>_______</w:t>
      </w:r>
      <w:r w:rsidRPr="00623413">
        <w:rPr>
          <w:rFonts w:eastAsia="Times New Roman" w:cs="Times New Roman"/>
          <w:snapToGrid w:val="0"/>
          <w:color w:val="000000" w:themeColor="text1"/>
        </w:rPr>
        <w:t>______  _________________</w:t>
      </w:r>
      <w:r w:rsidRPr="00623413">
        <w:rPr>
          <w:rFonts w:eastAsia="Times New Roman" w:cs="Times New Roman"/>
          <w:snapToGrid w:val="0"/>
          <w:color w:val="000000" w:themeColor="text1"/>
        </w:rPr>
        <w:t>_____</w:t>
      </w:r>
      <w:r w:rsidRPr="00623413">
        <w:rPr>
          <w:rFonts w:eastAsia="Times New Roman" w:cs="Times New Roman"/>
          <w:snapToGrid w:val="0"/>
          <w:color w:val="000000" w:themeColor="text1"/>
        </w:rPr>
        <w:t>______________________</w:t>
      </w:r>
    </w:p>
    <w:p w14:paraId="0AA23E19"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Contact Person</w:t>
      </w:r>
      <w:r w:rsidRPr="00623413">
        <w:rPr>
          <w:rFonts w:eastAsia="Times New Roman" w:cs="Times New Roman"/>
          <w:snapToGrid w:val="0"/>
          <w:color w:val="000000" w:themeColor="text1"/>
        </w:rPr>
        <w:t xml:space="preserve"> for This Proposal</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ab/>
        <w:t xml:space="preserve">                                           Title</w:t>
      </w:r>
    </w:p>
    <w:p w14:paraId="0D34E9BA"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 </w:t>
      </w:r>
    </w:p>
    <w:p w14:paraId="41F7313A"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432861CD"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_____________________________________         _____________________________________</w:t>
      </w:r>
      <w:r w:rsidRPr="00623413">
        <w:rPr>
          <w:rFonts w:eastAsia="Times New Roman" w:cs="Times New Roman"/>
          <w:snapToGrid w:val="0"/>
          <w:color w:val="000000" w:themeColor="text1"/>
        </w:rPr>
        <w:t>___________</w:t>
      </w:r>
      <w:r w:rsidRPr="00623413">
        <w:rPr>
          <w:rFonts w:eastAsia="Times New Roman" w:cs="Times New Roman"/>
          <w:snapToGrid w:val="0"/>
          <w:color w:val="000000" w:themeColor="text1"/>
        </w:rPr>
        <w:t>________</w:t>
      </w:r>
    </w:p>
    <w:p w14:paraId="7F3CC63E"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Contact Person </w:t>
      </w:r>
      <w:r w:rsidRPr="00623413">
        <w:rPr>
          <w:rFonts w:eastAsia="Times New Roman" w:cs="Times New Roman"/>
          <w:snapToGrid w:val="0"/>
          <w:color w:val="000000" w:themeColor="text1"/>
        </w:rPr>
        <w:t xml:space="preserve">Telephone Number                           </w:t>
      </w:r>
      <w:r w:rsidRPr="00623413">
        <w:rPr>
          <w:rFonts w:eastAsia="Times New Roman" w:cs="Times New Roman"/>
          <w:snapToGrid w:val="0"/>
          <w:color w:val="000000" w:themeColor="text1"/>
        </w:rPr>
        <w:t>Contact</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 xml:space="preserve">Person </w:t>
      </w:r>
      <w:r w:rsidRPr="00623413">
        <w:rPr>
          <w:rFonts w:eastAsia="Times New Roman" w:cs="Times New Roman"/>
          <w:snapToGrid w:val="0"/>
          <w:color w:val="000000" w:themeColor="text1"/>
        </w:rPr>
        <w:t>E-Mail Address</w:t>
      </w:r>
    </w:p>
    <w:p w14:paraId="598E3162"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3F0955FE"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6434BF7F"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______________________________________</w:t>
      </w:r>
      <w:r w:rsidRPr="00623413">
        <w:rPr>
          <w:rFonts w:eastAsia="Times New Roman" w:cs="Times New Roman"/>
          <w:snapToGrid w:val="0"/>
          <w:color w:val="000000" w:themeColor="text1"/>
        </w:rPr>
        <w:t>___________</w:t>
      </w:r>
      <w:r w:rsidRPr="00623413">
        <w:rPr>
          <w:rFonts w:eastAsia="Times New Roman" w:cs="Times New Roman"/>
          <w:snapToGrid w:val="0"/>
          <w:color w:val="000000" w:themeColor="text1"/>
        </w:rPr>
        <w:t>________________________________________________</w:t>
      </w:r>
    </w:p>
    <w:p w14:paraId="56A35D40"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Street Address of Principal Place of Business</w:t>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 xml:space="preserve">                        City</w:t>
      </w:r>
      <w:r w:rsidRPr="00623413">
        <w:rPr>
          <w:rFonts w:eastAsia="Times New Roman" w:cs="Times New Roman"/>
          <w:snapToGrid w:val="0"/>
          <w:color w:val="000000" w:themeColor="text1"/>
        </w:rPr>
        <w:t>/State                                                        Zip</w:t>
      </w:r>
    </w:p>
    <w:p w14:paraId="543D5297"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4F964BBD"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53E4662E"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____________________________________________________________________</w:t>
      </w:r>
      <w:r w:rsidRPr="00623413">
        <w:rPr>
          <w:rFonts w:eastAsia="Times New Roman" w:cs="Times New Roman"/>
          <w:snapToGrid w:val="0"/>
          <w:color w:val="000000" w:themeColor="text1"/>
        </w:rPr>
        <w:t>___________</w:t>
      </w:r>
      <w:r w:rsidRPr="00623413">
        <w:rPr>
          <w:rFonts w:eastAsia="Times New Roman" w:cs="Times New Roman"/>
          <w:snapToGrid w:val="0"/>
          <w:color w:val="000000" w:themeColor="text1"/>
        </w:rPr>
        <w:t>__________________</w:t>
      </w:r>
    </w:p>
    <w:p w14:paraId="7C30C85A"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Mailing Address</w:t>
      </w:r>
      <w:r w:rsidRPr="00623413">
        <w:rPr>
          <w:rFonts w:eastAsia="Times New Roman" w:cs="Times New Roman"/>
          <w:snapToGrid w:val="0"/>
          <w:color w:val="000000" w:themeColor="text1"/>
        </w:rPr>
        <w:t xml:space="preserve"> of Principal Place of Business</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City</w:t>
      </w:r>
      <w:r w:rsidRPr="00623413">
        <w:rPr>
          <w:rFonts w:eastAsia="Times New Roman" w:cs="Times New Roman"/>
          <w:snapToGrid w:val="0"/>
          <w:color w:val="000000" w:themeColor="text1"/>
        </w:rPr>
        <w:t>/State                                                        Zip</w:t>
      </w:r>
    </w:p>
    <w:p w14:paraId="76831622"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1DF516DB"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5E7A96D0"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________________________________________</w:t>
      </w:r>
      <w:r w:rsidRPr="00623413">
        <w:rPr>
          <w:rFonts w:eastAsia="Times New Roman" w:cs="Times New Roman"/>
          <w:snapToGrid w:val="0"/>
          <w:color w:val="000000" w:themeColor="text1"/>
        </w:rPr>
        <w:t>_______</w:t>
      </w:r>
      <w:r w:rsidRPr="00623413">
        <w:rPr>
          <w:rFonts w:eastAsia="Times New Roman" w:cs="Times New Roman"/>
          <w:snapToGrid w:val="0"/>
          <w:color w:val="000000" w:themeColor="text1"/>
        </w:rPr>
        <w:t>______  _________________</w:t>
      </w:r>
      <w:r w:rsidRPr="00623413">
        <w:rPr>
          <w:rFonts w:eastAsia="Times New Roman" w:cs="Times New Roman"/>
          <w:snapToGrid w:val="0"/>
          <w:color w:val="000000" w:themeColor="text1"/>
        </w:rPr>
        <w:t>_____</w:t>
      </w:r>
      <w:r w:rsidRPr="00623413">
        <w:rPr>
          <w:rFonts w:eastAsia="Times New Roman" w:cs="Times New Roman"/>
          <w:snapToGrid w:val="0"/>
          <w:color w:val="000000" w:themeColor="text1"/>
        </w:rPr>
        <w:t>______________________</w:t>
      </w:r>
    </w:p>
    <w:p w14:paraId="1FF89FCD"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Point of Contact for Contract Negotiations</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ab/>
        <w:t xml:space="preserve">                                        Title</w:t>
      </w:r>
    </w:p>
    <w:p w14:paraId="20174714"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 </w:t>
      </w:r>
    </w:p>
    <w:p w14:paraId="380E884F"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20900176"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_____________________________________         _____________________________________</w:t>
      </w:r>
      <w:r w:rsidRPr="00623413">
        <w:rPr>
          <w:rFonts w:eastAsia="Times New Roman" w:cs="Times New Roman"/>
          <w:snapToGrid w:val="0"/>
          <w:color w:val="000000" w:themeColor="text1"/>
        </w:rPr>
        <w:t>___________</w:t>
      </w:r>
      <w:r w:rsidRPr="00623413">
        <w:rPr>
          <w:rFonts w:eastAsia="Times New Roman" w:cs="Times New Roman"/>
          <w:snapToGrid w:val="0"/>
          <w:color w:val="000000" w:themeColor="text1"/>
        </w:rPr>
        <w:t>________</w:t>
      </w:r>
    </w:p>
    <w:p w14:paraId="4F94DFA3" w14:textId="77777777" w:rsidR="00ED1A37" w:rsidRPr="00623413" w:rsidRDefault="00ED1A37" w:rsidP="00AE372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Point of Contact </w:t>
      </w:r>
      <w:r w:rsidRPr="00623413">
        <w:rPr>
          <w:rFonts w:eastAsia="Times New Roman" w:cs="Times New Roman"/>
          <w:snapToGrid w:val="0"/>
          <w:color w:val="000000" w:themeColor="text1"/>
        </w:rPr>
        <w:t xml:space="preserve">Telephone Number                          </w:t>
      </w:r>
      <w:r w:rsidRPr="00623413">
        <w:rPr>
          <w:rFonts w:eastAsia="Times New Roman" w:cs="Times New Roman"/>
          <w:snapToGrid w:val="0"/>
          <w:color w:val="000000" w:themeColor="text1"/>
        </w:rPr>
        <w:t>Point of</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Contact</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 xml:space="preserve">Person </w:t>
      </w:r>
      <w:r w:rsidRPr="00623413">
        <w:rPr>
          <w:rFonts w:eastAsia="Times New Roman" w:cs="Times New Roman"/>
          <w:snapToGrid w:val="0"/>
          <w:color w:val="000000" w:themeColor="text1"/>
        </w:rPr>
        <w:t>E-Mail Address</w:t>
      </w:r>
    </w:p>
    <w:p w14:paraId="1D544CE7"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461707D8" w14:textId="77777777" w:rsidR="00ED1A37" w:rsidRPr="00623413" w:rsidRDefault="00ED1A37" w:rsidP="00AE372C">
      <w:pPr>
        <w:widowControl w:val="0"/>
        <w:spacing w:line="240" w:lineRule="auto"/>
        <w:rPr>
          <w:rFonts w:eastAsia="Times New Roman" w:cs="Times New Roman"/>
          <w:snapToGrid w:val="0"/>
          <w:color w:val="000000" w:themeColor="text1"/>
        </w:rPr>
      </w:pPr>
    </w:p>
    <w:p w14:paraId="7C94BFB5" w14:textId="77777777" w:rsidR="00ED1A37" w:rsidRPr="00623413" w:rsidRDefault="00ED1A37" w:rsidP="00AE372C">
      <w:pPr>
        <w:spacing w:line="240" w:lineRule="auto"/>
        <w:ind w:right="-540"/>
        <w:rPr>
          <w:rFonts w:eastAsia="Times New Roman" w:cs="Times New Roman"/>
          <w:color w:val="000000" w:themeColor="text1"/>
        </w:rPr>
      </w:pPr>
      <w:r w:rsidRPr="00623413">
        <w:rPr>
          <w:rFonts w:eastAsia="Times New Roman" w:cs="Times New Roman"/>
          <w:color w:val="000000" w:themeColor="text1"/>
        </w:rPr>
        <w:t>Acknowledgment of Addenda</w:t>
      </w:r>
      <w:r w:rsidRPr="00623413">
        <w:rPr>
          <w:rFonts w:eastAsia="Times New Roman" w:cs="Times New Roman"/>
          <w:color w:val="000000" w:themeColor="text1"/>
        </w:rPr>
        <w:t xml:space="preserve"> (initial)</w:t>
      </w:r>
      <w:r w:rsidRPr="00623413">
        <w:rPr>
          <w:rFonts w:eastAsia="Times New Roman" w:cs="Times New Roman"/>
          <w:color w:val="000000" w:themeColor="text1"/>
        </w:rPr>
        <w:t>: #1_______ #2 _______ #3 _______ #4 _______ #5 _______</w:t>
      </w:r>
    </w:p>
    <w:p w14:paraId="718B8593" w14:textId="77777777" w:rsidR="00ED1A37" w:rsidRPr="00623413" w:rsidRDefault="00ED1A37" w:rsidP="00AE372C">
      <w:pPr>
        <w:rPr>
          <w:rFonts w:eastAsia="Times New Roman" w:cs="Times New Roman"/>
          <w:snapToGrid w:val="0"/>
          <w:color w:val="000000" w:themeColor="text1"/>
        </w:rPr>
      </w:pPr>
    </w:p>
    <w:p w14:paraId="10905E4D" w14:textId="77777777" w:rsidR="00ED1A37" w:rsidRPr="00623413" w:rsidRDefault="00ED1A37" w:rsidP="00AE372C">
      <w:pPr>
        <w:contextualSpacing/>
        <w:rPr>
          <w:rFonts w:cs="Times New Roman"/>
          <w:b/>
          <w:color w:val="000000" w:themeColor="text1"/>
        </w:rPr>
      </w:pPr>
      <w:r w:rsidRPr="00623413">
        <w:rPr>
          <w:b/>
          <w:bCs/>
          <w:color w:val="000000" w:themeColor="text1"/>
        </w:rPr>
        <w:t>NOTE: Any confidential/proprietary information must be</w:t>
      </w:r>
      <w:r w:rsidRPr="00623413">
        <w:rPr>
          <w:b/>
          <w:bCs/>
          <w:color w:val="000000" w:themeColor="text1"/>
        </w:rPr>
        <w:t xml:space="preserve"> clearly labeled </w:t>
      </w:r>
      <w:r w:rsidRPr="00623413">
        <w:rPr>
          <w:b/>
          <w:bCs/>
          <w:color w:val="000000" w:themeColor="text1"/>
        </w:rPr>
        <w:t>as “</w:t>
      </w:r>
      <w:r w:rsidRPr="00623413">
        <w:rPr>
          <w:b/>
          <w:bCs/>
          <w:color w:val="000000" w:themeColor="text1"/>
        </w:rPr>
        <w:t>confidential</w:t>
      </w:r>
      <w:r w:rsidRPr="00623413">
        <w:rPr>
          <w:b/>
          <w:bCs/>
          <w:color w:val="000000" w:themeColor="text1"/>
        </w:rPr>
        <w:t>/proprietary”. All proposals are subject to the Texas Public Information Act.</w:t>
      </w:r>
    </w:p>
    <w:p w14:paraId="0D7E7A3B" w14:textId="77777777" w:rsidR="00ED1A37" w:rsidRPr="00623413" w:rsidRDefault="00ED1A37" w:rsidP="00CE37EB">
      <w:pPr>
        <w:widowControl w:val="0"/>
        <w:autoSpaceDE w:val="0"/>
        <w:autoSpaceDN w:val="0"/>
        <w:adjustRightInd w:val="0"/>
        <w:spacing w:line="240" w:lineRule="auto"/>
        <w:rPr>
          <w:rFonts w:eastAsia="Times New Roman" w:cs="Times New Roman"/>
          <w:snapToGrid w:val="0"/>
          <w:color w:val="000000" w:themeColor="text1"/>
        </w:rPr>
      </w:pPr>
    </w:p>
    <w:p w14:paraId="4823DD22" w14:textId="77777777" w:rsidR="00ED1A37" w:rsidRPr="00623413" w:rsidRDefault="00ED1A37" w:rsidP="004F29B6">
      <w:pPr>
        <w:pStyle w:val="Heading1"/>
        <w:rPr>
          <w:color w:val="000000" w:themeColor="text1"/>
        </w:rPr>
      </w:pPr>
      <w:bookmarkStart w:id="3" w:name="_Toc256000000"/>
      <w:bookmarkStart w:id="4" w:name="_Toc176246554"/>
      <w:bookmarkStart w:id="5" w:name="_Toc176247300"/>
      <w:r w:rsidRPr="00623413">
        <w:rPr>
          <w:color w:val="000000" w:themeColor="text1"/>
        </w:rPr>
        <w:t>COVER SHEET</w:t>
      </w:r>
      <w:bookmarkEnd w:id="3"/>
      <w:bookmarkEnd w:id="4"/>
      <w:bookmarkEnd w:id="5"/>
    </w:p>
    <w:p w14:paraId="22E747EE" w14:textId="77777777" w:rsidR="00ED1A37" w:rsidRPr="00623413" w:rsidRDefault="00ED1A37">
      <w:pPr>
        <w:spacing w:after="160"/>
        <w:jc w:val="left"/>
        <w:rPr>
          <w:color w:val="000000" w:themeColor="text1"/>
        </w:rPr>
      </w:pPr>
      <w:r w:rsidRPr="00623413">
        <w:rPr>
          <w:color w:val="000000" w:themeColor="text1"/>
        </w:rPr>
        <w:br w:type="page"/>
      </w:r>
    </w:p>
    <w:p w14:paraId="1DBF427D" w14:textId="77777777" w:rsidR="00ED1A37" w:rsidRPr="00623413" w:rsidRDefault="00ED1A37" w:rsidP="00E04110">
      <w:pPr>
        <w:pBdr>
          <w:top w:val="single" w:sz="12" w:space="1" w:color="auto" w:shadow="1"/>
          <w:left w:val="single" w:sz="12" w:space="4" w:color="auto" w:shadow="1"/>
          <w:bottom w:val="single" w:sz="12" w:space="1" w:color="auto" w:shadow="1"/>
          <w:right w:val="single" w:sz="12" w:space="4" w:color="auto" w:shadow="1"/>
        </w:pBdr>
        <w:ind w:left="2160" w:right="2160"/>
        <w:jc w:val="center"/>
        <w:rPr>
          <w:b/>
          <w:caps/>
          <w:color w:val="000000" w:themeColor="text1"/>
          <w:sz w:val="32"/>
          <w:szCs w:val="32"/>
        </w:rPr>
      </w:pPr>
      <w:r w:rsidRPr="00623413">
        <w:rPr>
          <w:b/>
          <w:caps/>
          <w:color w:val="000000" w:themeColor="text1"/>
          <w:sz w:val="32"/>
          <w:szCs w:val="32"/>
        </w:rPr>
        <w:lastRenderedPageBreak/>
        <w:t xml:space="preserve">TABLE OF </w:t>
      </w:r>
      <w:r w:rsidRPr="00623413">
        <w:rPr>
          <w:b/>
          <w:caps/>
          <w:color w:val="000000" w:themeColor="text1"/>
          <w:sz w:val="32"/>
          <w:szCs w:val="32"/>
        </w:rPr>
        <w:t>CONTENTS</w:t>
      </w:r>
    </w:p>
    <w:p w14:paraId="4D6684C2" w14:textId="5395FDBA" w:rsidR="00ED1A37" w:rsidRPr="00623413" w:rsidRDefault="00ED1A37" w:rsidP="00E04110">
      <w:pPr>
        <w:tabs>
          <w:tab w:val="center" w:pos="4680"/>
        </w:tabs>
        <w:jc w:val="center"/>
        <w:rPr>
          <w:color w:val="000000" w:themeColor="text1"/>
        </w:rPr>
      </w:pPr>
      <w:r w:rsidRPr="00623413">
        <w:rPr>
          <w:color w:val="000000" w:themeColor="text1"/>
        </w:rPr>
        <w:t>RFP NUMBER</w:t>
      </w:r>
      <w:r w:rsidRPr="00623413">
        <w:rPr>
          <w:color w:val="000000" w:themeColor="text1"/>
        </w:rPr>
        <w:t xml:space="preserve">: </w:t>
      </w:r>
      <w:r w:rsidRPr="00623413">
        <w:rPr>
          <w:color w:val="000000" w:themeColor="text1"/>
        </w:rPr>
        <w:t>2025-0</w:t>
      </w:r>
      <w:r w:rsidR="001026BF" w:rsidRPr="00623413">
        <w:rPr>
          <w:color w:val="000000" w:themeColor="text1"/>
        </w:rPr>
        <w:t>93</w:t>
      </w:r>
    </w:p>
    <w:p w14:paraId="70FFEE06" w14:textId="77777777" w:rsidR="00ED1A37" w:rsidRPr="00623413" w:rsidRDefault="00ED1A37" w:rsidP="00E04110">
      <w:pPr>
        <w:tabs>
          <w:tab w:val="center" w:pos="4680"/>
        </w:tabs>
        <w:jc w:val="center"/>
        <w:rPr>
          <w:color w:val="000000" w:themeColor="text1"/>
        </w:rPr>
      </w:pPr>
    </w:p>
    <w:p w14:paraId="255B5D6F" w14:textId="77777777" w:rsidR="00ED1A37" w:rsidRPr="00623413" w:rsidRDefault="00ED1A37" w:rsidP="00E04110">
      <w:pPr>
        <w:tabs>
          <w:tab w:val="center" w:pos="4680"/>
        </w:tabs>
        <w:jc w:val="center"/>
        <w:rPr>
          <w:color w:val="000000" w:themeColor="text1"/>
        </w:rPr>
      </w:pPr>
    </w:p>
    <w:sdt>
      <w:sdtPr>
        <w:rPr>
          <w:rFonts w:ascii="Times New Roman" w:eastAsiaTheme="minorHAnsi" w:hAnsi="Times New Roman" w:cstheme="minorBidi"/>
          <w:color w:val="000000" w:themeColor="text1"/>
          <w:sz w:val="22"/>
          <w:szCs w:val="22"/>
        </w:rPr>
        <w:id w:val="-1868052720"/>
        <w:docPartObj>
          <w:docPartGallery w:val="Table of Contents"/>
          <w:docPartUnique/>
        </w:docPartObj>
      </w:sdtPr>
      <w:sdtEndPr>
        <w:rPr>
          <w:b/>
          <w:bCs/>
        </w:rPr>
      </w:sdtEndPr>
      <w:sdtContent>
        <w:p w14:paraId="3D1C2B8A" w14:textId="77777777" w:rsidR="00ED1A37" w:rsidRPr="00623413" w:rsidRDefault="00ED1A37">
          <w:pPr>
            <w:pStyle w:val="TOCHeading"/>
            <w:rPr>
              <w:color w:val="000000" w:themeColor="text1"/>
              <w:sz w:val="16"/>
              <w:szCs w:val="16"/>
            </w:rPr>
          </w:pPr>
        </w:p>
        <w:p w14:paraId="7CBF1A28" w14:textId="77777777" w:rsidR="002B03B6" w:rsidRPr="00623413" w:rsidRDefault="00ED1A37">
          <w:pPr>
            <w:pStyle w:val="TOC1"/>
            <w:rPr>
              <w:rFonts w:asciiTheme="minorHAnsi" w:hAnsiTheme="minorHAnsi"/>
              <w:noProof/>
              <w:color w:val="000000" w:themeColor="text1"/>
            </w:rPr>
          </w:pPr>
          <w:r w:rsidRPr="00623413">
            <w:rPr>
              <w:color w:val="000000" w:themeColor="text1"/>
            </w:rPr>
            <w:fldChar w:fldCharType="begin"/>
          </w:r>
          <w:r w:rsidRPr="00623413">
            <w:rPr>
              <w:color w:val="000000" w:themeColor="text1"/>
            </w:rPr>
            <w:instrText xml:space="preserve"> TOC \o "1-3" \h \z \u </w:instrText>
          </w:r>
          <w:r w:rsidRPr="00623413">
            <w:rPr>
              <w:color w:val="000000" w:themeColor="text1"/>
            </w:rPr>
            <w:fldChar w:fldCharType="separate"/>
          </w:r>
          <w:hyperlink w:anchor="_Toc256000000" w:history="1">
            <w:r w:rsidRPr="00623413">
              <w:rPr>
                <w:rStyle w:val="Hyperlink"/>
                <w:color w:val="000000" w:themeColor="text1"/>
              </w:rPr>
              <w:t>COVER SHEET</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_Toc256000000 \h </w:instrText>
            </w:r>
            <w:r w:rsidRPr="00623413">
              <w:rPr>
                <w:color w:val="000000" w:themeColor="text1"/>
              </w:rPr>
            </w:r>
            <w:r w:rsidRPr="00623413">
              <w:rPr>
                <w:color w:val="000000" w:themeColor="text1"/>
              </w:rPr>
              <w:fldChar w:fldCharType="separate"/>
            </w:r>
            <w:r w:rsidRPr="00623413">
              <w:rPr>
                <w:color w:val="000000" w:themeColor="text1"/>
              </w:rPr>
              <w:t>1</w:t>
            </w:r>
            <w:r w:rsidRPr="00623413">
              <w:rPr>
                <w:color w:val="000000" w:themeColor="text1"/>
              </w:rPr>
              <w:fldChar w:fldCharType="end"/>
            </w:r>
          </w:hyperlink>
        </w:p>
        <w:p w14:paraId="4A5B663E" w14:textId="77777777" w:rsidR="002B03B6" w:rsidRPr="00623413" w:rsidRDefault="00ED1A37">
          <w:pPr>
            <w:pStyle w:val="TOC1"/>
            <w:rPr>
              <w:rFonts w:asciiTheme="minorHAnsi" w:hAnsiTheme="minorHAnsi"/>
              <w:noProof/>
              <w:color w:val="000000" w:themeColor="text1"/>
            </w:rPr>
          </w:pPr>
          <w:hyperlink w:anchor="_Toc256000001" w:history="1">
            <w:r w:rsidRPr="00623413">
              <w:rPr>
                <w:rStyle w:val="Hyperlink"/>
                <w:color w:val="000000" w:themeColor="text1"/>
              </w:rPr>
              <w:t>SECTION 1: OVERVIEW</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_Toc256000001 \h </w:instrText>
            </w:r>
            <w:r w:rsidRPr="00623413">
              <w:rPr>
                <w:color w:val="000000" w:themeColor="text1"/>
              </w:rPr>
            </w:r>
            <w:r w:rsidRPr="00623413">
              <w:rPr>
                <w:color w:val="000000" w:themeColor="text1"/>
              </w:rPr>
              <w:fldChar w:fldCharType="separate"/>
            </w:r>
            <w:r w:rsidRPr="00623413">
              <w:rPr>
                <w:color w:val="000000" w:themeColor="text1"/>
              </w:rPr>
              <w:t>4</w:t>
            </w:r>
            <w:r w:rsidRPr="00623413">
              <w:rPr>
                <w:color w:val="000000" w:themeColor="text1"/>
              </w:rPr>
              <w:fldChar w:fldCharType="end"/>
            </w:r>
          </w:hyperlink>
        </w:p>
        <w:p w14:paraId="2F6E4027" w14:textId="77777777" w:rsidR="002B03B6" w:rsidRPr="00623413" w:rsidRDefault="00ED1A37">
          <w:pPr>
            <w:pStyle w:val="TOC1"/>
            <w:rPr>
              <w:rFonts w:asciiTheme="minorHAnsi" w:hAnsiTheme="minorHAnsi"/>
              <w:noProof/>
              <w:color w:val="000000" w:themeColor="text1"/>
            </w:rPr>
          </w:pPr>
          <w:hyperlink w:anchor="_Toc256000002" w:history="1">
            <w:r w:rsidRPr="00623413">
              <w:rPr>
                <w:rStyle w:val="Hyperlink"/>
                <w:color w:val="000000" w:themeColor="text1"/>
              </w:rPr>
              <w:t xml:space="preserve">SECTION 2: </w:t>
            </w:r>
            <w:r w:rsidRPr="00623413">
              <w:rPr>
                <w:rStyle w:val="Hyperlink"/>
                <w:color w:val="000000" w:themeColor="text1"/>
              </w:rPr>
              <w:t>TXSHARE</w:t>
            </w:r>
            <w:r w:rsidRPr="00623413">
              <w:rPr>
                <w:rStyle w:val="Hyperlink"/>
                <w:color w:val="000000" w:themeColor="text1"/>
              </w:rPr>
              <w:t xml:space="preserve"> COOPERATIVE</w:t>
            </w:r>
            <w:r w:rsidRPr="00623413">
              <w:rPr>
                <w:rStyle w:val="Hyperlink"/>
                <w:color w:val="000000" w:themeColor="text1"/>
              </w:rPr>
              <w:t xml:space="preserve"> PURCHASING PROGRAM</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_Toc256000002 \h </w:instrText>
            </w:r>
            <w:r w:rsidRPr="00623413">
              <w:rPr>
                <w:color w:val="000000" w:themeColor="text1"/>
              </w:rPr>
            </w:r>
            <w:r w:rsidRPr="00623413">
              <w:rPr>
                <w:color w:val="000000" w:themeColor="text1"/>
              </w:rPr>
              <w:fldChar w:fldCharType="separate"/>
            </w:r>
            <w:r w:rsidRPr="00623413">
              <w:rPr>
                <w:color w:val="000000" w:themeColor="text1"/>
              </w:rPr>
              <w:t>5</w:t>
            </w:r>
            <w:r w:rsidRPr="00623413">
              <w:rPr>
                <w:color w:val="000000" w:themeColor="text1"/>
              </w:rPr>
              <w:fldChar w:fldCharType="end"/>
            </w:r>
          </w:hyperlink>
        </w:p>
        <w:p w14:paraId="339FD3AA" w14:textId="77777777" w:rsidR="002B03B6" w:rsidRPr="00623413" w:rsidRDefault="00ED1A37">
          <w:pPr>
            <w:pStyle w:val="TOC1"/>
            <w:rPr>
              <w:rFonts w:asciiTheme="minorHAnsi" w:hAnsiTheme="minorHAnsi"/>
              <w:noProof/>
              <w:color w:val="000000" w:themeColor="text1"/>
            </w:rPr>
          </w:pPr>
          <w:hyperlink w:anchor="_Toc256000003" w:history="1">
            <w:r w:rsidRPr="00623413">
              <w:rPr>
                <w:rStyle w:val="Hyperlink"/>
                <w:color w:val="000000" w:themeColor="text1"/>
              </w:rPr>
              <w:t>SECTION 3: GENERAL INFORMATION</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_Toc256000003 \h </w:instrText>
            </w:r>
            <w:r w:rsidRPr="00623413">
              <w:rPr>
                <w:color w:val="000000" w:themeColor="text1"/>
              </w:rPr>
            </w:r>
            <w:r w:rsidRPr="00623413">
              <w:rPr>
                <w:color w:val="000000" w:themeColor="text1"/>
              </w:rPr>
              <w:fldChar w:fldCharType="separate"/>
            </w:r>
            <w:r w:rsidRPr="00623413">
              <w:rPr>
                <w:color w:val="000000" w:themeColor="text1"/>
              </w:rPr>
              <w:t>8</w:t>
            </w:r>
            <w:r w:rsidRPr="00623413">
              <w:rPr>
                <w:color w:val="000000" w:themeColor="text1"/>
              </w:rPr>
              <w:fldChar w:fldCharType="end"/>
            </w:r>
          </w:hyperlink>
        </w:p>
        <w:p w14:paraId="1587DCC7" w14:textId="77777777" w:rsidR="002B03B6" w:rsidRPr="00623413" w:rsidRDefault="00ED1A37">
          <w:pPr>
            <w:pStyle w:val="TOC1"/>
            <w:rPr>
              <w:rFonts w:asciiTheme="minorHAnsi" w:hAnsiTheme="minorHAnsi"/>
              <w:noProof/>
              <w:color w:val="000000" w:themeColor="text1"/>
            </w:rPr>
          </w:pPr>
          <w:hyperlink w:anchor="_Toc256000004" w:history="1">
            <w:r w:rsidRPr="00623413">
              <w:rPr>
                <w:rStyle w:val="Hyperlink"/>
                <w:color w:val="000000" w:themeColor="text1"/>
              </w:rPr>
              <w:t>SECTION 4: EVALUATION AND AWARD</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_Toc256000004 \h </w:instrText>
            </w:r>
            <w:r w:rsidRPr="00623413">
              <w:rPr>
                <w:color w:val="000000" w:themeColor="text1"/>
              </w:rPr>
            </w:r>
            <w:r w:rsidRPr="00623413">
              <w:rPr>
                <w:color w:val="000000" w:themeColor="text1"/>
              </w:rPr>
              <w:fldChar w:fldCharType="separate"/>
            </w:r>
            <w:r w:rsidRPr="00623413">
              <w:rPr>
                <w:color w:val="000000" w:themeColor="text1"/>
              </w:rPr>
              <w:t>10</w:t>
            </w:r>
            <w:r w:rsidRPr="00623413">
              <w:rPr>
                <w:color w:val="000000" w:themeColor="text1"/>
              </w:rPr>
              <w:fldChar w:fldCharType="end"/>
            </w:r>
          </w:hyperlink>
        </w:p>
        <w:p w14:paraId="182D84BA" w14:textId="77777777" w:rsidR="002B03B6" w:rsidRPr="00623413" w:rsidRDefault="00ED1A37">
          <w:pPr>
            <w:pStyle w:val="TOC1"/>
            <w:rPr>
              <w:rFonts w:asciiTheme="minorHAnsi" w:hAnsiTheme="minorHAnsi"/>
              <w:noProof/>
              <w:color w:val="000000" w:themeColor="text1"/>
            </w:rPr>
          </w:pPr>
          <w:hyperlink w:anchor="_Toc256000005" w:history="1">
            <w:r w:rsidRPr="00623413">
              <w:rPr>
                <w:rStyle w:val="Hyperlink"/>
                <w:color w:val="000000" w:themeColor="text1"/>
              </w:rPr>
              <w:t xml:space="preserve">SECTION </w:t>
            </w:r>
            <w:r w:rsidRPr="00623413">
              <w:rPr>
                <w:rStyle w:val="Hyperlink"/>
                <w:color w:val="000000" w:themeColor="text1"/>
              </w:rPr>
              <w:t>5:</w:t>
            </w:r>
            <w:r w:rsidRPr="00623413">
              <w:rPr>
                <w:rStyle w:val="Hyperlink"/>
                <w:color w:val="000000" w:themeColor="text1"/>
              </w:rPr>
              <w:t xml:space="preserve"> SPECIFICATIONS</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_Toc256000005 \h </w:instrText>
            </w:r>
            <w:r w:rsidRPr="00623413">
              <w:rPr>
                <w:color w:val="000000" w:themeColor="text1"/>
              </w:rPr>
            </w:r>
            <w:r w:rsidRPr="00623413">
              <w:rPr>
                <w:color w:val="000000" w:themeColor="text1"/>
              </w:rPr>
              <w:fldChar w:fldCharType="separate"/>
            </w:r>
            <w:r w:rsidRPr="00623413">
              <w:rPr>
                <w:color w:val="000000" w:themeColor="text1"/>
              </w:rPr>
              <w:t>12</w:t>
            </w:r>
            <w:r w:rsidRPr="00623413">
              <w:rPr>
                <w:color w:val="000000" w:themeColor="text1"/>
              </w:rPr>
              <w:fldChar w:fldCharType="end"/>
            </w:r>
          </w:hyperlink>
        </w:p>
        <w:p w14:paraId="2549A385" w14:textId="77777777" w:rsidR="002B03B6" w:rsidRPr="00623413" w:rsidRDefault="00ED1A37">
          <w:pPr>
            <w:pStyle w:val="TOC1"/>
            <w:rPr>
              <w:rFonts w:asciiTheme="minorHAnsi" w:hAnsiTheme="minorHAnsi"/>
              <w:noProof/>
              <w:color w:val="000000" w:themeColor="text1"/>
            </w:rPr>
          </w:pPr>
          <w:hyperlink w:anchor="_Toc256000006" w:history="1">
            <w:r w:rsidRPr="00623413">
              <w:rPr>
                <w:rStyle w:val="Hyperlink"/>
                <w:color w:val="000000" w:themeColor="text1"/>
              </w:rPr>
              <w:t xml:space="preserve">SECTION </w:t>
            </w:r>
            <w:r w:rsidRPr="00623413">
              <w:rPr>
                <w:rStyle w:val="Hyperlink"/>
                <w:color w:val="000000" w:themeColor="text1"/>
              </w:rPr>
              <w:t>6</w:t>
            </w:r>
            <w:r w:rsidRPr="00623413">
              <w:rPr>
                <w:rStyle w:val="Hyperlink"/>
                <w:color w:val="000000" w:themeColor="text1"/>
              </w:rPr>
              <w:t>: HOW TO SUBMIT YOUR PROPOSAL</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_Toc256000006 \h </w:instrText>
            </w:r>
            <w:r w:rsidRPr="00623413">
              <w:rPr>
                <w:color w:val="000000" w:themeColor="text1"/>
              </w:rPr>
            </w:r>
            <w:r w:rsidRPr="00623413">
              <w:rPr>
                <w:color w:val="000000" w:themeColor="text1"/>
              </w:rPr>
              <w:fldChar w:fldCharType="separate"/>
            </w:r>
            <w:r w:rsidRPr="00623413">
              <w:rPr>
                <w:color w:val="000000" w:themeColor="text1"/>
              </w:rPr>
              <w:t>20</w:t>
            </w:r>
            <w:r w:rsidRPr="00623413">
              <w:rPr>
                <w:color w:val="000000" w:themeColor="text1"/>
              </w:rPr>
              <w:fldChar w:fldCharType="end"/>
            </w:r>
          </w:hyperlink>
        </w:p>
        <w:p w14:paraId="1512F7E4" w14:textId="77777777" w:rsidR="002B03B6" w:rsidRPr="00623413" w:rsidRDefault="00ED1A37">
          <w:pPr>
            <w:pStyle w:val="TOC1"/>
            <w:rPr>
              <w:rFonts w:asciiTheme="minorHAnsi" w:hAnsiTheme="minorHAnsi"/>
              <w:noProof/>
              <w:color w:val="000000" w:themeColor="text1"/>
            </w:rPr>
          </w:pPr>
          <w:hyperlink w:anchor="_Toc256000007" w:history="1">
            <w:r w:rsidRPr="00623413">
              <w:rPr>
                <w:rStyle w:val="Hyperlink"/>
                <w:color w:val="000000" w:themeColor="text1"/>
              </w:rPr>
              <w:t>ATTACHMENT I:</w:t>
            </w:r>
            <w:r w:rsidRPr="00623413">
              <w:rPr>
                <w:rStyle w:val="Hyperlink"/>
                <w:color w:val="000000" w:themeColor="text1"/>
              </w:rPr>
              <w:t xml:space="preserve"> INSTRUCTIONS</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_Toc256000007 \h </w:instrText>
            </w:r>
            <w:r w:rsidRPr="00623413">
              <w:rPr>
                <w:color w:val="000000" w:themeColor="text1"/>
              </w:rPr>
            </w:r>
            <w:r w:rsidRPr="00623413">
              <w:rPr>
                <w:color w:val="000000" w:themeColor="text1"/>
              </w:rPr>
              <w:fldChar w:fldCharType="separate"/>
            </w:r>
            <w:r w:rsidRPr="00623413">
              <w:rPr>
                <w:color w:val="000000" w:themeColor="text1"/>
              </w:rPr>
              <w:t>24</w:t>
            </w:r>
            <w:r w:rsidRPr="00623413">
              <w:rPr>
                <w:color w:val="000000" w:themeColor="text1"/>
              </w:rPr>
              <w:fldChar w:fldCharType="end"/>
            </w:r>
          </w:hyperlink>
        </w:p>
        <w:p w14:paraId="13BC9FC0" w14:textId="77777777" w:rsidR="002B03B6" w:rsidRPr="00623413" w:rsidRDefault="00ED1A37">
          <w:pPr>
            <w:pStyle w:val="TOC1"/>
            <w:rPr>
              <w:rFonts w:asciiTheme="minorHAnsi" w:hAnsiTheme="minorHAnsi"/>
              <w:noProof/>
              <w:color w:val="000000" w:themeColor="text1"/>
            </w:rPr>
          </w:pPr>
          <w:hyperlink w:anchor="_Toc256000008" w:history="1">
            <w:r w:rsidRPr="00623413">
              <w:rPr>
                <w:rStyle w:val="Hyperlink"/>
                <w:color w:val="000000" w:themeColor="text1"/>
              </w:rPr>
              <w:t>ATTACHMENT II:</w:t>
            </w:r>
            <w:r w:rsidRPr="00623413">
              <w:rPr>
                <w:rStyle w:val="Hyperlink"/>
                <w:color w:val="000000" w:themeColor="text1"/>
              </w:rPr>
              <w:t xml:space="preserve"> </w:t>
            </w:r>
            <w:r w:rsidRPr="00623413">
              <w:rPr>
                <w:rStyle w:val="Hyperlink"/>
                <w:color w:val="000000" w:themeColor="text1"/>
              </w:rPr>
              <w:t>CERTIFICATIONS OF OFFEROR</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_Toc256000008 \h </w:instrText>
            </w:r>
            <w:r w:rsidRPr="00623413">
              <w:rPr>
                <w:color w:val="000000" w:themeColor="text1"/>
              </w:rPr>
            </w:r>
            <w:r w:rsidRPr="00623413">
              <w:rPr>
                <w:color w:val="000000" w:themeColor="text1"/>
              </w:rPr>
              <w:fldChar w:fldCharType="separate"/>
            </w:r>
            <w:r w:rsidRPr="00623413">
              <w:rPr>
                <w:color w:val="000000" w:themeColor="text1"/>
              </w:rPr>
              <w:t>25</w:t>
            </w:r>
            <w:r w:rsidRPr="00623413">
              <w:rPr>
                <w:color w:val="000000" w:themeColor="text1"/>
              </w:rPr>
              <w:fldChar w:fldCharType="end"/>
            </w:r>
          </w:hyperlink>
        </w:p>
        <w:p w14:paraId="46494BE3" w14:textId="77777777" w:rsidR="002B03B6" w:rsidRPr="00623413" w:rsidRDefault="00ED1A37">
          <w:pPr>
            <w:pStyle w:val="TOC1"/>
            <w:rPr>
              <w:rFonts w:asciiTheme="minorHAnsi" w:hAnsiTheme="minorHAnsi"/>
              <w:noProof/>
              <w:color w:val="000000" w:themeColor="text1"/>
            </w:rPr>
          </w:pPr>
          <w:hyperlink w:anchor="_Toc256000009" w:history="1">
            <w:r w:rsidRPr="00623413">
              <w:rPr>
                <w:rStyle w:val="Hyperlink"/>
                <w:color w:val="000000" w:themeColor="text1"/>
              </w:rPr>
              <w:t>ATTACHMENT III:</w:t>
            </w:r>
            <w:r w:rsidRPr="00623413">
              <w:rPr>
                <w:rStyle w:val="Hyperlink"/>
                <w:color w:val="000000" w:themeColor="text1"/>
              </w:rPr>
              <w:t xml:space="preserve"> CERTIFICATION</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_Toc256000009 \h </w:instrText>
            </w:r>
            <w:r w:rsidRPr="00623413">
              <w:rPr>
                <w:color w:val="000000" w:themeColor="text1"/>
              </w:rPr>
            </w:r>
            <w:r w:rsidRPr="00623413">
              <w:rPr>
                <w:color w:val="000000" w:themeColor="text1"/>
              </w:rPr>
              <w:fldChar w:fldCharType="separate"/>
            </w:r>
            <w:r w:rsidRPr="00623413">
              <w:rPr>
                <w:color w:val="000000" w:themeColor="text1"/>
              </w:rPr>
              <w:t>26</w:t>
            </w:r>
            <w:r w:rsidRPr="00623413">
              <w:rPr>
                <w:color w:val="000000" w:themeColor="text1"/>
              </w:rPr>
              <w:fldChar w:fldCharType="end"/>
            </w:r>
          </w:hyperlink>
        </w:p>
        <w:p w14:paraId="04F113B8" w14:textId="77777777" w:rsidR="002B03B6" w:rsidRPr="00623413" w:rsidRDefault="00ED1A37">
          <w:pPr>
            <w:pStyle w:val="TOC1"/>
            <w:rPr>
              <w:rFonts w:asciiTheme="minorHAnsi" w:hAnsiTheme="minorHAnsi"/>
              <w:noProof/>
              <w:color w:val="000000" w:themeColor="text1"/>
            </w:rPr>
          </w:pPr>
          <w:hyperlink w:anchor="_Toc256000010" w:history="1">
            <w:r w:rsidRPr="00623413">
              <w:rPr>
                <w:rStyle w:val="Hyperlink"/>
                <w:color w:val="000000" w:themeColor="text1"/>
              </w:rPr>
              <w:t>ATTACHMENT IV:</w:t>
            </w:r>
            <w:r w:rsidRPr="00623413">
              <w:rPr>
                <w:rStyle w:val="Hyperlink"/>
                <w:color w:val="000000" w:themeColor="text1"/>
              </w:rPr>
              <w:t xml:space="preserve"> </w:t>
            </w:r>
            <w:r w:rsidRPr="00623413">
              <w:rPr>
                <w:rStyle w:val="Hyperlink"/>
                <w:color w:val="000000" w:themeColor="text1"/>
              </w:rPr>
              <w:t>RESTRICTIONS ON LOBBYING</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_Toc256000010 \h </w:instrText>
            </w:r>
            <w:r w:rsidRPr="00623413">
              <w:rPr>
                <w:color w:val="000000" w:themeColor="text1"/>
              </w:rPr>
            </w:r>
            <w:r w:rsidRPr="00623413">
              <w:rPr>
                <w:color w:val="000000" w:themeColor="text1"/>
              </w:rPr>
              <w:fldChar w:fldCharType="separate"/>
            </w:r>
            <w:r w:rsidRPr="00623413">
              <w:rPr>
                <w:color w:val="000000" w:themeColor="text1"/>
              </w:rPr>
              <w:t>27</w:t>
            </w:r>
            <w:r w:rsidRPr="00623413">
              <w:rPr>
                <w:color w:val="000000" w:themeColor="text1"/>
              </w:rPr>
              <w:fldChar w:fldCharType="end"/>
            </w:r>
          </w:hyperlink>
        </w:p>
        <w:p w14:paraId="2F8E1B90" w14:textId="77777777" w:rsidR="002B03B6" w:rsidRPr="00623413" w:rsidRDefault="00ED1A37">
          <w:pPr>
            <w:pStyle w:val="TOC1"/>
            <w:rPr>
              <w:rFonts w:asciiTheme="minorHAnsi" w:hAnsiTheme="minorHAnsi"/>
              <w:noProof/>
              <w:color w:val="000000" w:themeColor="text1"/>
            </w:rPr>
          </w:pPr>
          <w:hyperlink w:anchor="_Toc256000011" w:history="1">
            <w:r w:rsidRPr="00623413">
              <w:rPr>
                <w:rStyle w:val="Hyperlink"/>
                <w:color w:val="000000" w:themeColor="text1"/>
              </w:rPr>
              <w:t>ATTACHMENT V:</w:t>
            </w:r>
            <w:r w:rsidRPr="00623413">
              <w:rPr>
                <w:rStyle w:val="Hyperlink"/>
                <w:color w:val="000000" w:themeColor="text1"/>
              </w:rPr>
              <w:t xml:space="preserve"> </w:t>
            </w:r>
            <w:r w:rsidRPr="00623413">
              <w:rPr>
                <w:rStyle w:val="Hyperlink"/>
                <w:color w:val="000000" w:themeColor="text1"/>
              </w:rPr>
              <w:t>DRUG-FREE WORKPLACE CERTIFICATION</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_Toc256000011 \h </w:instrText>
            </w:r>
            <w:r w:rsidRPr="00623413">
              <w:rPr>
                <w:color w:val="000000" w:themeColor="text1"/>
              </w:rPr>
            </w:r>
            <w:r w:rsidRPr="00623413">
              <w:rPr>
                <w:color w:val="000000" w:themeColor="text1"/>
              </w:rPr>
              <w:fldChar w:fldCharType="separate"/>
            </w:r>
            <w:r w:rsidRPr="00623413">
              <w:rPr>
                <w:color w:val="000000" w:themeColor="text1"/>
              </w:rPr>
              <w:t>29</w:t>
            </w:r>
            <w:r w:rsidRPr="00623413">
              <w:rPr>
                <w:color w:val="000000" w:themeColor="text1"/>
              </w:rPr>
              <w:fldChar w:fldCharType="end"/>
            </w:r>
          </w:hyperlink>
        </w:p>
        <w:p w14:paraId="79C4331C" w14:textId="77777777" w:rsidR="002B03B6" w:rsidRPr="00623413" w:rsidRDefault="00ED1A37">
          <w:pPr>
            <w:pStyle w:val="TOC1"/>
            <w:rPr>
              <w:rFonts w:asciiTheme="minorHAnsi" w:hAnsiTheme="minorHAnsi"/>
              <w:noProof/>
              <w:color w:val="000000" w:themeColor="text1"/>
            </w:rPr>
          </w:pPr>
          <w:hyperlink w:anchor="_Toc256000012" w:history="1">
            <w:r w:rsidRPr="00623413">
              <w:rPr>
                <w:rStyle w:val="Hyperlink"/>
                <w:color w:val="000000" w:themeColor="text1"/>
              </w:rPr>
              <w:t>ATTACHMENT VI:</w:t>
            </w:r>
            <w:r w:rsidRPr="00623413">
              <w:rPr>
                <w:rStyle w:val="Hyperlink"/>
                <w:color w:val="000000" w:themeColor="text1"/>
              </w:rPr>
              <w:t xml:space="preserve"> </w:t>
            </w:r>
            <w:r w:rsidRPr="00623413">
              <w:rPr>
                <w:rStyle w:val="Hyperlink"/>
                <w:color w:val="000000" w:themeColor="text1"/>
              </w:rPr>
              <w:t>DISCLOSURE OF CONFLICT OF INTEREST</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_Toc256000012 \h </w:instrText>
            </w:r>
            <w:r w:rsidRPr="00623413">
              <w:rPr>
                <w:color w:val="000000" w:themeColor="text1"/>
              </w:rPr>
            </w:r>
            <w:r w:rsidRPr="00623413">
              <w:rPr>
                <w:color w:val="000000" w:themeColor="text1"/>
              </w:rPr>
              <w:fldChar w:fldCharType="separate"/>
            </w:r>
            <w:r w:rsidRPr="00623413">
              <w:rPr>
                <w:color w:val="000000" w:themeColor="text1"/>
              </w:rPr>
              <w:t>30</w:t>
            </w:r>
            <w:r w:rsidRPr="00623413">
              <w:rPr>
                <w:color w:val="000000" w:themeColor="text1"/>
              </w:rPr>
              <w:fldChar w:fldCharType="end"/>
            </w:r>
          </w:hyperlink>
        </w:p>
        <w:p w14:paraId="76E9A42B" w14:textId="77777777" w:rsidR="002B03B6" w:rsidRPr="00623413" w:rsidRDefault="00ED1A37">
          <w:pPr>
            <w:pStyle w:val="TOC1"/>
            <w:rPr>
              <w:rFonts w:asciiTheme="minorHAnsi" w:hAnsiTheme="minorHAnsi"/>
              <w:noProof/>
              <w:color w:val="000000" w:themeColor="text1"/>
            </w:rPr>
          </w:pPr>
          <w:hyperlink w:anchor="_Toc256000013" w:history="1">
            <w:r w:rsidRPr="00623413">
              <w:rPr>
                <w:rStyle w:val="Hyperlink"/>
                <w:color w:val="000000" w:themeColor="text1"/>
              </w:rPr>
              <w:t>ATTACHMENT VII:</w:t>
            </w:r>
            <w:r w:rsidRPr="00623413">
              <w:rPr>
                <w:rStyle w:val="Hyperlink"/>
                <w:color w:val="000000" w:themeColor="text1"/>
              </w:rPr>
              <w:t xml:space="preserve"> </w:t>
            </w:r>
            <w:r w:rsidRPr="00623413">
              <w:rPr>
                <w:rStyle w:val="Hyperlink"/>
                <w:color w:val="000000" w:themeColor="text1"/>
              </w:rPr>
              <w:t>CERTIFICATION OF FAIR BUSINESS PRACTICES</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_Toc256000013 \h </w:instrText>
            </w:r>
            <w:r w:rsidRPr="00623413">
              <w:rPr>
                <w:color w:val="000000" w:themeColor="text1"/>
              </w:rPr>
            </w:r>
            <w:r w:rsidRPr="00623413">
              <w:rPr>
                <w:color w:val="000000" w:themeColor="text1"/>
              </w:rPr>
              <w:fldChar w:fldCharType="separate"/>
            </w:r>
            <w:r w:rsidRPr="00623413">
              <w:rPr>
                <w:color w:val="000000" w:themeColor="text1"/>
              </w:rPr>
              <w:t>33</w:t>
            </w:r>
            <w:r w:rsidRPr="00623413">
              <w:rPr>
                <w:color w:val="000000" w:themeColor="text1"/>
              </w:rPr>
              <w:fldChar w:fldCharType="end"/>
            </w:r>
          </w:hyperlink>
        </w:p>
        <w:p w14:paraId="7C4BEE25" w14:textId="77777777" w:rsidR="002B03B6" w:rsidRPr="00623413" w:rsidRDefault="00ED1A37">
          <w:pPr>
            <w:pStyle w:val="TOC1"/>
            <w:rPr>
              <w:rFonts w:asciiTheme="minorHAnsi" w:hAnsiTheme="minorHAnsi"/>
              <w:noProof/>
              <w:color w:val="000000" w:themeColor="text1"/>
            </w:rPr>
          </w:pPr>
          <w:hyperlink w:anchor="_Toc256000014" w:history="1">
            <w:r w:rsidRPr="00623413">
              <w:rPr>
                <w:rStyle w:val="Hyperlink"/>
                <w:color w:val="000000" w:themeColor="text1"/>
              </w:rPr>
              <w:t>ATTACHMENT VIII:</w:t>
            </w:r>
            <w:r w:rsidRPr="00623413">
              <w:rPr>
                <w:rStyle w:val="Hyperlink"/>
                <w:color w:val="000000" w:themeColor="text1"/>
                <w:spacing w:val="-2"/>
              </w:rPr>
              <w:t xml:space="preserve"> </w:t>
            </w:r>
            <w:r w:rsidRPr="00623413">
              <w:rPr>
                <w:rStyle w:val="Hyperlink"/>
                <w:color w:val="000000" w:themeColor="text1"/>
              </w:rPr>
              <w:t>CERTIFICATION OF GOOD STANDING</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_Toc256000014 \h </w:instrText>
            </w:r>
            <w:r w:rsidRPr="00623413">
              <w:rPr>
                <w:color w:val="000000" w:themeColor="text1"/>
              </w:rPr>
            </w:r>
            <w:r w:rsidRPr="00623413">
              <w:rPr>
                <w:color w:val="000000" w:themeColor="text1"/>
              </w:rPr>
              <w:fldChar w:fldCharType="separate"/>
            </w:r>
            <w:r w:rsidRPr="00623413">
              <w:rPr>
                <w:color w:val="000000" w:themeColor="text1"/>
              </w:rPr>
              <w:t>34</w:t>
            </w:r>
            <w:r w:rsidRPr="00623413">
              <w:rPr>
                <w:color w:val="000000" w:themeColor="text1"/>
              </w:rPr>
              <w:fldChar w:fldCharType="end"/>
            </w:r>
          </w:hyperlink>
        </w:p>
        <w:p w14:paraId="07FBEA45" w14:textId="77777777" w:rsidR="002B03B6" w:rsidRPr="00623413" w:rsidRDefault="00ED1A37">
          <w:pPr>
            <w:pStyle w:val="TOC1"/>
            <w:rPr>
              <w:rFonts w:asciiTheme="minorHAnsi" w:hAnsiTheme="minorHAnsi"/>
              <w:noProof/>
              <w:color w:val="000000" w:themeColor="text1"/>
            </w:rPr>
          </w:pPr>
          <w:hyperlink w:anchor="_Toc256000015" w:history="1">
            <w:r w:rsidRPr="00623413">
              <w:rPr>
                <w:rStyle w:val="Hyperlink"/>
                <w:color w:val="000000" w:themeColor="text1"/>
              </w:rPr>
              <w:t>ATTACHMENT IX:</w:t>
            </w:r>
            <w:r w:rsidRPr="00623413">
              <w:rPr>
                <w:rStyle w:val="Hyperlink"/>
                <w:color w:val="000000" w:themeColor="text1"/>
                <w:spacing w:val="-2"/>
              </w:rPr>
              <w:t xml:space="preserve"> </w:t>
            </w:r>
            <w:r w:rsidRPr="00623413">
              <w:rPr>
                <w:rStyle w:val="Hyperlink"/>
                <w:color w:val="000000" w:themeColor="text1"/>
              </w:rPr>
              <w:t>HISTORICALLY UNDERUTILIZED BUSINESSES,</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_Toc256000015 \h </w:instrText>
            </w:r>
            <w:r w:rsidRPr="00623413">
              <w:rPr>
                <w:color w:val="000000" w:themeColor="text1"/>
              </w:rPr>
            </w:r>
            <w:r w:rsidRPr="00623413">
              <w:rPr>
                <w:color w:val="000000" w:themeColor="text1"/>
              </w:rPr>
              <w:fldChar w:fldCharType="separate"/>
            </w:r>
            <w:r w:rsidRPr="00623413">
              <w:rPr>
                <w:color w:val="000000" w:themeColor="text1"/>
              </w:rPr>
              <w:t>35</w:t>
            </w:r>
            <w:r w:rsidRPr="00623413">
              <w:rPr>
                <w:color w:val="000000" w:themeColor="text1"/>
              </w:rPr>
              <w:fldChar w:fldCharType="end"/>
            </w:r>
          </w:hyperlink>
        </w:p>
        <w:p w14:paraId="66571109" w14:textId="77777777" w:rsidR="002B03B6" w:rsidRPr="00623413" w:rsidRDefault="00ED1A37">
          <w:pPr>
            <w:pStyle w:val="TOC1"/>
            <w:rPr>
              <w:rFonts w:asciiTheme="minorHAnsi" w:hAnsiTheme="minorHAnsi"/>
              <w:noProof/>
              <w:color w:val="000000" w:themeColor="text1"/>
            </w:rPr>
          </w:pPr>
          <w:hyperlink w:anchor="_Toc256000016" w:history="1">
            <w:r w:rsidRPr="00623413">
              <w:rPr>
                <w:rStyle w:val="Hyperlink"/>
                <w:rFonts w:eastAsia="Calibri"/>
                <w:color w:val="000000" w:themeColor="text1"/>
              </w:rPr>
              <w:t>A</w:t>
            </w:r>
            <w:r w:rsidRPr="00623413">
              <w:rPr>
                <w:rStyle w:val="Hyperlink"/>
                <w:rFonts w:eastAsia="Calibri"/>
                <w:color w:val="000000" w:themeColor="text1"/>
              </w:rPr>
              <w:t>TTACHMENT X</w:t>
            </w:r>
            <w:r w:rsidRPr="00623413">
              <w:rPr>
                <w:rStyle w:val="Hyperlink"/>
                <w:rFonts w:eastAsia="Calibri"/>
                <w:color w:val="000000" w:themeColor="text1"/>
              </w:rPr>
              <w:t xml:space="preserve">: </w:t>
            </w:r>
            <w:r w:rsidRPr="00623413">
              <w:rPr>
                <w:rStyle w:val="Hyperlink"/>
                <w:rFonts w:eastAsia="Calibri"/>
                <w:color w:val="000000" w:themeColor="text1"/>
              </w:rPr>
              <w:t>NCTCOG FEDERAL AND STATE OF TEXAS</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_Toc256000016 \h </w:instrText>
            </w:r>
            <w:r w:rsidRPr="00623413">
              <w:rPr>
                <w:color w:val="000000" w:themeColor="text1"/>
              </w:rPr>
            </w:r>
            <w:r w:rsidRPr="00623413">
              <w:rPr>
                <w:color w:val="000000" w:themeColor="text1"/>
              </w:rPr>
              <w:fldChar w:fldCharType="separate"/>
            </w:r>
            <w:r w:rsidRPr="00623413">
              <w:rPr>
                <w:color w:val="000000" w:themeColor="text1"/>
              </w:rPr>
              <w:t>36</w:t>
            </w:r>
            <w:r w:rsidRPr="00623413">
              <w:rPr>
                <w:color w:val="000000" w:themeColor="text1"/>
              </w:rPr>
              <w:fldChar w:fldCharType="end"/>
            </w:r>
          </w:hyperlink>
        </w:p>
        <w:p w14:paraId="35357A69" w14:textId="77777777" w:rsidR="002B03B6" w:rsidRPr="00623413" w:rsidRDefault="00ED1A37">
          <w:pPr>
            <w:pStyle w:val="TOC1"/>
            <w:rPr>
              <w:rFonts w:asciiTheme="minorHAnsi" w:hAnsiTheme="minorHAnsi"/>
              <w:noProof/>
              <w:color w:val="000000" w:themeColor="text1"/>
            </w:rPr>
          </w:pPr>
          <w:hyperlink w:anchor="_Toc256000017" w:history="1">
            <w:r w:rsidRPr="00623413">
              <w:rPr>
                <w:rStyle w:val="Hyperlink"/>
                <w:rFonts w:eastAsia="Calibri"/>
                <w:color w:val="000000" w:themeColor="text1"/>
              </w:rPr>
              <w:t>REQUIRED PROCUREMENT PROVISIONS</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_Toc256000017 \h </w:instrText>
            </w:r>
            <w:r w:rsidRPr="00623413">
              <w:rPr>
                <w:color w:val="000000" w:themeColor="text1"/>
              </w:rPr>
            </w:r>
            <w:r w:rsidRPr="00623413">
              <w:rPr>
                <w:color w:val="000000" w:themeColor="text1"/>
              </w:rPr>
              <w:fldChar w:fldCharType="separate"/>
            </w:r>
            <w:r w:rsidRPr="00623413">
              <w:rPr>
                <w:color w:val="000000" w:themeColor="text1"/>
              </w:rPr>
              <w:t>36</w:t>
            </w:r>
            <w:r w:rsidRPr="00623413">
              <w:rPr>
                <w:color w:val="000000" w:themeColor="text1"/>
              </w:rPr>
              <w:fldChar w:fldCharType="end"/>
            </w:r>
          </w:hyperlink>
        </w:p>
        <w:p w14:paraId="5FA5D673" w14:textId="77777777" w:rsidR="002B03B6" w:rsidRPr="00623413" w:rsidRDefault="00ED1A37">
          <w:pPr>
            <w:pStyle w:val="TOC1"/>
            <w:rPr>
              <w:rFonts w:asciiTheme="minorHAnsi" w:hAnsiTheme="minorHAnsi"/>
              <w:noProof/>
              <w:color w:val="000000" w:themeColor="text1"/>
            </w:rPr>
          </w:pPr>
          <w:hyperlink w:anchor="_Toc256000018" w:history="1">
            <w:r w:rsidRPr="00623413">
              <w:rPr>
                <w:rStyle w:val="Hyperlink"/>
                <w:color w:val="000000" w:themeColor="text1"/>
              </w:rPr>
              <w:t xml:space="preserve">EXHIBIT </w:t>
            </w:r>
            <w:r w:rsidRPr="00623413">
              <w:rPr>
                <w:rStyle w:val="Hyperlink"/>
                <w:color w:val="000000" w:themeColor="text1"/>
              </w:rPr>
              <w:t>1</w:t>
            </w:r>
            <w:r w:rsidRPr="00623413">
              <w:rPr>
                <w:rStyle w:val="Hyperlink"/>
                <w:color w:val="000000" w:themeColor="text1"/>
              </w:rPr>
              <w:t xml:space="preserve">: </w:t>
            </w:r>
            <w:r w:rsidRPr="00623413">
              <w:rPr>
                <w:rStyle w:val="Hyperlink"/>
                <w:color w:val="000000" w:themeColor="text1"/>
              </w:rPr>
              <w:t>CATEGORIES OFFERED AND PRICING PROPOSAL</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_Toc256000018 \h </w:instrText>
            </w:r>
            <w:r w:rsidRPr="00623413">
              <w:rPr>
                <w:color w:val="000000" w:themeColor="text1"/>
              </w:rPr>
            </w:r>
            <w:r w:rsidRPr="00623413">
              <w:rPr>
                <w:color w:val="000000" w:themeColor="text1"/>
              </w:rPr>
              <w:fldChar w:fldCharType="separate"/>
            </w:r>
            <w:r w:rsidRPr="00623413">
              <w:rPr>
                <w:color w:val="000000" w:themeColor="text1"/>
              </w:rPr>
              <w:t>39</w:t>
            </w:r>
            <w:r w:rsidRPr="00623413">
              <w:rPr>
                <w:color w:val="000000" w:themeColor="text1"/>
              </w:rPr>
              <w:fldChar w:fldCharType="end"/>
            </w:r>
          </w:hyperlink>
        </w:p>
        <w:p w14:paraId="7820DE7A" w14:textId="77777777" w:rsidR="002B03B6" w:rsidRPr="00623413" w:rsidRDefault="00ED1A37">
          <w:pPr>
            <w:pStyle w:val="TOC1"/>
            <w:rPr>
              <w:rFonts w:asciiTheme="minorHAnsi" w:hAnsiTheme="minorHAnsi"/>
              <w:noProof/>
              <w:color w:val="000000" w:themeColor="text1"/>
            </w:rPr>
          </w:pPr>
          <w:hyperlink w:anchor="_Toc256000019" w:history="1">
            <w:r w:rsidRPr="00623413">
              <w:rPr>
                <w:rStyle w:val="Hyperlink"/>
                <w:color w:val="000000" w:themeColor="text1"/>
              </w:rPr>
              <w:t>EXHIBIT 2</w:t>
            </w:r>
            <w:r w:rsidRPr="00623413">
              <w:rPr>
                <w:rStyle w:val="Hyperlink"/>
                <w:color w:val="000000" w:themeColor="text1"/>
              </w:rPr>
              <w:t xml:space="preserve">: </w:t>
            </w:r>
            <w:r w:rsidRPr="00623413">
              <w:rPr>
                <w:rStyle w:val="Hyperlink"/>
                <w:color w:val="000000" w:themeColor="text1"/>
              </w:rPr>
              <w:t>SAMPLE MARKET BASKET FORM</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_Toc256000019 \h </w:instrText>
            </w:r>
            <w:r w:rsidRPr="00623413">
              <w:rPr>
                <w:color w:val="000000" w:themeColor="text1"/>
              </w:rPr>
            </w:r>
            <w:r w:rsidRPr="00623413">
              <w:rPr>
                <w:color w:val="000000" w:themeColor="text1"/>
              </w:rPr>
              <w:fldChar w:fldCharType="separate"/>
            </w:r>
            <w:r w:rsidRPr="00623413">
              <w:rPr>
                <w:color w:val="000000" w:themeColor="text1"/>
              </w:rPr>
              <w:t>40</w:t>
            </w:r>
            <w:r w:rsidRPr="00623413">
              <w:rPr>
                <w:color w:val="000000" w:themeColor="text1"/>
              </w:rPr>
              <w:fldChar w:fldCharType="end"/>
            </w:r>
          </w:hyperlink>
        </w:p>
        <w:p w14:paraId="2003F352" w14:textId="77777777" w:rsidR="002B03B6" w:rsidRPr="00623413" w:rsidRDefault="00ED1A37">
          <w:pPr>
            <w:pStyle w:val="TOC1"/>
            <w:rPr>
              <w:rFonts w:asciiTheme="minorHAnsi" w:hAnsiTheme="minorHAnsi"/>
              <w:noProof/>
              <w:color w:val="000000" w:themeColor="text1"/>
            </w:rPr>
          </w:pPr>
          <w:hyperlink w:anchor="_Toc256000020" w:history="1">
            <w:r w:rsidRPr="00623413">
              <w:rPr>
                <w:rStyle w:val="Hyperlink"/>
                <w:color w:val="000000" w:themeColor="text1"/>
              </w:rPr>
              <w:t xml:space="preserve">EXHIBIT </w:t>
            </w:r>
            <w:r w:rsidRPr="00623413">
              <w:rPr>
                <w:rStyle w:val="Hyperlink"/>
                <w:color w:val="000000" w:themeColor="text1"/>
              </w:rPr>
              <w:t>3</w:t>
            </w:r>
            <w:r w:rsidRPr="00623413">
              <w:rPr>
                <w:rStyle w:val="Hyperlink"/>
                <w:color w:val="000000" w:themeColor="text1"/>
              </w:rPr>
              <w:t xml:space="preserve">: </w:t>
            </w:r>
            <w:r w:rsidRPr="00623413">
              <w:rPr>
                <w:rStyle w:val="Hyperlink"/>
                <w:color w:val="000000" w:themeColor="text1"/>
              </w:rPr>
              <w:t>SERVICE DESIGNATION AREAS</w:t>
            </w:r>
            <w:r w:rsidRPr="00623413">
              <w:rPr>
                <w:color w:val="000000" w:themeColor="text1"/>
              </w:rPr>
              <w:tab/>
            </w:r>
            <w:r w:rsidRPr="00623413">
              <w:rPr>
                <w:color w:val="000000" w:themeColor="text1"/>
              </w:rPr>
              <w:fldChar w:fldCharType="begin"/>
            </w:r>
            <w:r w:rsidRPr="00623413">
              <w:rPr>
                <w:color w:val="000000" w:themeColor="text1"/>
              </w:rPr>
              <w:instrText xml:space="preserve"> PAGEREF _Toc256000020 \h </w:instrText>
            </w:r>
            <w:r w:rsidRPr="00623413">
              <w:rPr>
                <w:color w:val="000000" w:themeColor="text1"/>
              </w:rPr>
            </w:r>
            <w:r w:rsidRPr="00623413">
              <w:rPr>
                <w:color w:val="000000" w:themeColor="text1"/>
              </w:rPr>
              <w:fldChar w:fldCharType="separate"/>
            </w:r>
            <w:r w:rsidRPr="00623413">
              <w:rPr>
                <w:color w:val="000000" w:themeColor="text1"/>
              </w:rPr>
              <w:t>41</w:t>
            </w:r>
            <w:r w:rsidRPr="00623413">
              <w:rPr>
                <w:color w:val="000000" w:themeColor="text1"/>
              </w:rPr>
              <w:fldChar w:fldCharType="end"/>
            </w:r>
          </w:hyperlink>
        </w:p>
        <w:p w14:paraId="529A5426" w14:textId="77777777" w:rsidR="002B03B6" w:rsidRPr="00623413" w:rsidRDefault="00ED1A37" w:rsidP="00E14DF2">
          <w:pPr>
            <w:spacing w:after="120"/>
            <w:rPr>
              <w:b/>
              <w:bCs/>
              <w:noProof/>
              <w:color w:val="000000" w:themeColor="text1"/>
            </w:rPr>
          </w:pPr>
          <w:r w:rsidRPr="00623413">
            <w:rPr>
              <w:b/>
              <w:bCs/>
              <w:noProof/>
              <w:color w:val="000000" w:themeColor="text1"/>
            </w:rPr>
            <w:fldChar w:fldCharType="end"/>
          </w:r>
        </w:p>
      </w:sdtContent>
    </w:sdt>
    <w:p w14:paraId="059B1AF6" w14:textId="77777777" w:rsidR="00ED1A37" w:rsidRPr="00623413" w:rsidRDefault="00ED1A37">
      <w:pPr>
        <w:spacing w:after="160"/>
        <w:jc w:val="left"/>
        <w:rPr>
          <w:rFonts w:eastAsia="Times New Roman" w:cs="Times New Roman"/>
          <w:b/>
          <w:snapToGrid w:val="0"/>
          <w:color w:val="000000" w:themeColor="text1"/>
          <w:szCs w:val="32"/>
        </w:rPr>
      </w:pPr>
      <w:bookmarkStart w:id="6" w:name="_Toc176246555"/>
      <w:bookmarkStart w:id="7" w:name="_Toc176247301"/>
      <w:r w:rsidRPr="00623413">
        <w:rPr>
          <w:color w:val="000000" w:themeColor="text1"/>
        </w:rPr>
        <w:br w:type="page"/>
      </w:r>
    </w:p>
    <w:p w14:paraId="2A660B16" w14:textId="77777777" w:rsidR="00ED1A37" w:rsidRPr="00623413" w:rsidRDefault="00ED1A37" w:rsidP="004F29B6">
      <w:pPr>
        <w:pStyle w:val="Heading1"/>
        <w:rPr>
          <w:color w:val="000000" w:themeColor="text1"/>
        </w:rPr>
      </w:pPr>
      <w:bookmarkStart w:id="8" w:name="_Toc256000001"/>
      <w:r w:rsidRPr="00623413">
        <w:rPr>
          <w:color w:val="000000" w:themeColor="text1"/>
        </w:rPr>
        <w:lastRenderedPageBreak/>
        <w:t>SECTION 1: OVERVIEW</w:t>
      </w:r>
      <w:bookmarkEnd w:id="8"/>
      <w:bookmarkEnd w:id="6"/>
      <w:bookmarkEnd w:id="7"/>
    </w:p>
    <w:p w14:paraId="27C41BEB" w14:textId="77777777" w:rsidR="00ED1A37" w:rsidRPr="00623413" w:rsidRDefault="00ED1A37" w:rsidP="00B7148C">
      <w:pPr>
        <w:widowControl w:val="0"/>
        <w:tabs>
          <w:tab w:val="left" w:pos="-1440"/>
        </w:tabs>
        <w:spacing w:line="240" w:lineRule="auto"/>
        <w:ind w:left="720"/>
        <w:contextualSpacing/>
        <w:rPr>
          <w:rFonts w:eastAsia="Times New Roman" w:cs="Times New Roman"/>
          <w:snapToGrid w:val="0"/>
          <w:color w:val="000000" w:themeColor="text1"/>
        </w:rPr>
      </w:pPr>
    </w:p>
    <w:p w14:paraId="296FC071" w14:textId="77777777" w:rsidR="00ED1A37" w:rsidRPr="00623413" w:rsidRDefault="00ED1A37" w:rsidP="0000624D">
      <w:pPr>
        <w:widowControl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1.0</w:t>
      </w:r>
      <w:r w:rsidRPr="00623413">
        <w:rPr>
          <w:rFonts w:eastAsia="Times New Roman" w:cs="Times New Roman"/>
          <w:b/>
          <w:bCs/>
          <w:snapToGrid w:val="0"/>
          <w:color w:val="000000" w:themeColor="text1"/>
        </w:rPr>
        <w:tab/>
        <w:t>PURPOSE</w:t>
      </w:r>
    </w:p>
    <w:p w14:paraId="3F368020" w14:textId="77777777" w:rsidR="00ED1A37" w:rsidRPr="00623413" w:rsidRDefault="00ED1A37" w:rsidP="004F29B6">
      <w:pPr>
        <w:ind w:left="720"/>
        <w:rPr>
          <w:snapToGrid w:val="0"/>
          <w:color w:val="000000" w:themeColor="text1"/>
        </w:rPr>
      </w:pPr>
      <w:r w:rsidRPr="00623413">
        <w:rPr>
          <w:snapToGrid w:val="0"/>
          <w:color w:val="000000" w:themeColor="text1"/>
        </w:rPr>
        <w:t xml:space="preserve">The North Central Texas Council of Governments </w:t>
      </w:r>
      <w:r w:rsidRPr="00623413">
        <w:rPr>
          <w:snapToGrid w:val="0"/>
          <w:color w:val="000000" w:themeColor="text1"/>
        </w:rPr>
        <w:t xml:space="preserve">(“NCTCOG”) </w:t>
      </w:r>
      <w:r w:rsidRPr="00623413">
        <w:rPr>
          <w:snapToGrid w:val="0"/>
          <w:color w:val="000000" w:themeColor="text1"/>
        </w:rPr>
        <w:t xml:space="preserve">seeks an experienced </w:t>
      </w:r>
      <w:r w:rsidRPr="00623413">
        <w:rPr>
          <w:snapToGrid w:val="0"/>
          <w:color w:val="000000" w:themeColor="text1"/>
        </w:rPr>
        <w:t>vendor or vendors</w:t>
      </w:r>
      <w:r w:rsidRPr="00623413">
        <w:rPr>
          <w:snapToGrid w:val="0"/>
          <w:color w:val="000000" w:themeColor="text1"/>
        </w:rPr>
        <w:t xml:space="preserve"> </w:t>
      </w:r>
      <w:r w:rsidRPr="00623413">
        <w:rPr>
          <w:snapToGrid w:val="0"/>
          <w:color w:val="000000" w:themeColor="text1"/>
        </w:rPr>
        <w:t xml:space="preserve">to provide </w:t>
      </w:r>
      <w:r w:rsidRPr="00623413">
        <w:rPr>
          <w:snapToGrid w:val="0"/>
          <w:color w:val="000000" w:themeColor="text1"/>
        </w:rPr>
        <w:t xml:space="preserve">the </w:t>
      </w:r>
      <w:r w:rsidRPr="00623413">
        <w:rPr>
          <w:snapToGrid w:val="0"/>
          <w:color w:val="000000" w:themeColor="text1"/>
        </w:rPr>
        <w:t xml:space="preserve">goods or </w:t>
      </w:r>
      <w:r w:rsidRPr="00623413">
        <w:rPr>
          <w:snapToGrid w:val="0"/>
          <w:color w:val="000000" w:themeColor="text1"/>
        </w:rPr>
        <w:t xml:space="preserve">services described </w:t>
      </w:r>
      <w:r w:rsidRPr="00623413">
        <w:rPr>
          <w:snapToGrid w:val="0"/>
          <w:color w:val="000000" w:themeColor="text1"/>
        </w:rPr>
        <w:t>herein</w:t>
      </w:r>
      <w:r w:rsidRPr="00623413">
        <w:rPr>
          <w:snapToGrid w:val="0"/>
          <w:color w:val="000000" w:themeColor="text1"/>
        </w:rPr>
        <w:t xml:space="preserve"> </w:t>
      </w:r>
      <w:r w:rsidRPr="00623413">
        <w:rPr>
          <w:snapToGrid w:val="0"/>
          <w:color w:val="000000" w:themeColor="text1"/>
        </w:rPr>
        <w:t xml:space="preserve">to the </w:t>
      </w:r>
      <w:r w:rsidRPr="00623413">
        <w:rPr>
          <w:snapToGrid w:val="0"/>
          <w:color w:val="000000" w:themeColor="text1"/>
        </w:rPr>
        <w:t xml:space="preserve">members of </w:t>
      </w:r>
      <w:r w:rsidRPr="00623413">
        <w:rPr>
          <w:snapToGrid w:val="0"/>
          <w:color w:val="000000" w:themeColor="text1"/>
        </w:rPr>
        <w:t xml:space="preserve">its </w:t>
      </w:r>
      <w:r w:rsidRPr="00623413">
        <w:rPr>
          <w:snapToGrid w:val="0"/>
          <w:color w:val="000000" w:themeColor="text1"/>
        </w:rPr>
        <w:t>TXShare</w:t>
      </w:r>
      <w:r w:rsidRPr="00623413">
        <w:rPr>
          <w:snapToGrid w:val="0"/>
          <w:color w:val="000000" w:themeColor="text1"/>
        </w:rPr>
        <w:t xml:space="preserve"> </w:t>
      </w:r>
      <w:r w:rsidRPr="00623413">
        <w:rPr>
          <w:snapToGrid w:val="0"/>
          <w:color w:val="000000" w:themeColor="text1"/>
        </w:rPr>
        <w:t xml:space="preserve">Cooperative Purchasing </w:t>
      </w:r>
      <w:r w:rsidRPr="00623413">
        <w:rPr>
          <w:snapToGrid w:val="0"/>
          <w:color w:val="000000" w:themeColor="text1"/>
        </w:rPr>
        <w:t>Program</w:t>
      </w:r>
      <w:r w:rsidRPr="00623413">
        <w:rPr>
          <w:snapToGrid w:val="0"/>
          <w:color w:val="000000" w:themeColor="text1"/>
        </w:rPr>
        <w:t xml:space="preserve"> (“TXShare”)</w:t>
      </w:r>
      <w:r w:rsidRPr="00623413">
        <w:rPr>
          <w:snapToGrid w:val="0"/>
          <w:color w:val="000000" w:themeColor="text1"/>
        </w:rPr>
        <w:t>.</w:t>
      </w:r>
      <w:r w:rsidRPr="00623413">
        <w:rPr>
          <w:snapToGrid w:val="0"/>
          <w:color w:val="000000" w:themeColor="text1"/>
        </w:rPr>
        <w:t xml:space="preserve"> The awarded contracts w</w:t>
      </w:r>
      <w:r w:rsidRPr="00623413">
        <w:rPr>
          <w:snapToGrid w:val="0"/>
          <w:color w:val="000000" w:themeColor="text1"/>
        </w:rPr>
        <w:t>ill</w:t>
      </w:r>
      <w:r w:rsidRPr="00623413">
        <w:rPr>
          <w:snapToGrid w:val="0"/>
          <w:color w:val="000000" w:themeColor="text1"/>
        </w:rPr>
        <w:t xml:space="preserve"> be promoted via </w:t>
      </w:r>
      <w:r w:rsidRPr="00623413">
        <w:rPr>
          <w:snapToGrid w:val="0"/>
          <w:color w:val="000000" w:themeColor="text1"/>
        </w:rPr>
        <w:t>TXShare</w:t>
      </w:r>
      <w:r w:rsidRPr="00623413">
        <w:rPr>
          <w:snapToGrid w:val="0"/>
          <w:color w:val="000000" w:themeColor="text1"/>
        </w:rPr>
        <w:t>.</w:t>
      </w:r>
      <w:r w:rsidRPr="00623413">
        <w:rPr>
          <w:snapToGrid w:val="0"/>
          <w:color w:val="000000" w:themeColor="text1"/>
        </w:rPr>
        <w:t xml:space="preserve"> The purpose of this Request for Proposals is to solicit responses that result in a contract with </w:t>
      </w:r>
      <w:r w:rsidRPr="00623413">
        <w:rPr>
          <w:snapToGrid w:val="0"/>
          <w:color w:val="000000" w:themeColor="text1"/>
        </w:rPr>
        <w:t xml:space="preserve">one or more </w:t>
      </w:r>
      <w:r w:rsidRPr="00623413">
        <w:rPr>
          <w:snapToGrid w:val="0"/>
          <w:color w:val="000000" w:themeColor="text1"/>
        </w:rPr>
        <w:t>v</w:t>
      </w:r>
      <w:r w:rsidRPr="00623413">
        <w:rPr>
          <w:snapToGrid w:val="0"/>
          <w:color w:val="000000" w:themeColor="text1"/>
        </w:rPr>
        <w:t>endor</w:t>
      </w:r>
      <w:r w:rsidRPr="00623413">
        <w:rPr>
          <w:snapToGrid w:val="0"/>
          <w:color w:val="000000" w:themeColor="text1"/>
        </w:rPr>
        <w:t>(</w:t>
      </w:r>
      <w:r w:rsidRPr="00623413">
        <w:rPr>
          <w:snapToGrid w:val="0"/>
          <w:color w:val="000000" w:themeColor="text1"/>
        </w:rPr>
        <w:t>s</w:t>
      </w:r>
      <w:r w:rsidRPr="00623413">
        <w:rPr>
          <w:snapToGrid w:val="0"/>
          <w:color w:val="000000" w:themeColor="text1"/>
        </w:rPr>
        <w:t>)</w:t>
      </w:r>
      <w:r w:rsidRPr="00623413">
        <w:rPr>
          <w:snapToGrid w:val="0"/>
          <w:color w:val="000000" w:themeColor="text1"/>
        </w:rPr>
        <w:t xml:space="preserve"> that </w:t>
      </w:r>
      <w:r w:rsidRPr="00623413">
        <w:rPr>
          <w:snapToGrid w:val="0"/>
          <w:color w:val="000000" w:themeColor="text1"/>
        </w:rPr>
        <w:t>are</w:t>
      </w:r>
      <w:r w:rsidRPr="00623413">
        <w:rPr>
          <w:snapToGrid w:val="0"/>
          <w:color w:val="000000" w:themeColor="text1"/>
        </w:rPr>
        <w:t xml:space="preserve"> </w:t>
      </w:r>
      <w:r w:rsidRPr="00623413">
        <w:rPr>
          <w:snapToGrid w:val="0"/>
          <w:color w:val="000000" w:themeColor="text1"/>
        </w:rPr>
        <w:t>qualified to provide</w:t>
      </w:r>
      <w:r w:rsidRPr="00623413">
        <w:rPr>
          <w:snapToGrid w:val="0"/>
          <w:color w:val="000000" w:themeColor="text1"/>
        </w:rPr>
        <w:t xml:space="preserve"> </w:t>
      </w:r>
      <w:r w:rsidRPr="00623413">
        <w:rPr>
          <w:snapToGrid w:val="0"/>
          <w:color w:val="000000" w:themeColor="text1"/>
        </w:rPr>
        <w:t xml:space="preserve">one or more categories </w:t>
      </w:r>
      <w:r w:rsidRPr="00623413">
        <w:rPr>
          <w:snapToGrid w:val="0"/>
          <w:color w:val="000000" w:themeColor="text1"/>
        </w:rPr>
        <w:t xml:space="preserve">of </w:t>
      </w:r>
      <w:r w:rsidRPr="00623413">
        <w:rPr>
          <w:snapToGrid w:val="0"/>
          <w:color w:val="000000" w:themeColor="text1"/>
        </w:rPr>
        <w:t xml:space="preserve">the </w:t>
      </w:r>
      <w:r w:rsidRPr="00623413">
        <w:rPr>
          <w:snapToGrid w:val="0"/>
          <w:color w:val="000000" w:themeColor="text1"/>
        </w:rPr>
        <w:t xml:space="preserve">goods or </w:t>
      </w:r>
      <w:r w:rsidRPr="00623413">
        <w:rPr>
          <w:snapToGrid w:val="0"/>
          <w:color w:val="000000" w:themeColor="text1"/>
        </w:rPr>
        <w:t>services</w:t>
      </w:r>
      <w:r w:rsidRPr="00623413">
        <w:rPr>
          <w:snapToGrid w:val="0"/>
          <w:color w:val="000000" w:themeColor="text1"/>
        </w:rPr>
        <w:t>.</w:t>
      </w:r>
    </w:p>
    <w:p w14:paraId="28DE13A2" w14:textId="77777777" w:rsidR="00ED1A37" w:rsidRPr="00623413" w:rsidRDefault="00ED1A37" w:rsidP="004F29B6">
      <w:pPr>
        <w:ind w:left="720"/>
        <w:rPr>
          <w:snapToGrid w:val="0"/>
          <w:color w:val="000000" w:themeColor="text1"/>
        </w:rPr>
      </w:pPr>
    </w:p>
    <w:p w14:paraId="6AA3F6AE" w14:textId="77777777" w:rsidR="00ED1A37" w:rsidRPr="00623413" w:rsidRDefault="00ED1A37" w:rsidP="00157685">
      <w:pPr>
        <w:widowControl w:val="0"/>
        <w:spacing w:line="240" w:lineRule="auto"/>
        <w:ind w:left="720"/>
        <w:rPr>
          <w:rFonts w:eastAsia="Times New Roman" w:cs="Times New Roman"/>
          <w:snapToGrid w:val="0"/>
          <w:color w:val="000000" w:themeColor="text1"/>
        </w:rPr>
      </w:pPr>
      <w:r w:rsidRPr="00623413">
        <w:rPr>
          <w:rFonts w:cs="Times New Roman"/>
          <w:color w:val="000000" w:themeColor="text1"/>
        </w:rPr>
        <w:t>The desired service categories are listed below:</w:t>
      </w:r>
    </w:p>
    <w:p w14:paraId="2F3B6055" w14:textId="77777777" w:rsidR="00ED1A37" w:rsidRPr="00623413" w:rsidRDefault="00ED1A37" w:rsidP="00157685">
      <w:pPr>
        <w:widowControl w:val="0"/>
        <w:spacing w:line="240" w:lineRule="auto"/>
        <w:rPr>
          <w:rFonts w:eastAsia="Times New Roman" w:cs="Times New Roman"/>
          <w:snapToGrid w:val="0"/>
          <w:color w:val="000000" w:themeColor="text1"/>
        </w:rPr>
      </w:pPr>
    </w:p>
    <w:p w14:paraId="13EB5EAB" w14:textId="77777777" w:rsidR="00ED1A37" w:rsidRPr="00623413" w:rsidRDefault="00ED1A37" w:rsidP="00157685">
      <w:pPr>
        <w:ind w:left="720" w:firstLine="720"/>
        <w:rPr>
          <w:rFonts w:cs="Times New Roman"/>
          <w:b/>
          <w:bCs/>
          <w:color w:val="000000" w:themeColor="text1"/>
        </w:rPr>
      </w:pPr>
      <w:r w:rsidRPr="00623413">
        <w:rPr>
          <w:rFonts w:eastAsia="Times New Roman" w:cs="Times New Roman"/>
          <w:b/>
          <w:bCs/>
          <w:snapToGrid w:val="0"/>
          <w:color w:val="000000" w:themeColor="text1"/>
        </w:rPr>
        <w:t>Service Category #1:</w:t>
      </w:r>
      <w:r w:rsidRPr="00623413">
        <w:rPr>
          <w:rFonts w:cs="Times New Roman"/>
          <w:b/>
          <w:bCs/>
          <w:color w:val="000000" w:themeColor="text1"/>
        </w:rPr>
        <w:t xml:space="preserve"> </w:t>
      </w:r>
      <w:r w:rsidRPr="00623413">
        <w:rPr>
          <w:rFonts w:cs="Times New Roman"/>
          <w:b/>
          <w:bCs/>
          <w:color w:val="000000" w:themeColor="text1"/>
        </w:rPr>
        <w:t>Artificial Intelligence (</w:t>
      </w:r>
      <w:r w:rsidRPr="00623413">
        <w:rPr>
          <w:rFonts w:cs="Times New Roman"/>
          <w:b/>
          <w:bCs/>
          <w:color w:val="000000" w:themeColor="text1"/>
        </w:rPr>
        <w:t>AI</w:t>
      </w:r>
      <w:r w:rsidRPr="00623413">
        <w:rPr>
          <w:rFonts w:cs="Times New Roman"/>
          <w:b/>
          <w:bCs/>
          <w:color w:val="000000" w:themeColor="text1"/>
        </w:rPr>
        <w:t>)</w:t>
      </w:r>
      <w:r w:rsidRPr="00623413">
        <w:rPr>
          <w:rFonts w:cs="Times New Roman"/>
          <w:b/>
          <w:bCs/>
          <w:color w:val="000000" w:themeColor="text1"/>
        </w:rPr>
        <w:t xml:space="preserve"> </w:t>
      </w:r>
      <w:r w:rsidRPr="00623413">
        <w:rPr>
          <w:rFonts w:cs="Times New Roman"/>
          <w:b/>
          <w:bCs/>
          <w:color w:val="000000" w:themeColor="text1"/>
        </w:rPr>
        <w:t>Language Translation</w:t>
      </w:r>
      <w:r w:rsidRPr="00623413">
        <w:rPr>
          <w:rFonts w:cs="Times New Roman"/>
          <w:b/>
          <w:bCs/>
          <w:color w:val="000000" w:themeColor="text1"/>
        </w:rPr>
        <w:t xml:space="preserve"> for 9-1-1</w:t>
      </w:r>
    </w:p>
    <w:p w14:paraId="479B8C07" w14:textId="77777777" w:rsidR="00ED1A37" w:rsidRPr="00623413" w:rsidRDefault="00ED1A37" w:rsidP="00157685">
      <w:pPr>
        <w:widowControl w:val="0"/>
        <w:spacing w:line="240" w:lineRule="auto"/>
        <w:ind w:left="1440"/>
        <w:rPr>
          <w:rFonts w:cs="Times New Roman"/>
          <w:b/>
          <w:bCs/>
          <w:color w:val="000000" w:themeColor="text1"/>
        </w:rPr>
      </w:pPr>
      <w:r w:rsidRPr="00623413">
        <w:rPr>
          <w:rFonts w:cs="Times New Roman"/>
          <w:b/>
          <w:bCs/>
          <w:color w:val="000000" w:themeColor="text1"/>
        </w:rPr>
        <w:t>Service Category #2:</w:t>
      </w:r>
      <w:r w:rsidRPr="00623413">
        <w:rPr>
          <w:rFonts w:cs="Times New Roman"/>
          <w:b/>
          <w:bCs/>
          <w:color w:val="000000" w:themeColor="text1"/>
        </w:rPr>
        <w:t xml:space="preserve"> </w:t>
      </w:r>
      <w:r w:rsidRPr="00623413">
        <w:rPr>
          <w:rFonts w:cs="Times New Roman"/>
          <w:b/>
          <w:bCs/>
          <w:color w:val="000000" w:themeColor="text1"/>
        </w:rPr>
        <w:t xml:space="preserve">Artificial Intelligence (AI) </w:t>
      </w:r>
      <w:r w:rsidRPr="00623413">
        <w:rPr>
          <w:rFonts w:cs="Times New Roman"/>
          <w:b/>
          <w:bCs/>
          <w:color w:val="000000" w:themeColor="text1"/>
        </w:rPr>
        <w:t>Language Transcription</w:t>
      </w:r>
      <w:r w:rsidRPr="00623413">
        <w:rPr>
          <w:rFonts w:cs="Times New Roman"/>
          <w:b/>
          <w:bCs/>
          <w:color w:val="000000" w:themeColor="text1"/>
        </w:rPr>
        <w:t xml:space="preserve"> for 9-1-1</w:t>
      </w:r>
    </w:p>
    <w:p w14:paraId="3557D471" w14:textId="77777777" w:rsidR="00ED1A37" w:rsidRPr="00623413" w:rsidRDefault="00ED1A37" w:rsidP="00157685">
      <w:pPr>
        <w:widowControl w:val="0"/>
        <w:spacing w:line="240" w:lineRule="auto"/>
        <w:ind w:left="1440"/>
        <w:rPr>
          <w:rFonts w:cs="Times New Roman"/>
          <w:b/>
          <w:bCs/>
          <w:color w:val="000000" w:themeColor="text1"/>
        </w:rPr>
      </w:pPr>
      <w:r w:rsidRPr="00623413">
        <w:rPr>
          <w:rFonts w:cs="Times New Roman"/>
          <w:b/>
          <w:bCs/>
          <w:color w:val="000000" w:themeColor="text1"/>
        </w:rPr>
        <w:t>Service Category #3: Artificial Intelligence (AI) Quality Control</w:t>
      </w:r>
      <w:r w:rsidRPr="00623413">
        <w:rPr>
          <w:rFonts w:cs="Times New Roman"/>
          <w:b/>
          <w:bCs/>
          <w:color w:val="000000" w:themeColor="text1"/>
        </w:rPr>
        <w:t xml:space="preserve"> for 9-1-1</w:t>
      </w:r>
    </w:p>
    <w:p w14:paraId="106DADB3" w14:textId="77777777" w:rsidR="006831FD" w:rsidRPr="006831FD" w:rsidRDefault="006831FD" w:rsidP="006831FD">
      <w:pPr>
        <w:widowControl w:val="0"/>
        <w:spacing w:line="240" w:lineRule="auto"/>
        <w:ind w:left="1440"/>
        <w:rPr>
          <w:rFonts w:cs="Times New Roman"/>
          <w:b/>
          <w:bCs/>
          <w:color w:val="000000" w:themeColor="text1"/>
        </w:rPr>
      </w:pPr>
      <w:bookmarkStart w:id="9" w:name="_Hlk199944889"/>
      <w:r w:rsidRPr="006831FD">
        <w:rPr>
          <w:rFonts w:cs="Times New Roman"/>
          <w:b/>
          <w:bCs/>
          <w:color w:val="000000" w:themeColor="text1"/>
        </w:rPr>
        <w:t>Service Category #4: Any additional 911 AI services not explicitly referenced by this RFP</w:t>
      </w:r>
    </w:p>
    <w:bookmarkEnd w:id="9"/>
    <w:p w14:paraId="4321AAD7" w14:textId="77777777" w:rsidR="006831FD" w:rsidRPr="00623413" w:rsidRDefault="006831FD" w:rsidP="00157685">
      <w:pPr>
        <w:widowControl w:val="0"/>
        <w:spacing w:line="240" w:lineRule="auto"/>
        <w:ind w:left="1440"/>
        <w:rPr>
          <w:rFonts w:cs="Times New Roman"/>
          <w:b/>
          <w:bCs/>
          <w:color w:val="000000" w:themeColor="text1"/>
        </w:rPr>
      </w:pPr>
    </w:p>
    <w:p w14:paraId="057DBC1C" w14:textId="77777777" w:rsidR="00ED1A37" w:rsidRPr="00623413" w:rsidRDefault="00ED1A37" w:rsidP="00157685">
      <w:pPr>
        <w:widowControl w:val="0"/>
        <w:spacing w:line="240" w:lineRule="auto"/>
        <w:ind w:left="1440"/>
        <w:rPr>
          <w:rFonts w:cs="Times New Roman"/>
          <w:b/>
          <w:bCs/>
          <w:color w:val="000000" w:themeColor="text1"/>
        </w:rPr>
      </w:pPr>
    </w:p>
    <w:p w14:paraId="43A63578" w14:textId="77777777" w:rsidR="00ED1A37" w:rsidRPr="00623413" w:rsidRDefault="00ED1A37" w:rsidP="0000624D">
      <w:pPr>
        <w:widowControl w:val="0"/>
        <w:spacing w:line="240" w:lineRule="auto"/>
        <w:ind w:left="720"/>
        <w:contextualSpacing/>
        <w:rPr>
          <w:rFonts w:eastAsia="Times New Roman" w:cs="Times New Roman"/>
          <w:bCs/>
          <w:snapToGrid w:val="0"/>
          <w:color w:val="000000" w:themeColor="text1"/>
        </w:rPr>
      </w:pPr>
      <w:r w:rsidRPr="00623413">
        <w:rPr>
          <w:rFonts w:eastAsia="Times New Roman" w:cs="Times New Roman"/>
          <w:bCs/>
          <w:snapToGrid w:val="0"/>
          <w:color w:val="000000" w:themeColor="text1"/>
        </w:rPr>
        <w:t>1.0.1</w:t>
      </w:r>
      <w:r w:rsidRPr="00623413">
        <w:rPr>
          <w:rFonts w:eastAsia="Times New Roman" w:cs="Times New Roman"/>
          <w:bCs/>
          <w:snapToGrid w:val="0"/>
          <w:color w:val="000000" w:themeColor="text1"/>
        </w:rPr>
        <w:tab/>
      </w:r>
      <w:r w:rsidRPr="00623413">
        <w:rPr>
          <w:rFonts w:eastAsia="Times New Roman" w:cs="Times New Roman"/>
          <w:bCs/>
          <w:snapToGrid w:val="0"/>
          <w:color w:val="000000" w:themeColor="text1"/>
        </w:rPr>
        <w:t>Definitions</w:t>
      </w:r>
      <w:r w:rsidRPr="00623413">
        <w:rPr>
          <w:rFonts w:eastAsia="Times New Roman" w:cs="Times New Roman"/>
          <w:bCs/>
          <w:snapToGrid w:val="0"/>
          <w:color w:val="000000" w:themeColor="text1"/>
        </w:rPr>
        <w:t>:</w:t>
      </w:r>
      <w:r w:rsidRPr="00623413">
        <w:rPr>
          <w:rFonts w:eastAsia="Times New Roman" w:cs="Times New Roman"/>
          <w:bCs/>
          <w:snapToGrid w:val="0"/>
          <w:color w:val="000000" w:themeColor="text1"/>
        </w:rPr>
        <w:t xml:space="preserve"> </w:t>
      </w:r>
      <w:r w:rsidRPr="00623413">
        <w:rPr>
          <w:rFonts w:eastAsia="Times New Roman" w:cs="Times New Roman"/>
          <w:bCs/>
          <w:snapToGrid w:val="0"/>
          <w:color w:val="000000" w:themeColor="text1"/>
        </w:rPr>
        <w:tab/>
      </w:r>
      <w:r w:rsidRPr="00623413">
        <w:rPr>
          <w:rFonts w:eastAsia="Times New Roman" w:cs="Times New Roman"/>
          <w:bCs/>
          <w:snapToGrid w:val="0"/>
          <w:color w:val="000000" w:themeColor="text1"/>
        </w:rPr>
        <w:t xml:space="preserve"> </w:t>
      </w:r>
    </w:p>
    <w:p w14:paraId="5A5E1861" w14:textId="77777777" w:rsidR="00ED1A37" w:rsidRPr="00623413" w:rsidRDefault="00ED1A37" w:rsidP="00A40D13">
      <w:pPr>
        <w:pStyle w:val="ListParagraph"/>
        <w:numPr>
          <w:ilvl w:val="0"/>
          <w:numId w:val="11"/>
        </w:numPr>
        <w:ind w:left="1890" w:hanging="450"/>
        <w:rPr>
          <w:bCs/>
          <w:color w:val="000000" w:themeColor="text1"/>
          <w:szCs w:val="22"/>
        </w:rPr>
      </w:pPr>
      <w:r w:rsidRPr="00623413">
        <w:rPr>
          <w:bCs/>
          <w:color w:val="000000" w:themeColor="text1"/>
          <w:szCs w:val="22"/>
        </w:rPr>
        <w:t>“RFP” or “solicitation”</w:t>
      </w:r>
      <w:r w:rsidRPr="00623413">
        <w:rPr>
          <w:bCs/>
          <w:color w:val="000000" w:themeColor="text1"/>
          <w:szCs w:val="22"/>
        </w:rPr>
        <w:t xml:space="preserve"> – this Request for Proposals document;</w:t>
      </w:r>
    </w:p>
    <w:p w14:paraId="66DA2EA2" w14:textId="77777777" w:rsidR="00ED1A37" w:rsidRPr="00623413" w:rsidRDefault="00ED1A37" w:rsidP="00A40D13">
      <w:pPr>
        <w:pStyle w:val="ListParagraph"/>
        <w:numPr>
          <w:ilvl w:val="0"/>
          <w:numId w:val="11"/>
        </w:numPr>
        <w:ind w:left="1890" w:hanging="450"/>
        <w:rPr>
          <w:bCs/>
          <w:color w:val="000000" w:themeColor="text1"/>
          <w:szCs w:val="22"/>
        </w:rPr>
      </w:pPr>
      <w:r w:rsidRPr="00623413">
        <w:rPr>
          <w:bCs/>
          <w:color w:val="000000" w:themeColor="text1"/>
          <w:szCs w:val="22"/>
        </w:rPr>
        <w:t>“Vendor” - interested business</w:t>
      </w:r>
      <w:r w:rsidRPr="00623413">
        <w:rPr>
          <w:bCs/>
          <w:color w:val="000000" w:themeColor="text1"/>
          <w:szCs w:val="22"/>
        </w:rPr>
        <w:t>;</w:t>
      </w:r>
    </w:p>
    <w:p w14:paraId="5B3BDE2F" w14:textId="77777777" w:rsidR="00ED1A37" w:rsidRPr="00623413" w:rsidRDefault="00ED1A37" w:rsidP="00A40D13">
      <w:pPr>
        <w:pStyle w:val="ListParagraph"/>
        <w:numPr>
          <w:ilvl w:val="0"/>
          <w:numId w:val="11"/>
        </w:numPr>
        <w:ind w:left="1890" w:hanging="450"/>
        <w:rPr>
          <w:bCs/>
          <w:color w:val="000000" w:themeColor="text1"/>
          <w:szCs w:val="22"/>
        </w:rPr>
      </w:pPr>
      <w:r w:rsidRPr="00623413">
        <w:rPr>
          <w:bCs/>
          <w:color w:val="000000" w:themeColor="text1"/>
          <w:szCs w:val="22"/>
        </w:rPr>
        <w:t>“</w:t>
      </w:r>
      <w:r w:rsidRPr="00623413">
        <w:rPr>
          <w:bCs/>
          <w:color w:val="000000" w:themeColor="text1"/>
          <w:szCs w:val="22"/>
        </w:rPr>
        <w:t>You</w:t>
      </w:r>
      <w:r w:rsidRPr="00623413">
        <w:rPr>
          <w:bCs/>
          <w:color w:val="000000" w:themeColor="text1"/>
          <w:szCs w:val="22"/>
        </w:rPr>
        <w:t>”</w:t>
      </w:r>
      <w:r w:rsidRPr="00623413">
        <w:rPr>
          <w:bCs/>
          <w:color w:val="000000" w:themeColor="text1"/>
          <w:szCs w:val="22"/>
        </w:rPr>
        <w:t xml:space="preserve"> or “Offeror”</w:t>
      </w:r>
      <w:r w:rsidRPr="00623413">
        <w:rPr>
          <w:bCs/>
          <w:color w:val="000000" w:themeColor="text1"/>
          <w:szCs w:val="22"/>
        </w:rPr>
        <w:t xml:space="preserve"> - vendor responding with a proposal;</w:t>
      </w:r>
    </w:p>
    <w:p w14:paraId="22C7890B" w14:textId="77777777" w:rsidR="00ED1A37" w:rsidRPr="00623413" w:rsidRDefault="00ED1A37" w:rsidP="00A40D13">
      <w:pPr>
        <w:pStyle w:val="ListParagraph"/>
        <w:numPr>
          <w:ilvl w:val="0"/>
          <w:numId w:val="11"/>
        </w:numPr>
        <w:ind w:left="1890" w:hanging="450"/>
        <w:rPr>
          <w:bCs/>
          <w:color w:val="000000" w:themeColor="text1"/>
          <w:szCs w:val="22"/>
        </w:rPr>
      </w:pPr>
      <w:r w:rsidRPr="00623413">
        <w:rPr>
          <w:bCs/>
          <w:color w:val="000000" w:themeColor="text1"/>
          <w:szCs w:val="22"/>
        </w:rPr>
        <w:t>“</w:t>
      </w:r>
      <w:r w:rsidRPr="00623413">
        <w:rPr>
          <w:bCs/>
          <w:color w:val="000000" w:themeColor="text1"/>
          <w:szCs w:val="22"/>
        </w:rPr>
        <w:t>C</w:t>
      </w:r>
      <w:r w:rsidRPr="00623413">
        <w:rPr>
          <w:bCs/>
          <w:color w:val="000000" w:themeColor="text1"/>
          <w:szCs w:val="22"/>
        </w:rPr>
        <w:t>ontractor”</w:t>
      </w:r>
      <w:r w:rsidRPr="00623413">
        <w:rPr>
          <w:bCs/>
          <w:color w:val="000000" w:themeColor="text1"/>
          <w:szCs w:val="22"/>
        </w:rPr>
        <w:t xml:space="preserve"> – </w:t>
      </w:r>
      <w:r w:rsidRPr="00623413">
        <w:rPr>
          <w:bCs/>
          <w:color w:val="000000" w:themeColor="text1"/>
          <w:szCs w:val="22"/>
        </w:rPr>
        <w:t>Offeror</w:t>
      </w:r>
      <w:r w:rsidRPr="00623413">
        <w:rPr>
          <w:bCs/>
          <w:color w:val="000000" w:themeColor="text1"/>
          <w:szCs w:val="22"/>
        </w:rPr>
        <w:t xml:space="preserve"> awarded a contract;</w:t>
      </w:r>
    </w:p>
    <w:p w14:paraId="5BE127E9" w14:textId="77777777" w:rsidR="00ED1A37" w:rsidRPr="00623413" w:rsidRDefault="00ED1A37" w:rsidP="00A40D13">
      <w:pPr>
        <w:pStyle w:val="ListParagraph"/>
        <w:numPr>
          <w:ilvl w:val="0"/>
          <w:numId w:val="11"/>
        </w:numPr>
        <w:ind w:left="1890" w:hanging="450"/>
        <w:rPr>
          <w:bCs/>
          <w:color w:val="000000" w:themeColor="text1"/>
          <w:szCs w:val="22"/>
        </w:rPr>
      </w:pPr>
      <w:r w:rsidRPr="00623413">
        <w:rPr>
          <w:bCs/>
          <w:color w:val="000000" w:themeColor="text1"/>
          <w:szCs w:val="22"/>
        </w:rPr>
        <w:t>“</w:t>
      </w:r>
      <w:r w:rsidRPr="00623413">
        <w:rPr>
          <w:bCs/>
          <w:color w:val="000000" w:themeColor="text1"/>
          <w:szCs w:val="22"/>
        </w:rPr>
        <w:t>Governmental</w:t>
      </w:r>
      <w:r w:rsidRPr="00623413">
        <w:rPr>
          <w:bCs/>
          <w:color w:val="000000" w:themeColor="text1"/>
          <w:szCs w:val="22"/>
        </w:rPr>
        <w:t xml:space="preserve"> Entity” – a </w:t>
      </w:r>
      <w:r w:rsidRPr="00623413">
        <w:rPr>
          <w:bCs/>
          <w:color w:val="000000" w:themeColor="text1"/>
          <w:szCs w:val="22"/>
        </w:rPr>
        <w:t>government</w:t>
      </w:r>
      <w:r w:rsidRPr="00623413">
        <w:rPr>
          <w:bCs/>
          <w:color w:val="000000" w:themeColor="text1"/>
          <w:szCs w:val="22"/>
        </w:rPr>
        <w:t xml:space="preserve"> agency or non-profit organization</w:t>
      </w:r>
      <w:r w:rsidRPr="00623413">
        <w:rPr>
          <w:bCs/>
          <w:color w:val="000000" w:themeColor="text1"/>
          <w:szCs w:val="22"/>
        </w:rPr>
        <w:t>;</w:t>
      </w:r>
    </w:p>
    <w:p w14:paraId="67C50955" w14:textId="77777777" w:rsidR="00ED1A37" w:rsidRPr="00623413" w:rsidRDefault="00ED1A37" w:rsidP="00A40D13">
      <w:pPr>
        <w:pStyle w:val="ListParagraph"/>
        <w:numPr>
          <w:ilvl w:val="0"/>
          <w:numId w:val="11"/>
        </w:numPr>
        <w:ind w:left="1890" w:hanging="450"/>
        <w:rPr>
          <w:bCs/>
          <w:color w:val="000000" w:themeColor="text1"/>
          <w:szCs w:val="22"/>
        </w:rPr>
      </w:pPr>
      <w:r w:rsidRPr="00623413">
        <w:rPr>
          <w:bCs/>
          <w:color w:val="000000" w:themeColor="text1"/>
          <w:szCs w:val="22"/>
        </w:rPr>
        <w:t>“Customer” – a governmental entity.</w:t>
      </w:r>
    </w:p>
    <w:p w14:paraId="0D03ED1B" w14:textId="77777777" w:rsidR="00ED1A37" w:rsidRPr="00623413" w:rsidRDefault="00ED1A37" w:rsidP="00411B7F">
      <w:pPr>
        <w:spacing w:line="240" w:lineRule="auto"/>
        <w:ind w:left="720" w:firstLine="720"/>
        <w:rPr>
          <w:rFonts w:eastAsia="Times New Roman" w:cs="Times New Roman"/>
          <w:bCs/>
          <w:snapToGrid w:val="0"/>
          <w:color w:val="000000" w:themeColor="text1"/>
        </w:rPr>
      </w:pPr>
    </w:p>
    <w:p w14:paraId="6AABD582" w14:textId="77777777" w:rsidR="00ED1A37" w:rsidRPr="00623413" w:rsidRDefault="00ED1A37" w:rsidP="00A15E4C">
      <w:pPr>
        <w:widowControl w:val="0"/>
        <w:spacing w:line="240" w:lineRule="auto"/>
        <w:ind w:left="720"/>
        <w:rPr>
          <w:rFonts w:cs="Times New Roman"/>
          <w:color w:val="000000" w:themeColor="text1"/>
        </w:rPr>
      </w:pPr>
      <w:bookmarkStart w:id="10" w:name="_Hlk24379959"/>
      <w:r w:rsidRPr="00623413">
        <w:rPr>
          <w:rFonts w:cs="Times New Roman"/>
          <w:color w:val="000000" w:themeColor="text1"/>
        </w:rPr>
        <w:t>1.0.2</w:t>
      </w:r>
      <w:r w:rsidRPr="00623413">
        <w:rPr>
          <w:rFonts w:cs="Times New Roman"/>
          <w:color w:val="000000" w:themeColor="text1"/>
        </w:rPr>
        <w:tab/>
      </w:r>
      <w:r w:rsidRPr="00623413">
        <w:rPr>
          <w:rFonts w:cs="Times New Roman"/>
          <w:color w:val="000000" w:themeColor="text1"/>
          <w:u w:val="single"/>
        </w:rPr>
        <w:t>Outcome</w:t>
      </w:r>
    </w:p>
    <w:p w14:paraId="5D2ADEFA" w14:textId="77777777" w:rsidR="00ED1A37" w:rsidRPr="00623413" w:rsidRDefault="00ED1A37" w:rsidP="007C292D">
      <w:pPr>
        <w:ind w:left="1440"/>
        <w:rPr>
          <w:color w:val="000000" w:themeColor="text1"/>
        </w:rPr>
      </w:pPr>
      <w:r w:rsidRPr="00623413">
        <w:rPr>
          <w:rFonts w:cs="Times New Roman"/>
          <w:color w:val="000000" w:themeColor="text1"/>
        </w:rPr>
        <w:t>The desired outcome of this RFP</w:t>
      </w:r>
      <w:r w:rsidRPr="00623413">
        <w:rPr>
          <w:rFonts w:cs="Times New Roman"/>
          <w:color w:val="000000" w:themeColor="text1"/>
        </w:rPr>
        <w:t xml:space="preserve"> </w:t>
      </w:r>
      <w:r w:rsidRPr="00623413">
        <w:rPr>
          <w:color w:val="000000" w:themeColor="text1"/>
        </w:rPr>
        <w:t xml:space="preserve">is </w:t>
      </w:r>
      <w:r w:rsidRPr="00623413">
        <w:rPr>
          <w:color w:val="000000" w:themeColor="text1"/>
        </w:rPr>
        <w:t>for NCTCOG t</w:t>
      </w:r>
      <w:r w:rsidRPr="00623413">
        <w:rPr>
          <w:color w:val="000000" w:themeColor="text1"/>
        </w:rPr>
        <w:t xml:space="preserve">o </w:t>
      </w:r>
      <w:r w:rsidRPr="00623413">
        <w:rPr>
          <w:color w:val="000000" w:themeColor="text1"/>
        </w:rPr>
        <w:t xml:space="preserve">enter into a Master Services Agreement </w:t>
      </w:r>
      <w:r w:rsidRPr="00623413">
        <w:rPr>
          <w:color w:val="000000" w:themeColor="text1"/>
        </w:rPr>
        <w:t xml:space="preserve">(“MSA”) </w:t>
      </w:r>
      <w:r w:rsidRPr="00623413">
        <w:rPr>
          <w:color w:val="000000" w:themeColor="text1"/>
        </w:rPr>
        <w:t xml:space="preserve">with one or more </w:t>
      </w:r>
      <w:r w:rsidRPr="00623413">
        <w:rPr>
          <w:color w:val="000000" w:themeColor="text1"/>
        </w:rPr>
        <w:t>C</w:t>
      </w:r>
      <w:r w:rsidRPr="00623413">
        <w:rPr>
          <w:color w:val="000000" w:themeColor="text1"/>
        </w:rPr>
        <w:t>ontractors</w:t>
      </w:r>
      <w:r w:rsidRPr="00623413">
        <w:rPr>
          <w:color w:val="000000" w:themeColor="text1"/>
        </w:rPr>
        <w:t xml:space="preserve"> to supply municipalities, counties, school districts and </w:t>
      </w:r>
      <w:r w:rsidRPr="00623413">
        <w:rPr>
          <w:color w:val="000000" w:themeColor="text1"/>
        </w:rPr>
        <w:t xml:space="preserve">other </w:t>
      </w:r>
      <w:r w:rsidRPr="00623413">
        <w:rPr>
          <w:color w:val="000000" w:themeColor="text1"/>
        </w:rPr>
        <w:t xml:space="preserve">governmental </w:t>
      </w:r>
      <w:r w:rsidRPr="00623413">
        <w:rPr>
          <w:color w:val="000000" w:themeColor="text1"/>
        </w:rPr>
        <w:t xml:space="preserve">agencies </w:t>
      </w:r>
      <w:r w:rsidRPr="00623413">
        <w:rPr>
          <w:color w:val="000000" w:themeColor="text1"/>
        </w:rPr>
        <w:t>(“</w:t>
      </w:r>
      <w:r w:rsidRPr="00623413">
        <w:rPr>
          <w:color w:val="000000" w:themeColor="text1"/>
        </w:rPr>
        <w:t>C</w:t>
      </w:r>
      <w:r w:rsidRPr="00623413">
        <w:rPr>
          <w:color w:val="000000" w:themeColor="text1"/>
        </w:rPr>
        <w:t>ustomer</w:t>
      </w:r>
      <w:r w:rsidRPr="00623413">
        <w:rPr>
          <w:color w:val="000000" w:themeColor="text1"/>
        </w:rPr>
        <w:t>”</w:t>
      </w:r>
      <w:r w:rsidRPr="00623413">
        <w:rPr>
          <w:color w:val="000000" w:themeColor="text1"/>
        </w:rPr>
        <w:t>, “</w:t>
      </w:r>
      <w:r w:rsidRPr="00623413">
        <w:rPr>
          <w:color w:val="000000" w:themeColor="text1"/>
        </w:rPr>
        <w:t>Government E</w:t>
      </w:r>
      <w:r w:rsidRPr="00623413">
        <w:rPr>
          <w:color w:val="000000" w:themeColor="text1"/>
        </w:rPr>
        <w:t>ntity”</w:t>
      </w:r>
      <w:r w:rsidRPr="00623413">
        <w:rPr>
          <w:color w:val="000000" w:themeColor="text1"/>
        </w:rPr>
        <w:t xml:space="preserve">) </w:t>
      </w:r>
      <w:r w:rsidRPr="00623413">
        <w:rPr>
          <w:color w:val="000000" w:themeColor="text1"/>
        </w:rPr>
        <w:t xml:space="preserve">with </w:t>
      </w:r>
      <w:r w:rsidRPr="00623413">
        <w:rPr>
          <w:color w:val="000000" w:themeColor="text1"/>
        </w:rPr>
        <w:t xml:space="preserve">assistance </w:t>
      </w:r>
      <w:r w:rsidRPr="00623413">
        <w:rPr>
          <w:color w:val="000000" w:themeColor="text1"/>
        </w:rPr>
        <w:t xml:space="preserve">to obtain </w:t>
      </w:r>
      <w:r w:rsidRPr="00623413">
        <w:rPr>
          <w:color w:val="000000" w:themeColor="text1"/>
        </w:rPr>
        <w:t xml:space="preserve">the </w:t>
      </w:r>
      <w:r w:rsidRPr="00623413">
        <w:rPr>
          <w:color w:val="000000" w:themeColor="text1"/>
        </w:rPr>
        <w:t xml:space="preserve">described </w:t>
      </w:r>
      <w:r w:rsidRPr="00623413">
        <w:rPr>
          <w:color w:val="000000" w:themeColor="text1"/>
        </w:rPr>
        <w:t xml:space="preserve">services </w:t>
      </w:r>
      <w:r w:rsidRPr="00623413">
        <w:rPr>
          <w:color w:val="000000" w:themeColor="text1"/>
        </w:rPr>
        <w:t xml:space="preserve">from fully licensed </w:t>
      </w:r>
      <w:r w:rsidRPr="00623413">
        <w:rPr>
          <w:color w:val="000000" w:themeColor="text1"/>
        </w:rPr>
        <w:t xml:space="preserve">vendors authorized to do business in the locations selected </w:t>
      </w:r>
      <w:r w:rsidRPr="00623413">
        <w:rPr>
          <w:color w:val="000000" w:themeColor="text1"/>
        </w:rPr>
        <w:t>on Exhibit 3.</w:t>
      </w:r>
      <w:r w:rsidRPr="00623413">
        <w:rPr>
          <w:color w:val="000000" w:themeColor="text1"/>
        </w:rPr>
        <w:t xml:space="preserve"> </w:t>
      </w:r>
    </w:p>
    <w:p w14:paraId="50B8F53C" w14:textId="77777777" w:rsidR="00ED1A37" w:rsidRPr="00623413" w:rsidRDefault="00ED1A37" w:rsidP="00AD2D20">
      <w:pPr>
        <w:ind w:left="1440"/>
        <w:rPr>
          <w:rFonts w:cs="Times New Roman"/>
          <w:color w:val="000000" w:themeColor="text1"/>
        </w:rPr>
      </w:pPr>
    </w:p>
    <w:p w14:paraId="62A4E586" w14:textId="77777777" w:rsidR="00ED1A37" w:rsidRPr="00623413" w:rsidRDefault="00ED1A37" w:rsidP="00AD2D20">
      <w:pPr>
        <w:ind w:left="1440"/>
        <w:rPr>
          <w:rFonts w:cs="Times New Roman"/>
          <w:color w:val="000000" w:themeColor="text1"/>
        </w:rPr>
      </w:pPr>
      <w:r w:rsidRPr="00623413">
        <w:rPr>
          <w:rFonts w:cs="Times New Roman"/>
          <w:color w:val="000000" w:themeColor="text1"/>
        </w:rPr>
        <w:t>The North Central Texas Council of Governments intends to award Contracts through its TXShare purchasing cooperative to multiple Contractors. Members of TXShare (“Customer”</w:t>
      </w:r>
      <w:r w:rsidRPr="00623413">
        <w:rPr>
          <w:rFonts w:cs="Times New Roman"/>
          <w:color w:val="000000" w:themeColor="text1"/>
        </w:rPr>
        <w:t xml:space="preserve"> or “Member”</w:t>
      </w:r>
      <w:r w:rsidRPr="00623413">
        <w:rPr>
          <w:rFonts w:cs="Times New Roman"/>
          <w:color w:val="000000" w:themeColor="text1"/>
        </w:rPr>
        <w:t>)</w:t>
      </w:r>
      <w:r w:rsidRPr="00623413">
        <w:rPr>
          <w:rFonts w:cs="Times New Roman"/>
          <w:color w:val="000000" w:themeColor="text1"/>
        </w:rPr>
        <w:t xml:space="preserve"> </w:t>
      </w:r>
      <w:r w:rsidRPr="00623413">
        <w:rPr>
          <w:rFonts w:cs="Times New Roman"/>
          <w:color w:val="000000" w:themeColor="text1"/>
        </w:rPr>
        <w:t xml:space="preserve">will have the option to utilize these contracts to fulfill their needs. </w:t>
      </w:r>
      <w:r w:rsidRPr="00623413">
        <w:rPr>
          <w:rFonts w:cs="Times New Roman"/>
          <w:bCs/>
          <w:color w:val="000000" w:themeColor="text1"/>
        </w:rPr>
        <w:t xml:space="preserve">The contract award does not guarantee any specific number of </w:t>
      </w:r>
      <w:r w:rsidRPr="00623413">
        <w:rPr>
          <w:rFonts w:cs="Times New Roman"/>
          <w:bCs/>
          <w:color w:val="000000" w:themeColor="text1"/>
        </w:rPr>
        <w:t>sales</w:t>
      </w:r>
      <w:r w:rsidRPr="00623413">
        <w:rPr>
          <w:rFonts w:cs="Times New Roman"/>
          <w:bCs/>
          <w:color w:val="000000" w:themeColor="text1"/>
        </w:rPr>
        <w:t xml:space="preserve"> to any firm awarded under this contract. </w:t>
      </w:r>
      <w:r w:rsidRPr="00623413">
        <w:rPr>
          <w:color w:val="000000" w:themeColor="text1"/>
        </w:rPr>
        <w:t xml:space="preserve">The goods or services will be provided on an </w:t>
      </w:r>
      <w:r w:rsidRPr="00623413">
        <w:rPr>
          <w:color w:val="000000" w:themeColor="text1"/>
        </w:rPr>
        <w:t>as-needed</w:t>
      </w:r>
      <w:r w:rsidRPr="00623413">
        <w:rPr>
          <w:color w:val="000000" w:themeColor="text1"/>
        </w:rPr>
        <w:t xml:space="preserve"> basis. There are no scheduled orders at this time, but there is the expectation that needs will arise among the various Customers of the TXShare cooperative.  Vendors awarded contracts will be uniquely positioned to market their products to the Customers. </w:t>
      </w:r>
      <w:r w:rsidRPr="00623413">
        <w:rPr>
          <w:rFonts w:cs="Times New Roman"/>
          <w:bCs/>
          <w:color w:val="000000" w:themeColor="text1"/>
        </w:rPr>
        <w:t>Each Cu</w:t>
      </w:r>
      <w:r w:rsidRPr="00623413">
        <w:rPr>
          <w:rFonts w:cs="Times New Roman"/>
          <w:bCs/>
          <w:color w:val="000000" w:themeColor="text1"/>
        </w:rPr>
        <w:t xml:space="preserve">stomer will negotiate their own </w:t>
      </w:r>
      <w:r w:rsidRPr="00623413">
        <w:rPr>
          <w:rFonts w:cs="Times New Roman"/>
          <w:bCs/>
          <w:color w:val="000000" w:themeColor="text1"/>
        </w:rPr>
        <w:t>orders</w:t>
      </w:r>
      <w:r w:rsidRPr="00623413">
        <w:rPr>
          <w:rFonts w:cs="Times New Roman"/>
          <w:bCs/>
          <w:color w:val="000000" w:themeColor="text1"/>
        </w:rPr>
        <w:t xml:space="preserve"> on an as needed basis.</w:t>
      </w:r>
      <w:bookmarkStart w:id="11" w:name="2.0_BACKGROUND"/>
      <w:bookmarkStart w:id="12" w:name="_bookmark1"/>
      <w:bookmarkEnd w:id="11"/>
      <w:bookmarkEnd w:id="12"/>
    </w:p>
    <w:p w14:paraId="6B0620A4" w14:textId="77777777" w:rsidR="00ED1A37" w:rsidRPr="00623413" w:rsidRDefault="00ED1A37" w:rsidP="00C50A4B">
      <w:pPr>
        <w:widowControl w:val="0"/>
        <w:spacing w:line="240" w:lineRule="auto"/>
        <w:ind w:left="1440"/>
        <w:rPr>
          <w:rFonts w:cs="Times New Roman"/>
          <w:b/>
          <w:bCs/>
          <w:color w:val="000000" w:themeColor="text1"/>
        </w:rPr>
      </w:pPr>
    </w:p>
    <w:p w14:paraId="651F210C" w14:textId="77777777" w:rsidR="00ED1A37" w:rsidRPr="00623413" w:rsidRDefault="00ED1A37" w:rsidP="00C50A4B">
      <w:pPr>
        <w:widowControl w:val="0"/>
        <w:spacing w:line="240" w:lineRule="auto"/>
        <w:ind w:left="1440"/>
        <w:rPr>
          <w:rFonts w:cs="Times New Roman"/>
          <w:b/>
          <w:bCs/>
          <w:color w:val="000000" w:themeColor="text1"/>
        </w:rPr>
      </w:pPr>
      <w:r w:rsidRPr="00623413">
        <w:rPr>
          <w:color w:val="000000" w:themeColor="text1"/>
        </w:rPr>
        <w:t xml:space="preserve">This procurement, conducted on behalf of </w:t>
      </w:r>
      <w:r w:rsidRPr="00623413">
        <w:rPr>
          <w:color w:val="000000" w:themeColor="text1"/>
        </w:rPr>
        <w:t xml:space="preserve">the </w:t>
      </w:r>
      <w:r w:rsidRPr="00623413">
        <w:rPr>
          <w:color w:val="000000" w:themeColor="text1"/>
        </w:rPr>
        <w:t>North Central Texas Emergency Communications District (NCT9-1-1)</w:t>
      </w:r>
      <w:r w:rsidRPr="00623413">
        <w:rPr>
          <w:color w:val="000000" w:themeColor="text1"/>
        </w:rPr>
        <w:t>, will be accessible to all TXShare members.</w:t>
      </w:r>
    </w:p>
    <w:bookmarkEnd w:id="10"/>
    <w:p w14:paraId="7643B1BB" w14:textId="77777777" w:rsidR="00ED1A37" w:rsidRPr="00623413" w:rsidRDefault="00ED1A37">
      <w:pPr>
        <w:rPr>
          <w:rFonts w:eastAsia="Times New Roman" w:cs="Times New Roman"/>
          <w:b/>
          <w:snapToGrid w:val="0"/>
          <w:color w:val="000000" w:themeColor="text1"/>
          <w:u w:val="single"/>
        </w:rPr>
      </w:pPr>
      <w:r w:rsidRPr="00623413">
        <w:rPr>
          <w:rFonts w:eastAsia="Times New Roman" w:cs="Times New Roman"/>
          <w:b/>
          <w:snapToGrid w:val="0"/>
          <w:color w:val="000000" w:themeColor="text1"/>
          <w:u w:val="single"/>
        </w:rPr>
        <w:br w:type="page"/>
      </w:r>
    </w:p>
    <w:p w14:paraId="1E06541D" w14:textId="77777777" w:rsidR="00ED1A37" w:rsidRPr="00623413" w:rsidRDefault="00ED1A37" w:rsidP="004F29B6">
      <w:pPr>
        <w:pStyle w:val="Heading1"/>
        <w:rPr>
          <w:color w:val="000000" w:themeColor="text1"/>
        </w:rPr>
      </w:pPr>
      <w:bookmarkStart w:id="13" w:name="_Toc256000002"/>
      <w:bookmarkStart w:id="14" w:name="_Toc176246556"/>
      <w:bookmarkStart w:id="15" w:name="_Toc176247302"/>
      <w:r w:rsidRPr="00623413">
        <w:rPr>
          <w:color w:val="000000" w:themeColor="text1"/>
        </w:rPr>
        <w:lastRenderedPageBreak/>
        <w:t xml:space="preserve">SECTION 2: </w:t>
      </w:r>
      <w:r w:rsidRPr="00623413">
        <w:rPr>
          <w:color w:val="000000" w:themeColor="text1"/>
        </w:rPr>
        <w:t>TXSHARE</w:t>
      </w:r>
      <w:r w:rsidRPr="00623413">
        <w:rPr>
          <w:color w:val="000000" w:themeColor="text1"/>
        </w:rPr>
        <w:t xml:space="preserve"> COOPERATIVE</w:t>
      </w:r>
      <w:r w:rsidRPr="00623413">
        <w:rPr>
          <w:color w:val="000000" w:themeColor="text1"/>
        </w:rPr>
        <w:t xml:space="preserve"> PURCHASING PROGRAM</w:t>
      </w:r>
      <w:bookmarkStart w:id="16" w:name="_Hlk170134132"/>
      <w:bookmarkEnd w:id="13"/>
      <w:bookmarkEnd w:id="14"/>
      <w:bookmarkEnd w:id="15"/>
    </w:p>
    <w:p w14:paraId="73D595B4" w14:textId="77777777" w:rsidR="00ED1A37" w:rsidRPr="00623413" w:rsidRDefault="00ED1A37" w:rsidP="00B7148C">
      <w:pPr>
        <w:widowControl w:val="0"/>
        <w:spacing w:line="240" w:lineRule="auto"/>
        <w:jc w:val="center"/>
        <w:rPr>
          <w:rFonts w:eastAsia="Times New Roman" w:cs="Times New Roman"/>
          <w:b/>
          <w:snapToGrid w:val="0"/>
          <w:color w:val="000000" w:themeColor="text1"/>
          <w:u w:val="single"/>
        </w:rPr>
      </w:pPr>
    </w:p>
    <w:p w14:paraId="63DD0AEE" w14:textId="77777777" w:rsidR="00ED1A37" w:rsidRPr="00623413" w:rsidRDefault="00ED1A37" w:rsidP="009D4BCA">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2.0</w:t>
      </w:r>
      <w:r w:rsidRPr="00623413">
        <w:rPr>
          <w:rFonts w:eastAsia="Times New Roman" w:cs="Times New Roman"/>
          <w:b/>
          <w:snapToGrid w:val="0"/>
          <w:color w:val="000000" w:themeColor="text1"/>
        </w:rPr>
        <w:tab/>
        <w:t>BENEFITS OF A COOPERATIVE PURCHASING PROGRAM</w:t>
      </w:r>
    </w:p>
    <w:p w14:paraId="31F94612" w14:textId="77777777" w:rsidR="00ED1A37" w:rsidRPr="00623413" w:rsidRDefault="00ED1A37" w:rsidP="004F29B6">
      <w:pPr>
        <w:rPr>
          <w:b/>
          <w:bCs/>
          <w:i/>
          <w:iCs/>
          <w:color w:val="000000" w:themeColor="text1"/>
        </w:rPr>
      </w:pPr>
      <w:r w:rsidRPr="00623413">
        <w:rPr>
          <w:rStyle w:val="Strong"/>
          <w:b w:val="0"/>
          <w:bCs w:val="0"/>
          <w:color w:val="000000" w:themeColor="text1"/>
        </w:rPr>
        <w:tab/>
      </w:r>
      <w:r w:rsidRPr="00623413">
        <w:rPr>
          <w:rStyle w:val="Strong"/>
          <w:b w:val="0"/>
          <w:bCs w:val="0"/>
          <w:color w:val="000000" w:themeColor="text1"/>
        </w:rPr>
        <w:t>2.0.1</w:t>
      </w:r>
      <w:r w:rsidRPr="00623413">
        <w:rPr>
          <w:rStyle w:val="Strong"/>
          <w:b w:val="0"/>
          <w:bCs w:val="0"/>
          <w:color w:val="000000" w:themeColor="text1"/>
        </w:rPr>
        <w:tab/>
      </w:r>
      <w:r w:rsidRPr="00623413">
        <w:rPr>
          <w:rStyle w:val="Strong"/>
          <w:b w:val="0"/>
          <w:bCs w:val="0"/>
          <w:color w:val="000000" w:themeColor="text1"/>
          <w:u w:val="single"/>
        </w:rPr>
        <w:t xml:space="preserve">How Does </w:t>
      </w:r>
      <w:r w:rsidRPr="00623413">
        <w:rPr>
          <w:rStyle w:val="Strong"/>
          <w:b w:val="0"/>
          <w:bCs w:val="0"/>
          <w:color w:val="000000" w:themeColor="text1"/>
          <w:u w:val="single"/>
        </w:rPr>
        <w:t>a</w:t>
      </w:r>
      <w:r w:rsidRPr="00623413">
        <w:rPr>
          <w:rStyle w:val="Strong"/>
          <w:b w:val="0"/>
          <w:bCs w:val="0"/>
          <w:color w:val="000000" w:themeColor="text1"/>
          <w:u w:val="single"/>
        </w:rPr>
        <w:t xml:space="preserve"> Cooperative Purchasing Program Work</w:t>
      </w:r>
      <w:r w:rsidRPr="00623413">
        <w:rPr>
          <w:rStyle w:val="Strong"/>
          <w:b w:val="0"/>
          <w:bCs w:val="0"/>
          <w:color w:val="000000" w:themeColor="text1"/>
          <w:u w:val="single"/>
        </w:rPr>
        <w:t>?</w:t>
      </w:r>
    </w:p>
    <w:p w14:paraId="4301F2CF" w14:textId="77777777" w:rsidR="00ED1A37" w:rsidRPr="00623413" w:rsidRDefault="00ED1A37" w:rsidP="00A341F3">
      <w:pPr>
        <w:shd w:val="clear" w:color="auto" w:fill="FFFFFF"/>
        <w:spacing w:line="240" w:lineRule="auto"/>
        <w:ind w:left="1440"/>
        <w:rPr>
          <w:rFonts w:eastAsia="Times New Roman" w:cs="Times New Roman"/>
          <w:color w:val="000000" w:themeColor="text1"/>
        </w:rPr>
      </w:pPr>
      <w:r w:rsidRPr="00623413">
        <w:rPr>
          <w:rFonts w:eastAsia="Times New Roman" w:cs="Times New Roman"/>
          <w:color w:val="000000" w:themeColor="text1"/>
        </w:rPr>
        <w:t xml:space="preserve">A </w:t>
      </w:r>
      <w:r w:rsidRPr="00623413">
        <w:rPr>
          <w:rFonts w:eastAsia="Times New Roman" w:cs="Times New Roman"/>
          <w:color w:val="000000" w:themeColor="text1"/>
        </w:rPr>
        <w:t xml:space="preserve">government </w:t>
      </w:r>
      <w:r w:rsidRPr="00623413">
        <w:rPr>
          <w:rFonts w:eastAsia="Times New Roman" w:cs="Times New Roman"/>
          <w:color w:val="000000" w:themeColor="text1"/>
        </w:rPr>
        <w:t>cooperative purchasing program</w:t>
      </w:r>
      <w:r w:rsidRPr="00623413">
        <w:rPr>
          <w:rFonts w:eastAsia="Times New Roman" w:cs="Times New Roman"/>
          <w:color w:val="000000" w:themeColor="text1"/>
        </w:rPr>
        <w:t xml:space="preserve">, such as TXShare, </w:t>
      </w:r>
      <w:r w:rsidRPr="00623413">
        <w:rPr>
          <w:rFonts w:eastAsia="Times New Roman" w:cs="Times New Roman"/>
          <w:color w:val="000000" w:themeColor="text1"/>
        </w:rPr>
        <w:t xml:space="preserve">is a cooperative arrangement for acquiring goods or services that involves aggregating the demand of two or more </w:t>
      </w:r>
      <w:r w:rsidRPr="00623413">
        <w:rPr>
          <w:rFonts w:eastAsia="Times New Roman" w:cs="Times New Roman"/>
          <w:color w:val="000000" w:themeColor="text1"/>
        </w:rPr>
        <w:t>government agencies</w:t>
      </w:r>
      <w:r w:rsidRPr="00623413">
        <w:rPr>
          <w:rFonts w:eastAsia="Times New Roman" w:cs="Times New Roman"/>
          <w:color w:val="000000" w:themeColor="text1"/>
        </w:rPr>
        <w:t xml:space="preserve"> </w:t>
      </w:r>
      <w:r w:rsidRPr="00623413">
        <w:rPr>
          <w:rFonts w:eastAsia="Times New Roman" w:cs="Times New Roman"/>
          <w:color w:val="000000" w:themeColor="text1"/>
        </w:rPr>
        <w:t>to</w:t>
      </w:r>
      <w:r w:rsidRPr="00623413">
        <w:rPr>
          <w:rFonts w:eastAsia="Times New Roman" w:cs="Times New Roman"/>
          <w:color w:val="000000" w:themeColor="text1"/>
        </w:rPr>
        <w:t xml:space="preserve"> obtain a more economical purchase.</w:t>
      </w:r>
    </w:p>
    <w:p w14:paraId="3CCCD9F9" w14:textId="77777777" w:rsidR="00ED1A37" w:rsidRPr="00623413" w:rsidRDefault="00ED1A37" w:rsidP="00A341F3">
      <w:pPr>
        <w:shd w:val="clear" w:color="auto" w:fill="FFFFFF"/>
        <w:spacing w:line="240" w:lineRule="auto"/>
        <w:ind w:left="1440"/>
        <w:rPr>
          <w:rFonts w:eastAsia="Times New Roman" w:cs="Times New Roman"/>
          <w:color w:val="000000" w:themeColor="text1"/>
        </w:rPr>
      </w:pPr>
    </w:p>
    <w:p w14:paraId="19D2F914" w14:textId="77777777" w:rsidR="00ED1A37" w:rsidRPr="00623413" w:rsidRDefault="00ED1A37" w:rsidP="004F29B6">
      <w:pPr>
        <w:shd w:val="clear" w:color="auto" w:fill="FFFFFF"/>
        <w:spacing w:line="240" w:lineRule="auto"/>
        <w:ind w:left="1440"/>
        <w:rPr>
          <w:rFonts w:eastAsia="Times New Roman" w:cs="Times New Roman"/>
          <w:color w:val="000000" w:themeColor="text1"/>
        </w:rPr>
      </w:pPr>
      <w:r w:rsidRPr="00623413">
        <w:rPr>
          <w:rFonts w:eastAsia="Times New Roman" w:cs="Times New Roman"/>
          <w:color w:val="000000" w:themeColor="text1"/>
        </w:rPr>
        <w:t xml:space="preserve">Government </w:t>
      </w:r>
      <w:r w:rsidRPr="00623413">
        <w:rPr>
          <w:rFonts w:eastAsia="Times New Roman" w:cs="Times New Roman"/>
          <w:color w:val="000000" w:themeColor="text1"/>
        </w:rPr>
        <w:t>entities</w:t>
      </w:r>
      <w:r w:rsidRPr="00623413">
        <w:rPr>
          <w:rFonts w:eastAsia="Times New Roman" w:cs="Times New Roman"/>
          <w:color w:val="000000" w:themeColor="text1"/>
        </w:rPr>
        <w:t xml:space="preserve"> (cities, counties, water districts, school districts, etc.)</w:t>
      </w:r>
      <w:r w:rsidRPr="00623413">
        <w:rPr>
          <w:rFonts w:eastAsia="Times New Roman" w:cs="Times New Roman"/>
          <w:color w:val="000000" w:themeColor="text1"/>
        </w:rPr>
        <w:t xml:space="preserve"> sign up </w:t>
      </w:r>
      <w:r w:rsidRPr="00623413">
        <w:rPr>
          <w:rFonts w:eastAsia="Times New Roman" w:cs="Times New Roman"/>
          <w:color w:val="000000" w:themeColor="text1"/>
        </w:rPr>
        <w:t xml:space="preserve">as members </w:t>
      </w:r>
      <w:r w:rsidRPr="00623413">
        <w:rPr>
          <w:rFonts w:eastAsia="Times New Roman" w:cs="Times New Roman"/>
          <w:color w:val="000000" w:themeColor="text1"/>
        </w:rPr>
        <w:t xml:space="preserve">to use cooperative purchasing programs through a cooperative purchasing agreement. </w:t>
      </w:r>
      <w:r w:rsidRPr="00623413">
        <w:rPr>
          <w:rFonts w:eastAsia="Times New Roman" w:cs="Times New Roman"/>
          <w:color w:val="000000" w:themeColor="text1"/>
        </w:rPr>
        <w:t>Additionally, non-profit organizations are allowed to sign up as members.</w:t>
      </w:r>
    </w:p>
    <w:p w14:paraId="4DAA4304" w14:textId="77777777" w:rsidR="00ED1A37" w:rsidRPr="00623413" w:rsidRDefault="00ED1A37" w:rsidP="004F29B6">
      <w:pPr>
        <w:shd w:val="clear" w:color="auto" w:fill="FFFFFF"/>
        <w:spacing w:line="240" w:lineRule="auto"/>
        <w:ind w:left="1440"/>
        <w:rPr>
          <w:rFonts w:eastAsia="Times New Roman" w:cs="Times New Roman"/>
          <w:color w:val="000000" w:themeColor="text1"/>
        </w:rPr>
      </w:pPr>
    </w:p>
    <w:p w14:paraId="17D9C6A0" w14:textId="77777777" w:rsidR="00ED1A37" w:rsidRPr="00623413" w:rsidRDefault="00ED1A37" w:rsidP="004F29B6">
      <w:pPr>
        <w:rPr>
          <w:b/>
          <w:bCs/>
          <w:i/>
          <w:iCs/>
          <w:color w:val="000000" w:themeColor="text1"/>
        </w:rPr>
      </w:pPr>
      <w:r w:rsidRPr="00623413">
        <w:rPr>
          <w:rStyle w:val="Strong"/>
          <w:b w:val="0"/>
          <w:bCs w:val="0"/>
          <w:color w:val="000000" w:themeColor="text1"/>
        </w:rPr>
        <w:tab/>
      </w:r>
      <w:r w:rsidRPr="00623413">
        <w:rPr>
          <w:rStyle w:val="Strong"/>
          <w:b w:val="0"/>
          <w:bCs w:val="0"/>
          <w:color w:val="000000" w:themeColor="text1"/>
        </w:rPr>
        <w:t>2.0.</w:t>
      </w:r>
      <w:r w:rsidRPr="00623413">
        <w:rPr>
          <w:rStyle w:val="Strong"/>
          <w:b w:val="0"/>
          <w:bCs w:val="0"/>
          <w:color w:val="000000" w:themeColor="text1"/>
        </w:rPr>
        <w:t>2</w:t>
      </w:r>
      <w:r w:rsidRPr="00623413">
        <w:rPr>
          <w:rStyle w:val="Strong"/>
          <w:b w:val="0"/>
          <w:bCs w:val="0"/>
          <w:color w:val="000000" w:themeColor="text1"/>
        </w:rPr>
        <w:tab/>
      </w:r>
      <w:r w:rsidRPr="00623413">
        <w:rPr>
          <w:rStyle w:val="Strong"/>
          <w:b w:val="0"/>
          <w:bCs w:val="0"/>
          <w:color w:val="000000" w:themeColor="text1"/>
          <w:u w:val="single"/>
        </w:rPr>
        <w:t xml:space="preserve">How Does </w:t>
      </w:r>
      <w:r w:rsidRPr="00623413">
        <w:rPr>
          <w:rStyle w:val="Strong"/>
          <w:b w:val="0"/>
          <w:bCs w:val="0"/>
          <w:color w:val="000000" w:themeColor="text1"/>
          <w:u w:val="single"/>
        </w:rPr>
        <w:t>a</w:t>
      </w:r>
      <w:r w:rsidRPr="00623413">
        <w:rPr>
          <w:rStyle w:val="Strong"/>
          <w:b w:val="0"/>
          <w:bCs w:val="0"/>
          <w:color w:val="000000" w:themeColor="text1"/>
          <w:u w:val="single"/>
        </w:rPr>
        <w:t xml:space="preserve"> Government </w:t>
      </w:r>
      <w:r w:rsidRPr="00623413">
        <w:rPr>
          <w:rStyle w:val="Strong"/>
          <w:b w:val="0"/>
          <w:bCs w:val="0"/>
          <w:color w:val="000000" w:themeColor="text1"/>
          <w:u w:val="single"/>
        </w:rPr>
        <w:t>Entity</w:t>
      </w:r>
      <w:r w:rsidRPr="00623413">
        <w:rPr>
          <w:rStyle w:val="Strong"/>
          <w:b w:val="0"/>
          <w:bCs w:val="0"/>
          <w:color w:val="000000" w:themeColor="text1"/>
          <w:u w:val="single"/>
        </w:rPr>
        <w:t xml:space="preserve"> Benefit</w:t>
      </w:r>
      <w:r w:rsidRPr="00623413">
        <w:rPr>
          <w:rStyle w:val="Strong"/>
          <w:b w:val="0"/>
          <w:bCs w:val="0"/>
          <w:color w:val="000000" w:themeColor="text1"/>
        </w:rPr>
        <w:t>?</w:t>
      </w:r>
    </w:p>
    <w:p w14:paraId="18A59742" w14:textId="77777777" w:rsidR="00ED1A37" w:rsidRPr="00623413" w:rsidRDefault="00ED1A37" w:rsidP="00A341F3">
      <w:pPr>
        <w:pStyle w:val="mr"/>
        <w:shd w:val="clear" w:color="auto" w:fill="FFFFFF"/>
        <w:spacing w:before="0" w:beforeAutospacing="0" w:after="0" w:afterAutospacing="0"/>
        <w:ind w:left="1440"/>
        <w:rPr>
          <w:color w:val="000000" w:themeColor="text1"/>
          <w:sz w:val="22"/>
          <w:szCs w:val="22"/>
        </w:rPr>
      </w:pPr>
      <w:r w:rsidRPr="00623413">
        <w:rPr>
          <w:color w:val="000000" w:themeColor="text1"/>
          <w:sz w:val="22"/>
          <w:szCs w:val="22"/>
        </w:rPr>
        <w:t>Cooperative</w:t>
      </w:r>
      <w:r w:rsidRPr="00623413">
        <w:rPr>
          <w:color w:val="000000" w:themeColor="text1"/>
          <w:sz w:val="22"/>
          <w:szCs w:val="22"/>
        </w:rPr>
        <w:t>s</w:t>
      </w:r>
      <w:r w:rsidRPr="00623413">
        <w:rPr>
          <w:color w:val="000000" w:themeColor="text1"/>
          <w:sz w:val="22"/>
          <w:szCs w:val="22"/>
        </w:rPr>
        <w:t xml:space="preserve"> help government agencies find the right goods and services that best fits their need and expedite purchases without requiring additional solicitations (RFP or IFB) to comply with laws and regulations.  </w:t>
      </w:r>
    </w:p>
    <w:p w14:paraId="23A87C1F" w14:textId="77777777" w:rsidR="00ED1A37" w:rsidRPr="00623413" w:rsidRDefault="00ED1A37" w:rsidP="00A341F3">
      <w:pPr>
        <w:pStyle w:val="mr"/>
        <w:shd w:val="clear" w:color="auto" w:fill="FFFFFF"/>
        <w:spacing w:before="0" w:beforeAutospacing="0" w:after="0" w:afterAutospacing="0"/>
        <w:ind w:left="1440"/>
        <w:rPr>
          <w:color w:val="000000" w:themeColor="text1"/>
          <w:sz w:val="22"/>
          <w:szCs w:val="22"/>
        </w:rPr>
      </w:pPr>
    </w:p>
    <w:p w14:paraId="11AE6D22" w14:textId="77777777" w:rsidR="00ED1A37" w:rsidRPr="00623413" w:rsidRDefault="00ED1A37" w:rsidP="004F29B6">
      <w:pPr>
        <w:ind w:left="1440"/>
        <w:rPr>
          <w:b/>
          <w:color w:val="000000" w:themeColor="text1"/>
        </w:rPr>
      </w:pPr>
      <w:r w:rsidRPr="00623413">
        <w:rPr>
          <w:color w:val="000000" w:themeColor="text1"/>
        </w:rPr>
        <w:t xml:space="preserve">TXShare uses the North Central Texas Council of Governments (“NCTCOG”) as the lead public </w:t>
      </w:r>
      <w:r w:rsidRPr="00623413">
        <w:rPr>
          <w:color w:val="000000" w:themeColor="text1"/>
        </w:rPr>
        <w:t>entity</w:t>
      </w:r>
      <w:r w:rsidRPr="00623413">
        <w:rPr>
          <w:color w:val="000000" w:themeColor="text1"/>
        </w:rPr>
        <w:t xml:space="preserve"> to publicly solicit and award contracts through a Request for Proposal (“RFP”) process. TXShare members are eligible to access these contracts by signing an intergovernmental agreement with the NCTCOG, thereby eliminating the need to complete their own RFP process. </w:t>
      </w:r>
    </w:p>
    <w:p w14:paraId="6B9D69D8" w14:textId="77777777" w:rsidR="00ED1A37" w:rsidRPr="00623413" w:rsidRDefault="00ED1A37" w:rsidP="004F29B6">
      <w:pPr>
        <w:spacing w:line="240" w:lineRule="auto"/>
        <w:contextualSpacing/>
        <w:rPr>
          <w:color w:val="000000" w:themeColor="text1"/>
        </w:rPr>
      </w:pPr>
    </w:p>
    <w:p w14:paraId="10F28207" w14:textId="77777777" w:rsidR="00ED1A37" w:rsidRPr="00623413" w:rsidRDefault="00ED1A37" w:rsidP="004F29B6">
      <w:pPr>
        <w:shd w:val="clear" w:color="auto" w:fill="FFFFFF"/>
        <w:spacing w:line="240" w:lineRule="auto"/>
        <w:ind w:left="1440"/>
        <w:contextualSpacing/>
        <w:rPr>
          <w:rFonts w:eastAsia="Times New Roman" w:cs="Times New Roman"/>
          <w:color w:val="000000" w:themeColor="text1"/>
        </w:rPr>
      </w:pPr>
      <w:r w:rsidRPr="00623413">
        <w:rPr>
          <w:rFonts w:eastAsia="Times New Roman" w:cs="Times New Roman"/>
          <w:color w:val="000000" w:themeColor="text1"/>
        </w:rPr>
        <w:t>M</w:t>
      </w:r>
      <w:r w:rsidRPr="00623413">
        <w:rPr>
          <w:rFonts w:eastAsia="Times New Roman" w:cs="Times New Roman"/>
          <w:color w:val="000000" w:themeColor="text1"/>
        </w:rPr>
        <w:t xml:space="preserve">embership </w:t>
      </w:r>
      <w:r w:rsidRPr="00623413">
        <w:rPr>
          <w:rFonts w:eastAsia="Times New Roman" w:cs="Times New Roman"/>
          <w:color w:val="000000" w:themeColor="text1"/>
        </w:rPr>
        <w:t xml:space="preserve">in the TXShare cooperative purchasing program </w:t>
      </w:r>
      <w:r w:rsidRPr="00623413">
        <w:rPr>
          <w:rFonts w:eastAsia="Times New Roman" w:cs="Times New Roman"/>
          <w:color w:val="000000" w:themeColor="text1"/>
        </w:rPr>
        <w:t>provide</w:t>
      </w:r>
      <w:r w:rsidRPr="00623413">
        <w:rPr>
          <w:rFonts w:eastAsia="Times New Roman" w:cs="Times New Roman"/>
          <w:color w:val="000000" w:themeColor="text1"/>
        </w:rPr>
        <w:t>s</w:t>
      </w:r>
      <w:r w:rsidRPr="00623413">
        <w:rPr>
          <w:rFonts w:eastAsia="Times New Roman" w:cs="Times New Roman"/>
          <w:color w:val="000000" w:themeColor="text1"/>
        </w:rPr>
        <w:t xml:space="preserve"> </w:t>
      </w:r>
      <w:r w:rsidRPr="00623413">
        <w:rPr>
          <w:rFonts w:eastAsia="Times New Roman" w:cs="Times New Roman"/>
          <w:color w:val="000000" w:themeColor="text1"/>
        </w:rPr>
        <w:t xml:space="preserve">the </w:t>
      </w:r>
      <w:r w:rsidRPr="00623413">
        <w:rPr>
          <w:rFonts w:eastAsia="Times New Roman" w:cs="Times New Roman"/>
          <w:color w:val="000000" w:themeColor="text1"/>
        </w:rPr>
        <w:t>agencies</w:t>
      </w:r>
      <w:r w:rsidRPr="00623413">
        <w:rPr>
          <w:rFonts w:eastAsia="Times New Roman" w:cs="Times New Roman"/>
          <w:color w:val="000000" w:themeColor="text1"/>
        </w:rPr>
        <w:t xml:space="preserve"> with access to </w:t>
      </w:r>
      <w:r w:rsidRPr="00623413">
        <w:rPr>
          <w:rFonts w:eastAsia="Times New Roman" w:cs="Times New Roman"/>
          <w:color w:val="000000" w:themeColor="text1"/>
        </w:rPr>
        <w:t>c</w:t>
      </w:r>
      <w:r w:rsidRPr="00623413">
        <w:rPr>
          <w:rFonts w:eastAsia="Times New Roman" w:cs="Times New Roman"/>
          <w:color w:val="000000" w:themeColor="text1"/>
        </w:rPr>
        <w:t xml:space="preserve">ontracts for goods and services at pre-negotiated rates or prices. Typically, the </w:t>
      </w:r>
      <w:r w:rsidRPr="00623413">
        <w:rPr>
          <w:rFonts w:eastAsia="Times New Roman" w:cs="Times New Roman"/>
          <w:color w:val="000000" w:themeColor="text1"/>
        </w:rPr>
        <w:t>entity</w:t>
      </w:r>
      <w:r w:rsidRPr="00623413">
        <w:rPr>
          <w:rFonts w:eastAsia="Times New Roman" w:cs="Times New Roman"/>
          <w:color w:val="000000" w:themeColor="text1"/>
        </w:rPr>
        <w:t xml:space="preserve"> </w:t>
      </w:r>
      <w:r w:rsidRPr="00623413">
        <w:rPr>
          <w:rFonts w:eastAsia="Times New Roman" w:cs="Times New Roman"/>
          <w:color w:val="000000" w:themeColor="text1"/>
        </w:rPr>
        <w:t xml:space="preserve">member then purchases the goods or services by negotiating with </w:t>
      </w:r>
      <w:r w:rsidRPr="00623413">
        <w:rPr>
          <w:rFonts w:eastAsia="Times New Roman" w:cs="Times New Roman"/>
          <w:color w:val="000000" w:themeColor="text1"/>
        </w:rPr>
        <w:t xml:space="preserve">the </w:t>
      </w:r>
      <w:r w:rsidRPr="00623413">
        <w:rPr>
          <w:rFonts w:eastAsia="Times New Roman" w:cs="Times New Roman"/>
          <w:color w:val="000000" w:themeColor="text1"/>
        </w:rPr>
        <w:t>cooperative’s awarded</w:t>
      </w:r>
      <w:r w:rsidRPr="00623413">
        <w:rPr>
          <w:rFonts w:eastAsia="Times New Roman" w:cs="Times New Roman"/>
          <w:color w:val="000000" w:themeColor="text1"/>
        </w:rPr>
        <w:t xml:space="preserve"> vendors and plac</w:t>
      </w:r>
      <w:r w:rsidRPr="00623413">
        <w:rPr>
          <w:rFonts w:eastAsia="Times New Roman" w:cs="Times New Roman"/>
          <w:color w:val="000000" w:themeColor="text1"/>
        </w:rPr>
        <w:t>e</w:t>
      </w:r>
      <w:r w:rsidRPr="00623413">
        <w:rPr>
          <w:rFonts w:eastAsia="Times New Roman" w:cs="Times New Roman"/>
          <w:color w:val="000000" w:themeColor="text1"/>
        </w:rPr>
        <w:t>s</w:t>
      </w:r>
      <w:r w:rsidRPr="00623413">
        <w:rPr>
          <w:rFonts w:eastAsia="Times New Roman" w:cs="Times New Roman"/>
          <w:color w:val="000000" w:themeColor="text1"/>
        </w:rPr>
        <w:t xml:space="preserve"> purchase orders</w:t>
      </w:r>
      <w:r w:rsidRPr="00623413">
        <w:rPr>
          <w:rFonts w:eastAsia="Times New Roman" w:cs="Times New Roman"/>
          <w:color w:val="000000" w:themeColor="text1"/>
        </w:rPr>
        <w:t>,</w:t>
      </w:r>
      <w:r w:rsidRPr="00623413">
        <w:rPr>
          <w:rFonts w:eastAsia="Times New Roman" w:cs="Times New Roman"/>
          <w:color w:val="000000" w:themeColor="text1"/>
        </w:rPr>
        <w:t xml:space="preserve"> or enter</w:t>
      </w:r>
      <w:r w:rsidRPr="00623413">
        <w:rPr>
          <w:rFonts w:eastAsia="Times New Roman" w:cs="Times New Roman"/>
          <w:color w:val="000000" w:themeColor="text1"/>
        </w:rPr>
        <w:t>s</w:t>
      </w:r>
      <w:r w:rsidRPr="00623413">
        <w:rPr>
          <w:rFonts w:eastAsia="Times New Roman" w:cs="Times New Roman"/>
          <w:color w:val="000000" w:themeColor="text1"/>
        </w:rPr>
        <w:t xml:space="preserve"> into </w:t>
      </w:r>
      <w:r w:rsidRPr="00623413">
        <w:rPr>
          <w:rFonts w:eastAsia="Times New Roman" w:cs="Times New Roman"/>
          <w:color w:val="000000" w:themeColor="text1"/>
        </w:rPr>
        <w:t>sub-agreements</w:t>
      </w:r>
      <w:r w:rsidRPr="00623413">
        <w:rPr>
          <w:rFonts w:eastAsia="Times New Roman" w:cs="Times New Roman"/>
          <w:color w:val="000000" w:themeColor="text1"/>
        </w:rPr>
        <w:t>,</w:t>
      </w:r>
      <w:r w:rsidRPr="00623413">
        <w:rPr>
          <w:rFonts w:eastAsia="Times New Roman" w:cs="Times New Roman"/>
          <w:color w:val="000000" w:themeColor="text1"/>
        </w:rPr>
        <w:t xml:space="preserve"> based on the rates or prices listed in the cooperative purchasing program’s contracts.</w:t>
      </w:r>
    </w:p>
    <w:p w14:paraId="4272F214" w14:textId="77777777" w:rsidR="00ED1A37" w:rsidRPr="00623413" w:rsidRDefault="00ED1A37" w:rsidP="004F29B6">
      <w:pPr>
        <w:shd w:val="clear" w:color="auto" w:fill="FFFFFF"/>
        <w:spacing w:line="240" w:lineRule="auto"/>
        <w:ind w:left="1440"/>
        <w:contextualSpacing/>
        <w:rPr>
          <w:rFonts w:eastAsia="Times New Roman" w:cs="Times New Roman"/>
          <w:color w:val="000000" w:themeColor="text1"/>
        </w:rPr>
      </w:pPr>
    </w:p>
    <w:p w14:paraId="4EBDB132" w14:textId="77777777" w:rsidR="00ED1A37" w:rsidRPr="00623413" w:rsidRDefault="00ED1A37" w:rsidP="004F29B6">
      <w:pPr>
        <w:rPr>
          <w:rStyle w:val="Strong"/>
          <w:b w:val="0"/>
          <w:bCs w:val="0"/>
          <w:i/>
          <w:iCs/>
          <w:color w:val="000000" w:themeColor="text1"/>
          <w:u w:val="single"/>
        </w:rPr>
      </w:pPr>
      <w:r w:rsidRPr="00623413">
        <w:rPr>
          <w:rStyle w:val="Strong"/>
          <w:b w:val="0"/>
          <w:bCs w:val="0"/>
          <w:color w:val="000000" w:themeColor="text1"/>
        </w:rPr>
        <w:tab/>
      </w:r>
      <w:r w:rsidRPr="00623413">
        <w:rPr>
          <w:rStyle w:val="Strong"/>
          <w:b w:val="0"/>
          <w:bCs w:val="0"/>
          <w:color w:val="000000" w:themeColor="text1"/>
        </w:rPr>
        <w:t>2.</w:t>
      </w:r>
      <w:r w:rsidRPr="00623413">
        <w:rPr>
          <w:rStyle w:val="Strong"/>
          <w:b w:val="0"/>
          <w:bCs w:val="0"/>
          <w:color w:val="000000" w:themeColor="text1"/>
        </w:rPr>
        <w:t>0.</w:t>
      </w:r>
      <w:r w:rsidRPr="00623413">
        <w:rPr>
          <w:rStyle w:val="Strong"/>
          <w:b w:val="0"/>
          <w:bCs w:val="0"/>
          <w:color w:val="000000" w:themeColor="text1"/>
        </w:rPr>
        <w:t>3</w:t>
      </w:r>
      <w:r w:rsidRPr="00623413">
        <w:rPr>
          <w:rStyle w:val="Strong"/>
          <w:b w:val="0"/>
          <w:bCs w:val="0"/>
          <w:color w:val="000000" w:themeColor="text1"/>
        </w:rPr>
        <w:tab/>
      </w:r>
      <w:r w:rsidRPr="00623413">
        <w:rPr>
          <w:rStyle w:val="Strong"/>
          <w:b w:val="0"/>
          <w:bCs w:val="0"/>
          <w:color w:val="000000" w:themeColor="text1"/>
          <w:u w:val="single"/>
        </w:rPr>
        <w:t xml:space="preserve">How Does </w:t>
      </w:r>
      <w:r w:rsidRPr="00623413">
        <w:rPr>
          <w:rStyle w:val="Strong"/>
          <w:b w:val="0"/>
          <w:bCs w:val="0"/>
          <w:color w:val="000000" w:themeColor="text1"/>
          <w:u w:val="single"/>
        </w:rPr>
        <w:t>a</w:t>
      </w:r>
      <w:r w:rsidRPr="00623413">
        <w:rPr>
          <w:rStyle w:val="Strong"/>
          <w:b w:val="0"/>
          <w:bCs w:val="0"/>
          <w:color w:val="000000" w:themeColor="text1"/>
          <w:u w:val="single"/>
        </w:rPr>
        <w:t xml:space="preserve"> Vendor Benefit</w:t>
      </w:r>
      <w:r w:rsidRPr="00623413">
        <w:rPr>
          <w:rStyle w:val="Strong"/>
          <w:b w:val="0"/>
          <w:bCs w:val="0"/>
          <w:color w:val="000000" w:themeColor="text1"/>
          <w:u w:val="single"/>
        </w:rPr>
        <w:t>?</w:t>
      </w:r>
    </w:p>
    <w:p w14:paraId="5E43B363" w14:textId="77777777" w:rsidR="00ED1A37" w:rsidRPr="00623413" w:rsidRDefault="00ED1A37" w:rsidP="004F29B6">
      <w:pPr>
        <w:ind w:left="1440"/>
        <w:rPr>
          <w:i/>
          <w:iCs/>
          <w:color w:val="000000" w:themeColor="text1"/>
        </w:rPr>
      </w:pPr>
      <w:r w:rsidRPr="00623413">
        <w:rPr>
          <w:color w:val="000000" w:themeColor="text1"/>
        </w:rPr>
        <w:t xml:space="preserve">A Request </w:t>
      </w:r>
      <w:r w:rsidRPr="00623413">
        <w:rPr>
          <w:color w:val="000000" w:themeColor="text1"/>
        </w:rPr>
        <w:t>f</w:t>
      </w:r>
      <w:r w:rsidRPr="00623413">
        <w:rPr>
          <w:color w:val="000000" w:themeColor="text1"/>
        </w:rPr>
        <w:t xml:space="preserve">or Proposal (RFP) </w:t>
      </w:r>
      <w:r w:rsidRPr="00623413">
        <w:rPr>
          <w:color w:val="000000" w:themeColor="text1"/>
        </w:rPr>
        <w:t>such as th</w:t>
      </w:r>
      <w:r w:rsidRPr="00623413">
        <w:rPr>
          <w:color w:val="000000" w:themeColor="text1"/>
        </w:rPr>
        <w:t xml:space="preserve">is </w:t>
      </w:r>
      <w:r w:rsidRPr="00623413">
        <w:rPr>
          <w:color w:val="000000" w:themeColor="text1"/>
        </w:rPr>
        <w:t>one</w:t>
      </w:r>
      <w:r w:rsidRPr="00623413">
        <w:rPr>
          <w:color w:val="000000" w:themeColor="text1"/>
        </w:rPr>
        <w:t xml:space="preserve"> </w:t>
      </w:r>
      <w:r w:rsidRPr="00623413">
        <w:rPr>
          <w:color w:val="000000" w:themeColor="text1"/>
        </w:rPr>
        <w:t xml:space="preserve">is a document that competitively </w:t>
      </w:r>
      <w:r w:rsidRPr="00623413">
        <w:rPr>
          <w:color w:val="000000" w:themeColor="text1"/>
        </w:rPr>
        <w:t>solicits</w:t>
      </w:r>
      <w:r w:rsidRPr="00623413">
        <w:rPr>
          <w:color w:val="000000" w:themeColor="text1"/>
        </w:rPr>
        <w:t xml:space="preserve"> bids from potential vendors for </w:t>
      </w:r>
      <w:r w:rsidRPr="00623413">
        <w:rPr>
          <w:color w:val="000000" w:themeColor="text1"/>
        </w:rPr>
        <w:t xml:space="preserve">goods </w:t>
      </w:r>
      <w:r w:rsidRPr="00623413">
        <w:rPr>
          <w:color w:val="000000" w:themeColor="text1"/>
        </w:rPr>
        <w:t>or service</w:t>
      </w:r>
      <w:r w:rsidRPr="00623413">
        <w:rPr>
          <w:color w:val="000000" w:themeColor="text1"/>
        </w:rPr>
        <w:t>s</w:t>
      </w:r>
      <w:r w:rsidRPr="00623413">
        <w:rPr>
          <w:color w:val="000000" w:themeColor="text1"/>
        </w:rPr>
        <w:t xml:space="preserve">. The lead public </w:t>
      </w:r>
      <w:r w:rsidRPr="00623413">
        <w:rPr>
          <w:color w:val="000000" w:themeColor="text1"/>
        </w:rPr>
        <w:t>entity</w:t>
      </w:r>
      <w:r w:rsidRPr="00623413">
        <w:rPr>
          <w:color w:val="000000" w:themeColor="text1"/>
        </w:rPr>
        <w:t xml:space="preserve"> </w:t>
      </w:r>
      <w:r w:rsidRPr="00623413">
        <w:rPr>
          <w:color w:val="000000" w:themeColor="text1"/>
        </w:rPr>
        <w:t xml:space="preserve">(NCTCOG) </w:t>
      </w:r>
      <w:r w:rsidRPr="00623413">
        <w:rPr>
          <w:color w:val="000000" w:themeColor="text1"/>
        </w:rPr>
        <w:t xml:space="preserve">is an independent government entity that carries out the </w:t>
      </w:r>
      <w:r w:rsidRPr="00623413">
        <w:rPr>
          <w:color w:val="000000" w:themeColor="text1"/>
        </w:rPr>
        <w:t>advertising and bid procedures required by</w:t>
      </w:r>
      <w:r w:rsidRPr="00623413">
        <w:rPr>
          <w:color w:val="000000" w:themeColor="text1"/>
        </w:rPr>
        <w:t xml:space="preserve"> state l</w:t>
      </w:r>
      <w:r w:rsidRPr="00623413">
        <w:rPr>
          <w:color w:val="000000" w:themeColor="text1"/>
        </w:rPr>
        <w:t>aw.</w:t>
      </w:r>
    </w:p>
    <w:p w14:paraId="6645D034" w14:textId="77777777" w:rsidR="00ED1A37" w:rsidRPr="00623413" w:rsidRDefault="00ED1A37" w:rsidP="008C39BC">
      <w:pPr>
        <w:tabs>
          <w:tab w:val="left" w:pos="4381"/>
        </w:tabs>
        <w:rPr>
          <w:color w:val="000000" w:themeColor="text1"/>
        </w:rPr>
      </w:pPr>
      <w:r w:rsidRPr="00623413">
        <w:rPr>
          <w:color w:val="000000" w:themeColor="text1"/>
        </w:rPr>
        <w:tab/>
      </w:r>
    </w:p>
    <w:p w14:paraId="1F5142AB" w14:textId="77777777" w:rsidR="00ED1A37" w:rsidRPr="00623413" w:rsidRDefault="00ED1A37" w:rsidP="004F29B6">
      <w:pPr>
        <w:pStyle w:val="NormalWeb"/>
        <w:shd w:val="clear" w:color="auto" w:fill="FFFFFF"/>
        <w:ind w:left="1440"/>
        <w:rPr>
          <w:b/>
          <w:bCs/>
          <w:color w:val="000000" w:themeColor="text1"/>
          <w:sz w:val="22"/>
          <w:szCs w:val="22"/>
        </w:rPr>
      </w:pPr>
      <w:r w:rsidRPr="00623413">
        <w:rPr>
          <w:bCs/>
          <w:color w:val="000000" w:themeColor="text1"/>
          <w:sz w:val="22"/>
          <w:szCs w:val="22"/>
        </w:rPr>
        <w:t>All of TXShare’s contracts are competitively bid and publicly awarded through this process.</w:t>
      </w:r>
      <w:r w:rsidRPr="00623413">
        <w:rPr>
          <w:bCs/>
          <w:color w:val="000000" w:themeColor="text1"/>
          <w:sz w:val="22"/>
          <w:szCs w:val="22"/>
        </w:rPr>
        <w:t xml:space="preserve"> </w:t>
      </w:r>
      <w:r w:rsidRPr="00623413">
        <w:rPr>
          <w:bCs/>
          <w:color w:val="000000" w:themeColor="text1"/>
          <w:sz w:val="22"/>
          <w:szCs w:val="22"/>
        </w:rPr>
        <w:t>NCTCOG</w:t>
      </w:r>
      <w:r w:rsidRPr="00623413">
        <w:rPr>
          <w:bCs/>
          <w:color w:val="000000" w:themeColor="text1"/>
          <w:sz w:val="22"/>
          <w:szCs w:val="22"/>
        </w:rPr>
        <w:t xml:space="preserve"> prepares </w:t>
      </w:r>
      <w:r w:rsidRPr="00623413">
        <w:rPr>
          <w:bCs/>
          <w:color w:val="000000" w:themeColor="text1"/>
          <w:sz w:val="22"/>
          <w:szCs w:val="22"/>
        </w:rPr>
        <w:t>the</w:t>
      </w:r>
      <w:r w:rsidRPr="00623413">
        <w:rPr>
          <w:bCs/>
          <w:color w:val="000000" w:themeColor="text1"/>
          <w:sz w:val="22"/>
          <w:szCs w:val="22"/>
        </w:rPr>
        <w:t xml:space="preserve"> RFP incorporating the required cooperative purchasing language that allows </w:t>
      </w:r>
      <w:r w:rsidRPr="00623413">
        <w:rPr>
          <w:bCs/>
          <w:color w:val="000000" w:themeColor="text1"/>
          <w:sz w:val="22"/>
          <w:szCs w:val="22"/>
        </w:rPr>
        <w:t xml:space="preserve">its </w:t>
      </w:r>
      <w:r w:rsidRPr="00623413">
        <w:rPr>
          <w:bCs/>
          <w:color w:val="000000" w:themeColor="text1"/>
          <w:sz w:val="22"/>
          <w:szCs w:val="22"/>
        </w:rPr>
        <w:t>entity</w:t>
      </w:r>
      <w:r w:rsidRPr="00623413">
        <w:rPr>
          <w:bCs/>
          <w:color w:val="000000" w:themeColor="text1"/>
          <w:sz w:val="22"/>
          <w:szCs w:val="22"/>
        </w:rPr>
        <w:t xml:space="preserve"> members across the nation to utilize the</w:t>
      </w:r>
      <w:r w:rsidRPr="00623413">
        <w:rPr>
          <w:bCs/>
          <w:color w:val="000000" w:themeColor="text1"/>
          <w:sz w:val="22"/>
          <w:szCs w:val="22"/>
        </w:rPr>
        <w:t xml:space="preserve"> awarded</w:t>
      </w:r>
      <w:r w:rsidRPr="00623413">
        <w:rPr>
          <w:bCs/>
          <w:color w:val="000000" w:themeColor="text1"/>
          <w:sz w:val="22"/>
          <w:szCs w:val="22"/>
        </w:rPr>
        <w:t xml:space="preserve"> contract(s). </w:t>
      </w:r>
    </w:p>
    <w:p w14:paraId="0B77638E" w14:textId="77777777" w:rsidR="00ED1A37" w:rsidRPr="00623413" w:rsidRDefault="00ED1A37" w:rsidP="004F29B6">
      <w:pPr>
        <w:rPr>
          <w:color w:val="000000" w:themeColor="text1"/>
        </w:rPr>
      </w:pPr>
    </w:p>
    <w:p w14:paraId="7E32F25C" w14:textId="77777777" w:rsidR="00ED1A37" w:rsidRPr="00623413" w:rsidRDefault="00ED1A37" w:rsidP="004F29B6">
      <w:pPr>
        <w:pStyle w:val="NormalWeb"/>
        <w:shd w:val="clear" w:color="auto" w:fill="FFFFFF"/>
        <w:ind w:left="1440"/>
        <w:rPr>
          <w:color w:val="000000" w:themeColor="text1"/>
          <w:sz w:val="22"/>
          <w:szCs w:val="22"/>
        </w:rPr>
      </w:pPr>
      <w:r w:rsidRPr="00623413">
        <w:rPr>
          <w:color w:val="000000" w:themeColor="text1"/>
          <w:sz w:val="22"/>
          <w:szCs w:val="22"/>
        </w:rPr>
        <w:t>Vendors</w:t>
      </w:r>
      <w:r w:rsidRPr="00623413">
        <w:rPr>
          <w:color w:val="000000" w:themeColor="text1"/>
          <w:sz w:val="22"/>
          <w:szCs w:val="22"/>
        </w:rPr>
        <w:t xml:space="preserve"> respond to the RFP</w:t>
      </w:r>
      <w:r w:rsidRPr="00623413">
        <w:rPr>
          <w:color w:val="000000" w:themeColor="text1"/>
          <w:sz w:val="22"/>
          <w:szCs w:val="22"/>
        </w:rPr>
        <w:t xml:space="preserve"> by submitting their proposals. </w:t>
      </w:r>
      <w:r w:rsidRPr="00623413">
        <w:rPr>
          <w:color w:val="000000" w:themeColor="text1"/>
          <w:sz w:val="22"/>
          <w:szCs w:val="22"/>
        </w:rPr>
        <w:t>NCTCOG</w:t>
      </w:r>
      <w:r w:rsidRPr="00623413">
        <w:rPr>
          <w:color w:val="000000" w:themeColor="text1"/>
          <w:sz w:val="22"/>
          <w:szCs w:val="22"/>
        </w:rPr>
        <w:t xml:space="preserve"> evaluates the responses and awards </w:t>
      </w:r>
      <w:r w:rsidRPr="00623413">
        <w:rPr>
          <w:color w:val="000000" w:themeColor="text1"/>
          <w:sz w:val="22"/>
          <w:szCs w:val="22"/>
        </w:rPr>
        <w:t>a</w:t>
      </w:r>
      <w:r w:rsidRPr="00623413">
        <w:rPr>
          <w:color w:val="000000" w:themeColor="text1"/>
          <w:sz w:val="22"/>
          <w:szCs w:val="22"/>
        </w:rPr>
        <w:t xml:space="preserve"> Master </w:t>
      </w:r>
      <w:r w:rsidRPr="00623413">
        <w:rPr>
          <w:color w:val="000000" w:themeColor="text1"/>
          <w:sz w:val="22"/>
          <w:szCs w:val="22"/>
        </w:rPr>
        <w:t xml:space="preserve">Services </w:t>
      </w:r>
      <w:r w:rsidRPr="00623413">
        <w:rPr>
          <w:color w:val="000000" w:themeColor="text1"/>
          <w:sz w:val="22"/>
          <w:szCs w:val="22"/>
        </w:rPr>
        <w:t>Agreement</w:t>
      </w:r>
      <w:r w:rsidRPr="00623413">
        <w:rPr>
          <w:color w:val="000000" w:themeColor="text1"/>
          <w:sz w:val="22"/>
          <w:szCs w:val="22"/>
        </w:rPr>
        <w:t xml:space="preserve"> </w:t>
      </w:r>
      <w:r w:rsidRPr="00623413">
        <w:rPr>
          <w:color w:val="000000" w:themeColor="text1"/>
          <w:sz w:val="22"/>
          <w:szCs w:val="22"/>
        </w:rPr>
        <w:t>for the TXShare cooperative</w:t>
      </w:r>
      <w:r w:rsidRPr="00623413">
        <w:rPr>
          <w:color w:val="000000" w:themeColor="text1"/>
          <w:sz w:val="22"/>
          <w:szCs w:val="22"/>
        </w:rPr>
        <w:t>, thus establishing the availability for nationwide use of the resulting contracts.</w:t>
      </w:r>
      <w:r w:rsidRPr="00623413">
        <w:rPr>
          <w:color w:val="000000" w:themeColor="text1"/>
          <w:sz w:val="22"/>
          <w:szCs w:val="22"/>
        </w:rPr>
        <w:t xml:space="preserve"> </w:t>
      </w:r>
    </w:p>
    <w:p w14:paraId="0388A0F9" w14:textId="77777777" w:rsidR="00ED1A37" w:rsidRPr="00623413" w:rsidRDefault="00ED1A37" w:rsidP="004F29B6">
      <w:pPr>
        <w:pStyle w:val="NormalWeb"/>
        <w:shd w:val="clear" w:color="auto" w:fill="FFFFFF"/>
        <w:ind w:left="1440"/>
        <w:rPr>
          <w:rFonts w:eastAsiaTheme="minorHAnsi"/>
          <w:color w:val="000000" w:themeColor="text1"/>
          <w:sz w:val="22"/>
          <w:szCs w:val="22"/>
        </w:rPr>
      </w:pPr>
      <w:r w:rsidRPr="00623413">
        <w:rPr>
          <w:color w:val="000000" w:themeColor="text1"/>
          <w:sz w:val="22"/>
          <w:szCs w:val="22"/>
        </w:rPr>
        <w:t> </w:t>
      </w:r>
    </w:p>
    <w:p w14:paraId="2B941327" w14:textId="77777777" w:rsidR="00ED1A37" w:rsidRPr="00623413" w:rsidRDefault="00ED1A37" w:rsidP="004F29B6">
      <w:pPr>
        <w:pStyle w:val="mr"/>
        <w:shd w:val="clear" w:color="auto" w:fill="FFFFFF"/>
        <w:spacing w:before="0" w:beforeAutospacing="0" w:after="0" w:afterAutospacing="0"/>
        <w:ind w:left="1440"/>
        <w:rPr>
          <w:color w:val="000000" w:themeColor="text1"/>
          <w:sz w:val="22"/>
          <w:szCs w:val="22"/>
        </w:rPr>
      </w:pPr>
      <w:r w:rsidRPr="00623413">
        <w:rPr>
          <w:color w:val="000000" w:themeColor="text1"/>
          <w:sz w:val="22"/>
          <w:szCs w:val="22"/>
        </w:rPr>
        <w:t xml:space="preserve">Vendors who successfully compete in the RFP process and are awarded a </w:t>
      </w:r>
      <w:r w:rsidRPr="00623413">
        <w:rPr>
          <w:color w:val="000000" w:themeColor="text1"/>
          <w:sz w:val="22"/>
          <w:szCs w:val="22"/>
        </w:rPr>
        <w:t>contract will market</w:t>
      </w:r>
      <w:r w:rsidRPr="00623413">
        <w:rPr>
          <w:color w:val="000000" w:themeColor="text1"/>
          <w:sz w:val="22"/>
          <w:szCs w:val="22"/>
        </w:rPr>
        <w:t xml:space="preserve"> to </w:t>
      </w:r>
      <w:r w:rsidRPr="00623413">
        <w:rPr>
          <w:color w:val="000000" w:themeColor="text1"/>
          <w:sz w:val="22"/>
          <w:szCs w:val="22"/>
        </w:rPr>
        <w:t xml:space="preserve">any public </w:t>
      </w:r>
      <w:r w:rsidRPr="00623413">
        <w:rPr>
          <w:color w:val="000000" w:themeColor="text1"/>
          <w:sz w:val="22"/>
          <w:szCs w:val="22"/>
        </w:rPr>
        <w:t>entity</w:t>
      </w:r>
      <w:r w:rsidRPr="00623413">
        <w:rPr>
          <w:color w:val="000000" w:themeColor="text1"/>
          <w:sz w:val="22"/>
          <w:szCs w:val="22"/>
        </w:rPr>
        <w:t xml:space="preserve"> or non-profit and can then forgo the RFP process for an individual </w:t>
      </w:r>
      <w:r w:rsidRPr="00623413">
        <w:rPr>
          <w:color w:val="000000" w:themeColor="text1"/>
          <w:sz w:val="22"/>
          <w:szCs w:val="22"/>
        </w:rPr>
        <w:t>entity</w:t>
      </w:r>
      <w:r w:rsidRPr="00623413">
        <w:rPr>
          <w:color w:val="000000" w:themeColor="text1"/>
          <w:sz w:val="22"/>
          <w:szCs w:val="22"/>
        </w:rPr>
        <w:t>.</w:t>
      </w:r>
    </w:p>
    <w:p w14:paraId="6AAF7676" w14:textId="77777777" w:rsidR="00ED1A37" w:rsidRPr="00623413" w:rsidRDefault="00ED1A37" w:rsidP="004F29B6">
      <w:pPr>
        <w:pStyle w:val="mr"/>
        <w:shd w:val="clear" w:color="auto" w:fill="FFFFFF"/>
        <w:spacing w:before="0" w:beforeAutospacing="0" w:after="0" w:afterAutospacing="0"/>
        <w:ind w:left="1440"/>
        <w:rPr>
          <w:color w:val="000000" w:themeColor="text1"/>
          <w:sz w:val="22"/>
          <w:szCs w:val="22"/>
        </w:rPr>
      </w:pPr>
    </w:p>
    <w:p w14:paraId="68608F04" w14:textId="77777777" w:rsidR="00ED1A37" w:rsidRPr="00623413" w:rsidRDefault="00ED1A37" w:rsidP="004F29B6">
      <w:pPr>
        <w:pStyle w:val="mr"/>
        <w:shd w:val="clear" w:color="auto" w:fill="FFFFFF"/>
        <w:spacing w:before="0" w:beforeAutospacing="0" w:after="0" w:afterAutospacing="0"/>
        <w:ind w:left="1440"/>
        <w:rPr>
          <w:color w:val="000000" w:themeColor="text1"/>
          <w:sz w:val="22"/>
          <w:szCs w:val="22"/>
        </w:rPr>
      </w:pPr>
      <w:r w:rsidRPr="00623413">
        <w:rPr>
          <w:color w:val="000000" w:themeColor="text1"/>
          <w:sz w:val="22"/>
          <w:szCs w:val="22"/>
        </w:rPr>
        <w:t xml:space="preserve">When marketing to a </w:t>
      </w:r>
      <w:r w:rsidRPr="00623413">
        <w:rPr>
          <w:color w:val="000000" w:themeColor="text1"/>
          <w:sz w:val="22"/>
          <w:szCs w:val="22"/>
        </w:rPr>
        <w:t>customer</w:t>
      </w:r>
      <w:r w:rsidRPr="00623413">
        <w:rPr>
          <w:color w:val="000000" w:themeColor="text1"/>
          <w:sz w:val="22"/>
          <w:szCs w:val="22"/>
        </w:rPr>
        <w:t>, the awarded ve</w:t>
      </w:r>
      <w:r w:rsidRPr="00623413">
        <w:rPr>
          <w:color w:val="000000" w:themeColor="text1"/>
          <w:sz w:val="22"/>
          <w:szCs w:val="22"/>
        </w:rPr>
        <w:t xml:space="preserve">ndor can provide a quote to the </w:t>
      </w:r>
      <w:r w:rsidRPr="00623413">
        <w:rPr>
          <w:color w:val="000000" w:themeColor="text1"/>
          <w:sz w:val="22"/>
          <w:szCs w:val="22"/>
        </w:rPr>
        <w:t>customer</w:t>
      </w:r>
      <w:r w:rsidRPr="00623413">
        <w:rPr>
          <w:color w:val="000000" w:themeColor="text1"/>
          <w:sz w:val="22"/>
          <w:szCs w:val="22"/>
        </w:rPr>
        <w:t xml:space="preserve"> </w:t>
      </w:r>
      <w:r w:rsidRPr="00623413">
        <w:rPr>
          <w:color w:val="000000" w:themeColor="text1"/>
          <w:sz w:val="22"/>
          <w:szCs w:val="22"/>
        </w:rPr>
        <w:t xml:space="preserve">for its unique needs </w:t>
      </w:r>
      <w:r w:rsidRPr="00623413">
        <w:rPr>
          <w:color w:val="000000" w:themeColor="text1"/>
          <w:sz w:val="22"/>
          <w:szCs w:val="22"/>
        </w:rPr>
        <w:t xml:space="preserve">based on the pricing, terms and conditions of its </w:t>
      </w:r>
      <w:r w:rsidRPr="00623413">
        <w:rPr>
          <w:color w:val="000000" w:themeColor="text1"/>
          <w:sz w:val="22"/>
          <w:szCs w:val="22"/>
        </w:rPr>
        <w:t>contracts. For a vendor, being awarded a cooperative contract can help</w:t>
      </w:r>
      <w:r w:rsidRPr="00623413">
        <w:rPr>
          <w:color w:val="000000" w:themeColor="text1"/>
          <w:sz w:val="22"/>
          <w:szCs w:val="22"/>
        </w:rPr>
        <w:t xml:space="preserve"> shorten the sales cycles considerably</w:t>
      </w:r>
      <w:r w:rsidRPr="00623413">
        <w:rPr>
          <w:color w:val="000000" w:themeColor="text1"/>
          <w:sz w:val="22"/>
          <w:szCs w:val="22"/>
        </w:rPr>
        <w:t>. This is especially beneficial</w:t>
      </w:r>
      <w:r w:rsidRPr="00623413">
        <w:rPr>
          <w:color w:val="000000" w:themeColor="text1"/>
          <w:sz w:val="22"/>
          <w:szCs w:val="22"/>
        </w:rPr>
        <w:t xml:space="preserve"> for smaller firms, like startups, </w:t>
      </w:r>
      <w:r w:rsidRPr="00623413">
        <w:rPr>
          <w:color w:val="000000" w:themeColor="text1"/>
          <w:sz w:val="22"/>
          <w:szCs w:val="22"/>
        </w:rPr>
        <w:t>which</w:t>
      </w:r>
      <w:r w:rsidRPr="00623413">
        <w:rPr>
          <w:color w:val="000000" w:themeColor="text1"/>
          <w:sz w:val="22"/>
          <w:szCs w:val="22"/>
        </w:rPr>
        <w:t xml:space="preserve"> may not otherwise be able to access the government market.</w:t>
      </w:r>
    </w:p>
    <w:p w14:paraId="5B5B79D9" w14:textId="77777777" w:rsidR="00ED1A37" w:rsidRPr="00623413" w:rsidRDefault="00ED1A37" w:rsidP="004F29B6">
      <w:pPr>
        <w:pStyle w:val="mr"/>
        <w:shd w:val="clear" w:color="auto" w:fill="FFFFFF"/>
        <w:spacing w:before="0" w:beforeAutospacing="0" w:after="0" w:afterAutospacing="0"/>
        <w:ind w:left="1440"/>
        <w:rPr>
          <w:color w:val="000000" w:themeColor="text1"/>
          <w:sz w:val="22"/>
          <w:szCs w:val="22"/>
        </w:rPr>
      </w:pPr>
    </w:p>
    <w:p w14:paraId="5F5E5B2A" w14:textId="77777777" w:rsidR="00ED1A37" w:rsidRPr="00623413" w:rsidRDefault="00ED1A37" w:rsidP="00A341F3">
      <w:pPr>
        <w:pStyle w:val="mr"/>
        <w:shd w:val="clear" w:color="auto" w:fill="FFFFFF"/>
        <w:spacing w:before="0" w:beforeAutospacing="0" w:after="0" w:afterAutospacing="0"/>
        <w:ind w:left="720"/>
        <w:rPr>
          <w:color w:val="000000" w:themeColor="text1"/>
          <w:sz w:val="22"/>
          <w:szCs w:val="22"/>
        </w:rPr>
      </w:pPr>
      <w:r w:rsidRPr="00623413">
        <w:rPr>
          <w:rStyle w:val="Strong"/>
          <w:b w:val="0"/>
          <w:bCs w:val="0"/>
          <w:color w:val="000000" w:themeColor="text1"/>
          <w:sz w:val="22"/>
          <w:szCs w:val="22"/>
        </w:rPr>
        <w:t>2.0.</w:t>
      </w:r>
      <w:r w:rsidRPr="00623413">
        <w:rPr>
          <w:rStyle w:val="Strong"/>
          <w:b w:val="0"/>
          <w:bCs w:val="0"/>
          <w:color w:val="000000" w:themeColor="text1"/>
          <w:sz w:val="22"/>
          <w:szCs w:val="22"/>
        </w:rPr>
        <w:t>4</w:t>
      </w:r>
      <w:r w:rsidRPr="00623413">
        <w:rPr>
          <w:rStyle w:val="Strong"/>
          <w:b w:val="0"/>
          <w:bCs w:val="0"/>
          <w:color w:val="000000" w:themeColor="text1"/>
          <w:sz w:val="22"/>
          <w:szCs w:val="22"/>
        </w:rPr>
        <w:tab/>
      </w:r>
      <w:r w:rsidRPr="00623413">
        <w:rPr>
          <w:rStyle w:val="Strong"/>
          <w:b w:val="0"/>
          <w:bCs w:val="0"/>
          <w:color w:val="000000" w:themeColor="text1"/>
          <w:sz w:val="22"/>
          <w:szCs w:val="22"/>
          <w:u w:val="single"/>
        </w:rPr>
        <w:t>Mutual Benefits</w:t>
      </w:r>
    </w:p>
    <w:p w14:paraId="41DC3239" w14:textId="77777777" w:rsidR="00ED1A37" w:rsidRPr="00623413" w:rsidRDefault="00ED1A37" w:rsidP="00A341F3">
      <w:pPr>
        <w:pStyle w:val="mr"/>
        <w:shd w:val="clear" w:color="auto" w:fill="FFFFFF"/>
        <w:spacing w:before="0" w:beforeAutospacing="0" w:after="0" w:afterAutospacing="0"/>
        <w:ind w:left="1440"/>
        <w:rPr>
          <w:rStyle w:val="Emphasis"/>
          <w:i w:val="0"/>
          <w:iCs w:val="0"/>
          <w:color w:val="000000" w:themeColor="text1"/>
          <w:sz w:val="22"/>
          <w:szCs w:val="22"/>
        </w:rPr>
      </w:pPr>
      <w:r w:rsidRPr="00623413">
        <w:rPr>
          <w:color w:val="000000" w:themeColor="text1"/>
          <w:sz w:val="22"/>
          <w:szCs w:val="22"/>
        </w:rPr>
        <w:t>Performing</w:t>
      </w:r>
      <w:r w:rsidRPr="00623413">
        <w:rPr>
          <w:color w:val="000000" w:themeColor="text1"/>
          <w:sz w:val="22"/>
          <w:szCs w:val="22"/>
        </w:rPr>
        <w:t xml:space="preserve"> a competitive bidding process typically </w:t>
      </w:r>
      <w:r w:rsidRPr="00623413">
        <w:rPr>
          <w:color w:val="000000" w:themeColor="text1"/>
          <w:sz w:val="22"/>
          <w:szCs w:val="22"/>
        </w:rPr>
        <w:t>takes</w:t>
      </w:r>
      <w:r w:rsidRPr="00623413">
        <w:rPr>
          <w:color w:val="000000" w:themeColor="text1"/>
          <w:sz w:val="22"/>
          <w:szCs w:val="22"/>
        </w:rPr>
        <w:t xml:space="preserve"> in excess of 90 days</w:t>
      </w:r>
      <w:r w:rsidRPr="00623413">
        <w:rPr>
          <w:color w:val="000000" w:themeColor="text1"/>
          <w:sz w:val="22"/>
          <w:szCs w:val="22"/>
        </w:rPr>
        <w:t xml:space="preserve"> to create the </w:t>
      </w:r>
      <w:r w:rsidRPr="00623413">
        <w:rPr>
          <w:color w:val="000000" w:themeColor="text1"/>
          <w:sz w:val="22"/>
          <w:szCs w:val="22"/>
        </w:rPr>
        <w:t>RFP</w:t>
      </w:r>
      <w:r w:rsidRPr="00623413">
        <w:rPr>
          <w:color w:val="000000" w:themeColor="text1"/>
          <w:sz w:val="22"/>
          <w:szCs w:val="22"/>
        </w:rPr>
        <w:t xml:space="preserve"> solicitation, collect and evaluate proposals</w:t>
      </w:r>
      <w:r w:rsidRPr="00623413">
        <w:rPr>
          <w:color w:val="000000" w:themeColor="text1"/>
          <w:sz w:val="22"/>
          <w:szCs w:val="22"/>
        </w:rPr>
        <w:t xml:space="preserve">, then </w:t>
      </w:r>
      <w:r w:rsidRPr="00623413">
        <w:rPr>
          <w:color w:val="000000" w:themeColor="text1"/>
          <w:sz w:val="22"/>
          <w:szCs w:val="22"/>
        </w:rPr>
        <w:t xml:space="preserve">negotiate and award the contract. Reducing the amount of time that purchasing staff spend managing new solicitations and generating new contracts, especially for </w:t>
      </w:r>
      <w:r w:rsidRPr="00623413">
        <w:rPr>
          <w:color w:val="000000" w:themeColor="text1"/>
          <w:sz w:val="22"/>
          <w:szCs w:val="22"/>
        </w:rPr>
        <w:t>good</w:t>
      </w:r>
      <w:r w:rsidRPr="00623413">
        <w:rPr>
          <w:color w:val="000000" w:themeColor="text1"/>
          <w:sz w:val="22"/>
          <w:szCs w:val="22"/>
        </w:rPr>
        <w:t>s or services that don’t require too much customization, saves months of administrative time and effort.</w:t>
      </w:r>
      <w:r w:rsidRPr="00623413">
        <w:rPr>
          <w:color w:val="000000" w:themeColor="text1"/>
          <w:sz w:val="22"/>
          <w:szCs w:val="22"/>
        </w:rPr>
        <w:t xml:space="preserve"> </w:t>
      </w:r>
      <w:r w:rsidRPr="00623413">
        <w:rPr>
          <w:color w:val="000000" w:themeColor="text1"/>
          <w:sz w:val="22"/>
          <w:szCs w:val="22"/>
        </w:rPr>
        <w:lastRenderedPageBreak/>
        <w:t xml:space="preserve">Reducing the need to respond to every bid process and </w:t>
      </w:r>
      <w:r w:rsidRPr="00623413">
        <w:rPr>
          <w:color w:val="000000" w:themeColor="text1"/>
          <w:sz w:val="22"/>
          <w:szCs w:val="22"/>
        </w:rPr>
        <w:t>market directly to the customer saves time and money as well as is an “ace in the hole” for a vendor when closing the sale on its goods or services covered by a cooperative contract.</w:t>
      </w:r>
      <w:r w:rsidRPr="00623413">
        <w:rPr>
          <w:i/>
          <w:iCs/>
          <w:color w:val="000000" w:themeColor="text1"/>
          <w:sz w:val="22"/>
          <w:szCs w:val="22"/>
        </w:rPr>
        <w:t xml:space="preserve"> </w:t>
      </w:r>
      <w:r w:rsidRPr="00623413">
        <w:rPr>
          <w:rStyle w:val="Emphasis"/>
          <w:i w:val="0"/>
          <w:iCs w:val="0"/>
          <w:color w:val="000000" w:themeColor="text1"/>
          <w:sz w:val="22"/>
          <w:szCs w:val="22"/>
        </w:rPr>
        <w:t xml:space="preserve">Smaller </w:t>
      </w:r>
      <w:r w:rsidRPr="00623413">
        <w:rPr>
          <w:rStyle w:val="Emphasis"/>
          <w:i w:val="0"/>
          <w:iCs w:val="0"/>
          <w:color w:val="000000" w:themeColor="text1"/>
          <w:sz w:val="22"/>
          <w:szCs w:val="22"/>
        </w:rPr>
        <w:t>governments’</w:t>
      </w:r>
      <w:r w:rsidRPr="00623413">
        <w:rPr>
          <w:rStyle w:val="Emphasis"/>
          <w:i w:val="0"/>
          <w:iCs w:val="0"/>
          <w:color w:val="000000" w:themeColor="text1"/>
          <w:sz w:val="22"/>
          <w:szCs w:val="22"/>
        </w:rPr>
        <w:t xml:space="preserve"> customers can achieve price-saving advantages from purchasing off a cooperative program with greater purchasing power.</w:t>
      </w:r>
    </w:p>
    <w:p w14:paraId="377F97FD" w14:textId="77777777" w:rsidR="00ED1A37" w:rsidRPr="00623413" w:rsidRDefault="00ED1A37" w:rsidP="00A341F3">
      <w:pPr>
        <w:pStyle w:val="mr"/>
        <w:shd w:val="clear" w:color="auto" w:fill="FFFFFF"/>
        <w:spacing w:before="0" w:beforeAutospacing="0" w:after="0" w:afterAutospacing="0"/>
        <w:ind w:left="1440"/>
        <w:rPr>
          <w:rStyle w:val="Emphasis"/>
          <w:i w:val="0"/>
          <w:iCs w:val="0"/>
          <w:color w:val="000000" w:themeColor="text1"/>
          <w:sz w:val="22"/>
          <w:szCs w:val="22"/>
        </w:rPr>
      </w:pPr>
    </w:p>
    <w:p w14:paraId="34F6923D" w14:textId="77777777" w:rsidR="00ED1A37" w:rsidRPr="00623413" w:rsidRDefault="00ED1A37" w:rsidP="00337207">
      <w:pPr>
        <w:widowControl w:val="0"/>
        <w:spacing w:line="240" w:lineRule="auto"/>
        <w:ind w:left="1440"/>
        <w:rPr>
          <w:rFonts w:cs="Times New Roman"/>
          <w:color w:val="000000" w:themeColor="text1"/>
        </w:rPr>
      </w:pPr>
      <w:r w:rsidRPr="00623413">
        <w:rPr>
          <w:rFonts w:cs="Times New Roman"/>
          <w:color w:val="000000" w:themeColor="text1"/>
        </w:rPr>
        <w:t>Note: There is no obligation on the part of any Customer to purchase goods or services through the awarded contracts nor is there any guarantee, implied or otherwise, that the awarded contractor(s) will make any sales based on this solicitation.</w:t>
      </w:r>
    </w:p>
    <w:p w14:paraId="7254F304" w14:textId="77777777" w:rsidR="00ED1A37" w:rsidRPr="00623413" w:rsidRDefault="00ED1A37" w:rsidP="00A341F3">
      <w:pPr>
        <w:pStyle w:val="mr"/>
        <w:shd w:val="clear" w:color="auto" w:fill="FFFFFF"/>
        <w:spacing w:before="0" w:beforeAutospacing="0" w:after="0" w:afterAutospacing="0"/>
        <w:ind w:left="1440"/>
        <w:rPr>
          <w:rStyle w:val="Emphasis"/>
          <w:i w:val="0"/>
          <w:iCs w:val="0"/>
          <w:color w:val="000000" w:themeColor="text1"/>
          <w:sz w:val="22"/>
          <w:szCs w:val="22"/>
        </w:rPr>
      </w:pPr>
    </w:p>
    <w:p w14:paraId="3FFBDDE2" w14:textId="77777777" w:rsidR="00ED1A37" w:rsidRPr="00623413" w:rsidRDefault="00ED1A37" w:rsidP="000D0FC9">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2.1</w:t>
      </w:r>
      <w:r w:rsidRPr="00623413">
        <w:rPr>
          <w:rFonts w:eastAsia="Times New Roman" w:cs="Times New Roman"/>
          <w:b/>
          <w:snapToGrid w:val="0"/>
          <w:color w:val="000000" w:themeColor="text1"/>
        </w:rPr>
        <w:tab/>
      </w:r>
      <w:r w:rsidRPr="00623413">
        <w:rPr>
          <w:rFonts w:eastAsia="Times New Roman" w:cs="Times New Roman"/>
          <w:b/>
          <w:snapToGrid w:val="0"/>
          <w:color w:val="000000" w:themeColor="text1"/>
        </w:rPr>
        <w:t>NCTCOG OVERVIEW</w:t>
      </w:r>
    </w:p>
    <w:p w14:paraId="3C7C03A3" w14:textId="77777777" w:rsidR="00ED1A37" w:rsidRPr="00623413" w:rsidRDefault="00ED1A37" w:rsidP="000D0FC9">
      <w:pPr>
        <w:widowControl w:val="0"/>
        <w:tabs>
          <w:tab w:val="left" w:pos="-1440"/>
        </w:tabs>
        <w:spacing w:line="240" w:lineRule="auto"/>
        <w:ind w:left="720"/>
        <w:contextualSpacing/>
        <w:rPr>
          <w:rFonts w:eastAsia="Times New Roman" w:cs="Times New Roman"/>
          <w:snapToGrid w:val="0"/>
          <w:color w:val="000000" w:themeColor="text1"/>
        </w:rPr>
      </w:pPr>
      <w:r w:rsidRPr="00623413">
        <w:rPr>
          <w:rFonts w:eastAsia="Times New Roman" w:cs="Times New Roman"/>
          <w:snapToGrid w:val="0"/>
          <w:color w:val="000000" w:themeColor="text1"/>
        </w:rPr>
        <w:t xml:space="preserve">The North Central Texas Council of Governments is a voluntary association of, by, and for local governments and was established to assist local governments in planning for common needs, cooperating for mutual benefit and coordinating for sound regional development.  </w:t>
      </w:r>
    </w:p>
    <w:p w14:paraId="7CA46A90" w14:textId="77777777" w:rsidR="00ED1A37" w:rsidRPr="00623413" w:rsidRDefault="00ED1A37" w:rsidP="000D0FC9">
      <w:pPr>
        <w:widowControl w:val="0"/>
        <w:tabs>
          <w:tab w:val="left" w:pos="-1440"/>
        </w:tabs>
        <w:spacing w:line="240" w:lineRule="auto"/>
        <w:ind w:left="720"/>
        <w:rPr>
          <w:rFonts w:eastAsia="Times New Roman" w:cs="Times New Roman"/>
          <w:snapToGrid w:val="0"/>
          <w:color w:val="000000" w:themeColor="text1"/>
        </w:rPr>
      </w:pPr>
    </w:p>
    <w:p w14:paraId="4A991B29" w14:textId="77777777" w:rsidR="00ED1A37" w:rsidRPr="00623413" w:rsidRDefault="00ED1A37" w:rsidP="000D0FC9">
      <w:pPr>
        <w:autoSpaceDE w:val="0"/>
        <w:autoSpaceDN w:val="0"/>
        <w:adjustRightInd w:val="0"/>
        <w:spacing w:line="240" w:lineRule="auto"/>
        <w:ind w:left="720"/>
        <w:rPr>
          <w:rFonts w:eastAsia="Calibri" w:cs="Times New Roman"/>
          <w:color w:val="000000" w:themeColor="text1"/>
        </w:rPr>
      </w:pPr>
      <w:r w:rsidRPr="00623413">
        <w:rPr>
          <w:rFonts w:eastAsia="Times New Roman" w:cs="Times New Roman"/>
          <w:snapToGrid w:val="0"/>
          <w:color w:val="000000" w:themeColor="text1"/>
        </w:rPr>
        <w:t>NCTCOG serves a 16-</w:t>
      </w:r>
      <w:r w:rsidRPr="00623413">
        <w:rPr>
          <w:rFonts w:eastAsia="Times New Roman" w:cs="Times New Roman"/>
          <w:snapToGrid w:val="0"/>
          <w:color w:val="000000" w:themeColor="text1"/>
        </w:rPr>
        <w:t>entity</w:t>
      </w:r>
      <w:r w:rsidRPr="00623413">
        <w:rPr>
          <w:rFonts w:eastAsia="Times New Roman" w:cs="Times New Roman"/>
          <w:snapToGrid w:val="0"/>
          <w:color w:val="000000" w:themeColor="text1"/>
        </w:rPr>
        <w:t xml:space="preserve"> metropolitan region surrounding the cities of Dallas and Fort Worth. Currently the Council has 236 members, including 16 counties, 168 cities, 23 independent school districts, and 29 special districts. The area of the region is approximately 12,800 square miles, which is larger than nine states, and the population of the region is over 7.0 million, which is larger than 30 states.</w:t>
      </w:r>
    </w:p>
    <w:p w14:paraId="6EB3CFAE" w14:textId="77777777" w:rsidR="00ED1A37" w:rsidRPr="00623413" w:rsidRDefault="00ED1A37" w:rsidP="000D0FC9">
      <w:pPr>
        <w:autoSpaceDE w:val="0"/>
        <w:autoSpaceDN w:val="0"/>
        <w:adjustRightInd w:val="0"/>
        <w:spacing w:line="240" w:lineRule="auto"/>
        <w:rPr>
          <w:rFonts w:eastAsia="Times New Roman" w:cs="Times New Roman"/>
          <w:snapToGrid w:val="0"/>
          <w:color w:val="000000" w:themeColor="text1"/>
        </w:rPr>
      </w:pPr>
    </w:p>
    <w:p w14:paraId="0333339C" w14:textId="77777777" w:rsidR="00ED1A37" w:rsidRPr="00623413" w:rsidRDefault="00ED1A37" w:rsidP="000D0FC9">
      <w:pPr>
        <w:widowControl w:val="0"/>
        <w:spacing w:line="240" w:lineRule="auto"/>
        <w:ind w:left="720"/>
        <w:contextualSpacing/>
        <w:rPr>
          <w:rFonts w:eastAsia="Times New Roman" w:cs="Times New Roman"/>
          <w:snapToGrid w:val="0"/>
          <w:color w:val="000000" w:themeColor="text1"/>
        </w:rPr>
      </w:pPr>
      <w:r w:rsidRPr="00623413">
        <w:rPr>
          <w:rFonts w:eastAsia="Times New Roman" w:cs="Times New Roman"/>
          <w:snapToGrid w:val="0"/>
          <w:color w:val="000000" w:themeColor="text1"/>
        </w:rPr>
        <w:t>NCTCOG's governing structure is as follows: each member government appoints a voting representative from their governing body. These voting representatives make up the General Assembly, which annually elects a 17-member Executive Board. The Board also includes one ex-officio non-voting member of the legislature. The Executive Board is supported by policy development, technical advisory, and study committees, as well as a professional staff.</w:t>
      </w:r>
    </w:p>
    <w:p w14:paraId="5E4FA2A4" w14:textId="77777777" w:rsidR="00ED1A37" w:rsidRPr="00623413" w:rsidRDefault="00ED1A37" w:rsidP="000D0FC9">
      <w:pPr>
        <w:widowControl w:val="0"/>
        <w:spacing w:line="240" w:lineRule="auto"/>
        <w:ind w:left="720"/>
        <w:contextualSpacing/>
        <w:rPr>
          <w:rFonts w:eastAsia="Times New Roman" w:cs="Times New Roman"/>
          <w:snapToGrid w:val="0"/>
          <w:color w:val="000000" w:themeColor="text1"/>
        </w:rPr>
      </w:pPr>
    </w:p>
    <w:p w14:paraId="301F458C" w14:textId="77777777" w:rsidR="00ED1A37" w:rsidRPr="00623413" w:rsidRDefault="00ED1A37" w:rsidP="000D0FC9">
      <w:pPr>
        <w:widowControl w:val="0"/>
        <w:spacing w:line="240" w:lineRule="auto"/>
        <w:ind w:left="720"/>
        <w:contextualSpacing/>
        <w:rPr>
          <w:rFonts w:eastAsia="Times New Roman" w:cs="Times New Roman"/>
          <w:b/>
          <w:bCs/>
          <w:snapToGrid w:val="0"/>
          <w:color w:val="000000" w:themeColor="text1"/>
        </w:rPr>
      </w:pPr>
      <w:r w:rsidRPr="00623413">
        <w:rPr>
          <w:rFonts w:eastAsia="Times New Roman" w:cs="Times New Roman"/>
          <w:b/>
          <w:bCs/>
          <w:snapToGrid w:val="0"/>
          <w:color w:val="000000" w:themeColor="text1"/>
        </w:rPr>
        <w:t>NCT9-1-1 OVERVIEW</w:t>
      </w:r>
    </w:p>
    <w:p w14:paraId="3ABBDFC8" w14:textId="77777777" w:rsidR="00ED1A37" w:rsidRPr="00623413" w:rsidRDefault="00ED1A37" w:rsidP="00C258C1">
      <w:pPr>
        <w:spacing w:line="276" w:lineRule="auto"/>
        <w:ind w:left="720"/>
        <w:contextualSpacing/>
        <w:rPr>
          <w:rFonts w:eastAsia="Times New Roman" w:cs="Times New Roman"/>
          <w:snapToGrid w:val="0"/>
          <w:color w:val="000000" w:themeColor="text1"/>
        </w:rPr>
      </w:pPr>
      <w:r w:rsidRPr="00623413">
        <w:rPr>
          <w:rFonts w:eastAsia="Times New Roman" w:cs="Times New Roman"/>
          <w:snapToGrid w:val="0"/>
          <w:color w:val="000000" w:themeColor="text1"/>
        </w:rPr>
        <w:t xml:space="preserve">The North Central Texas Emergency Communications District (NCT9-1-1) was created pursuant to Chapter 772, Subchapter H, of the Texas Health and Safety Code.  NCT9-1-1 is engaged in the planning, implementation, and maintenance of an emergency 9-1-1 system for 41 Emergency Communications Centers (ECCs) including 38 primaries, </w:t>
      </w:r>
      <w:r w:rsidRPr="00623413">
        <w:rPr>
          <w:rFonts w:eastAsia="Times New Roman" w:cs="Times New Roman"/>
          <w:snapToGrid w:val="0"/>
          <w:color w:val="000000" w:themeColor="text1"/>
        </w:rPr>
        <w:t>two</w:t>
      </w:r>
      <w:r w:rsidRPr="00623413">
        <w:rPr>
          <w:rFonts w:eastAsia="Times New Roman" w:cs="Times New Roman"/>
          <w:snapToGrid w:val="0"/>
          <w:color w:val="000000" w:themeColor="text1"/>
        </w:rPr>
        <w:t xml:space="preserve"> secondaries, and a 9-1-1 Technology</w:t>
      </w:r>
      <w:r w:rsidRPr="00623413">
        <w:rPr>
          <w:rFonts w:eastAsia="Times New Roman" w:cs="Times New Roman"/>
          <w:snapToGrid w:val="0"/>
          <w:color w:val="000000" w:themeColor="text1"/>
        </w:rPr>
        <w:t xml:space="preserve"> Lab.</w:t>
      </w:r>
      <w:r w:rsidRPr="00623413">
        <w:rPr>
          <w:rFonts w:eastAsia="Times New Roman" w:cs="Times New Roman"/>
          <w:snapToGrid w:val="0"/>
          <w:color w:val="000000" w:themeColor="text1"/>
        </w:rPr>
        <w:t xml:space="preserve"> The NCT9-1-1 ECCs handle approximately one million calls per year. </w:t>
      </w:r>
      <w:r w:rsidRPr="00623413">
        <w:rPr>
          <w:rFonts w:eastAsia="Times New Roman" w:cs="Times New Roman"/>
          <w:snapToGrid w:val="0"/>
          <w:color w:val="000000" w:themeColor="text1"/>
        </w:rPr>
        <w:t xml:space="preserve"> NCTCOG acts as the fiscal and administrative agent for NCT9-1-1 and therefore coordinates procurement activities on behalf of NCT9-1-1.</w:t>
      </w:r>
    </w:p>
    <w:p w14:paraId="5484BFEA" w14:textId="77777777" w:rsidR="00ED1A37" w:rsidRPr="00623413" w:rsidRDefault="00ED1A37" w:rsidP="00B7148C">
      <w:pPr>
        <w:widowControl w:val="0"/>
        <w:autoSpaceDE w:val="0"/>
        <w:autoSpaceDN w:val="0"/>
        <w:adjustRightInd w:val="0"/>
        <w:spacing w:line="240" w:lineRule="auto"/>
        <w:ind w:left="720"/>
        <w:rPr>
          <w:rFonts w:eastAsia="Times New Roman" w:cs="Times New Roman"/>
          <w:b/>
          <w:snapToGrid w:val="0"/>
          <w:color w:val="000000" w:themeColor="text1"/>
          <w:u w:val="single"/>
        </w:rPr>
      </w:pPr>
    </w:p>
    <w:p w14:paraId="03C3600F" w14:textId="77777777" w:rsidR="00ED1A37" w:rsidRPr="00623413" w:rsidRDefault="00ED1A37" w:rsidP="00B7148C">
      <w:pPr>
        <w:widowControl w:val="0"/>
        <w:autoSpaceDE w:val="0"/>
        <w:autoSpaceDN w:val="0"/>
        <w:adjustRightInd w:val="0"/>
        <w:spacing w:line="240" w:lineRule="auto"/>
        <w:ind w:left="720" w:hanging="720"/>
        <w:rPr>
          <w:rFonts w:eastAsia="Times New Roman" w:cs="Times New Roman"/>
          <w:b/>
          <w:snapToGrid w:val="0"/>
          <w:color w:val="000000" w:themeColor="text1"/>
        </w:rPr>
      </w:pPr>
      <w:r w:rsidRPr="00623413">
        <w:rPr>
          <w:rFonts w:eastAsia="Times New Roman" w:cs="Times New Roman"/>
          <w:b/>
          <w:snapToGrid w:val="0"/>
          <w:color w:val="000000" w:themeColor="text1"/>
        </w:rPr>
        <w:t>2.</w:t>
      </w:r>
      <w:r w:rsidRPr="00623413">
        <w:rPr>
          <w:rFonts w:eastAsia="Times New Roman" w:cs="Times New Roman"/>
          <w:b/>
          <w:snapToGrid w:val="0"/>
          <w:color w:val="000000" w:themeColor="text1"/>
        </w:rPr>
        <w:t>2</w:t>
      </w:r>
      <w:r w:rsidRPr="00623413">
        <w:rPr>
          <w:rFonts w:eastAsia="Times New Roman" w:cs="Times New Roman"/>
          <w:b/>
          <w:snapToGrid w:val="0"/>
          <w:color w:val="000000" w:themeColor="text1"/>
        </w:rPr>
        <w:tab/>
      </w:r>
      <w:r w:rsidRPr="00623413">
        <w:rPr>
          <w:rFonts w:eastAsia="Times New Roman" w:cs="Times New Roman"/>
          <w:b/>
          <w:snapToGrid w:val="0"/>
          <w:color w:val="000000" w:themeColor="text1"/>
        </w:rPr>
        <w:t>TXSHARE</w:t>
      </w:r>
      <w:r w:rsidRPr="00623413">
        <w:rPr>
          <w:rFonts w:eastAsia="Times New Roman" w:cs="Times New Roman"/>
          <w:b/>
          <w:snapToGrid w:val="0"/>
          <w:color w:val="000000" w:themeColor="text1"/>
        </w:rPr>
        <w:t xml:space="preserve"> </w:t>
      </w:r>
      <w:r w:rsidRPr="00623413">
        <w:rPr>
          <w:rFonts w:eastAsia="Times New Roman" w:cs="Times New Roman"/>
          <w:b/>
          <w:snapToGrid w:val="0"/>
          <w:color w:val="000000" w:themeColor="text1"/>
        </w:rPr>
        <w:t>PROGRAM EXPLANATION</w:t>
      </w:r>
    </w:p>
    <w:p w14:paraId="7948D013"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NCTCOG intends to make the contract </w:t>
      </w:r>
      <w:r w:rsidRPr="00623413">
        <w:rPr>
          <w:rFonts w:eastAsia="Times New Roman" w:cs="Times New Roman"/>
          <w:snapToGrid w:val="0"/>
          <w:color w:val="000000" w:themeColor="text1"/>
        </w:rPr>
        <w:t>awarded</w:t>
      </w:r>
      <w:r w:rsidRPr="00623413">
        <w:rPr>
          <w:rFonts w:eastAsia="Times New Roman" w:cs="Times New Roman"/>
          <w:snapToGrid w:val="0"/>
          <w:color w:val="000000" w:themeColor="text1"/>
        </w:rPr>
        <w:t xml:space="preserve"> from this </w:t>
      </w:r>
      <w:r w:rsidRPr="00623413">
        <w:rPr>
          <w:rFonts w:eastAsia="Times New Roman" w:cs="Times New Roman"/>
          <w:snapToGrid w:val="0"/>
          <w:color w:val="000000" w:themeColor="text1"/>
        </w:rPr>
        <w:t xml:space="preserve">solicitation </w:t>
      </w:r>
      <w:r w:rsidRPr="00623413">
        <w:rPr>
          <w:rFonts w:eastAsia="Times New Roman" w:cs="Times New Roman"/>
          <w:snapToGrid w:val="0"/>
          <w:color w:val="000000" w:themeColor="text1"/>
        </w:rPr>
        <w:t xml:space="preserve">available to other </w:t>
      </w:r>
      <w:r w:rsidRPr="00623413">
        <w:rPr>
          <w:rFonts w:eastAsia="Times New Roman" w:cs="Times New Roman"/>
          <w:snapToGrid w:val="0"/>
          <w:color w:val="000000" w:themeColor="text1"/>
        </w:rPr>
        <w:t>public</w:t>
      </w:r>
      <w:r w:rsidRPr="00623413">
        <w:rPr>
          <w:rFonts w:eastAsia="Times New Roman" w:cs="Times New Roman"/>
          <w:snapToGrid w:val="0"/>
          <w:color w:val="000000" w:themeColor="text1"/>
        </w:rPr>
        <w:t xml:space="preserve"> entities through </w:t>
      </w: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By promoting their T</w:t>
      </w:r>
      <w:r w:rsidRPr="00623413">
        <w:rPr>
          <w:rFonts w:eastAsia="Times New Roman" w:cs="Times New Roman"/>
          <w:snapToGrid w:val="0"/>
          <w:color w:val="000000" w:themeColor="text1"/>
        </w:rPr>
        <w:t>X</w:t>
      </w:r>
      <w:r w:rsidRPr="00623413">
        <w:rPr>
          <w:rFonts w:eastAsia="Times New Roman" w:cs="Times New Roman"/>
          <w:snapToGrid w:val="0"/>
          <w:color w:val="000000" w:themeColor="text1"/>
        </w:rPr>
        <w:t xml:space="preserve">Share contract(s) to public </w:t>
      </w:r>
      <w:r w:rsidRPr="00623413">
        <w:rPr>
          <w:rFonts w:eastAsia="Times New Roman" w:cs="Times New Roman"/>
          <w:snapToGrid w:val="0"/>
          <w:color w:val="000000" w:themeColor="text1"/>
        </w:rPr>
        <w:t>entities</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contractors</w:t>
      </w:r>
      <w:r w:rsidRPr="00623413">
        <w:rPr>
          <w:rFonts w:eastAsia="Times New Roman" w:cs="Times New Roman"/>
          <w:snapToGrid w:val="0"/>
          <w:color w:val="000000" w:themeColor="text1"/>
        </w:rPr>
        <w:t xml:space="preserve"> reduce the need to repeatedly respond to public </w:t>
      </w:r>
      <w:r w:rsidRPr="00623413">
        <w:rPr>
          <w:rFonts w:eastAsia="Times New Roman" w:cs="Times New Roman"/>
          <w:snapToGrid w:val="0"/>
          <w:color w:val="000000" w:themeColor="text1"/>
        </w:rPr>
        <w:t>customer</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bids or r</w:t>
      </w:r>
      <w:r w:rsidRPr="00623413">
        <w:rPr>
          <w:rFonts w:eastAsia="Times New Roman" w:cs="Times New Roman"/>
          <w:snapToGrid w:val="0"/>
          <w:color w:val="000000" w:themeColor="text1"/>
        </w:rPr>
        <w:t xml:space="preserve">equests for </w:t>
      </w:r>
      <w:r w:rsidRPr="00623413">
        <w:rPr>
          <w:rFonts w:eastAsia="Times New Roman" w:cs="Times New Roman"/>
          <w:snapToGrid w:val="0"/>
          <w:color w:val="000000" w:themeColor="text1"/>
        </w:rPr>
        <w:t>p</w:t>
      </w:r>
      <w:r w:rsidRPr="00623413">
        <w:rPr>
          <w:rFonts w:eastAsia="Times New Roman" w:cs="Times New Roman"/>
          <w:snapToGrid w:val="0"/>
          <w:color w:val="000000" w:themeColor="text1"/>
        </w:rPr>
        <w:t xml:space="preserve">roposals.  </w:t>
      </w:r>
      <w:r w:rsidRPr="00623413">
        <w:rPr>
          <w:rFonts w:eastAsia="Times New Roman" w:cs="Times New Roman"/>
          <w:snapToGrid w:val="0"/>
          <w:color w:val="000000" w:themeColor="text1"/>
        </w:rPr>
        <w:t xml:space="preserve">The </w:t>
      </w:r>
      <w:r w:rsidRPr="00623413">
        <w:rPr>
          <w:rFonts w:eastAsia="Times New Roman" w:cs="Times New Roman"/>
          <w:snapToGrid w:val="0"/>
          <w:color w:val="000000" w:themeColor="text1"/>
        </w:rPr>
        <w:t>contractor</w:t>
      </w:r>
      <w:r w:rsidRPr="00623413">
        <w:rPr>
          <w:rFonts w:eastAsia="Times New Roman" w:cs="Times New Roman"/>
          <w:snapToGrid w:val="0"/>
          <w:color w:val="000000" w:themeColor="text1"/>
        </w:rPr>
        <w:t xml:space="preserve"> then </w:t>
      </w:r>
      <w:r w:rsidRPr="00623413">
        <w:rPr>
          <w:rFonts w:eastAsia="Times New Roman" w:cs="Times New Roman"/>
          <w:snapToGrid w:val="0"/>
          <w:color w:val="000000" w:themeColor="text1"/>
        </w:rPr>
        <w:t>realize</w:t>
      </w:r>
      <w:r w:rsidRPr="00623413">
        <w:rPr>
          <w:rFonts w:eastAsia="Times New Roman" w:cs="Times New Roman"/>
          <w:snapToGrid w:val="0"/>
          <w:color w:val="000000" w:themeColor="text1"/>
        </w:rPr>
        <w:t>s</w:t>
      </w:r>
      <w:r w:rsidRPr="00623413">
        <w:rPr>
          <w:rFonts w:eastAsia="Times New Roman" w:cs="Times New Roman"/>
          <w:snapToGrid w:val="0"/>
          <w:color w:val="000000" w:themeColor="text1"/>
        </w:rPr>
        <w:t xml:space="preserve"> substantial efficiencies that will increase sales opportunities</w:t>
      </w:r>
      <w:r w:rsidRPr="00623413">
        <w:rPr>
          <w:rFonts w:eastAsia="Times New Roman" w:cs="Times New Roman"/>
          <w:snapToGrid w:val="0"/>
          <w:color w:val="000000" w:themeColor="text1"/>
        </w:rPr>
        <w:t>.</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Contractors</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 xml:space="preserve">agree to </w:t>
      </w:r>
      <w:r w:rsidRPr="00623413">
        <w:rPr>
          <w:rFonts w:eastAsia="Times New Roman" w:cs="Times New Roman"/>
          <w:snapToGrid w:val="0"/>
          <w:color w:val="000000" w:themeColor="text1"/>
        </w:rPr>
        <w:t xml:space="preserve">pay an administrative fee to </w:t>
      </w: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calculated as a percentage of sales processed through the </w:t>
      </w: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contracts awarded and held by the </w:t>
      </w:r>
      <w:r w:rsidRPr="00623413">
        <w:rPr>
          <w:rFonts w:eastAsia="Times New Roman" w:cs="Times New Roman"/>
          <w:snapToGrid w:val="0"/>
          <w:color w:val="000000" w:themeColor="text1"/>
        </w:rPr>
        <w:t>contractor</w:t>
      </w:r>
      <w:r w:rsidRPr="00623413">
        <w:rPr>
          <w:rFonts w:eastAsia="Times New Roman" w:cs="Times New Roman"/>
          <w:snapToGrid w:val="0"/>
          <w:color w:val="000000" w:themeColor="text1"/>
        </w:rPr>
        <w:t>.  This administrative f</w:t>
      </w:r>
      <w:r w:rsidRPr="00623413">
        <w:rPr>
          <w:rFonts w:eastAsia="Times New Roman" w:cs="Times New Roman"/>
          <w:snapToGrid w:val="0"/>
          <w:color w:val="000000" w:themeColor="text1"/>
        </w:rPr>
        <w:t xml:space="preserve">ee is </w:t>
      </w:r>
      <w:r w:rsidRPr="00623413">
        <w:rPr>
          <w:rFonts w:eastAsia="Times New Roman" w:cs="Times New Roman"/>
          <w:snapToGrid w:val="0"/>
          <w:color w:val="000000" w:themeColor="text1"/>
        </w:rPr>
        <w:t>not an added cost to be invoiced</w:t>
      </w:r>
      <w:r w:rsidRPr="00623413">
        <w:rPr>
          <w:rFonts w:eastAsia="Times New Roman" w:cs="Times New Roman"/>
          <w:snapToGrid w:val="0"/>
          <w:color w:val="000000" w:themeColor="text1"/>
        </w:rPr>
        <w:t xml:space="preserve"> by the </w:t>
      </w:r>
      <w:r w:rsidRPr="00623413">
        <w:rPr>
          <w:rFonts w:eastAsia="Times New Roman" w:cs="Times New Roman"/>
          <w:snapToGrid w:val="0"/>
          <w:color w:val="000000" w:themeColor="text1"/>
        </w:rPr>
        <w:t>contractor</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 xml:space="preserve">to </w:t>
      </w: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participants.  This administrative fee covers the costs of contract marketing and facilitation incurred by </w:t>
      </w: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w:t>
      </w:r>
    </w:p>
    <w:p w14:paraId="796364AE"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p>
    <w:p w14:paraId="751A6A1C" w14:textId="77777777" w:rsidR="00ED1A37" w:rsidRPr="00623413" w:rsidRDefault="00ED1A37" w:rsidP="00DA0EEF">
      <w:pPr>
        <w:widowControl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Under the </w:t>
      </w: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program, any public </w:t>
      </w:r>
      <w:r w:rsidRPr="00623413">
        <w:rPr>
          <w:rFonts w:eastAsia="Times New Roman" w:cs="Times New Roman"/>
          <w:snapToGrid w:val="0"/>
          <w:color w:val="000000" w:themeColor="text1"/>
        </w:rPr>
        <w:t>customer</w:t>
      </w:r>
      <w:r w:rsidRPr="00623413">
        <w:rPr>
          <w:rFonts w:eastAsia="Times New Roman" w:cs="Times New Roman"/>
          <w:snapToGrid w:val="0"/>
          <w:color w:val="000000" w:themeColor="text1"/>
        </w:rPr>
        <w:t xml:space="preserve"> or non-profit can use the </w:t>
      </w: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contract and its selected </w:t>
      </w:r>
      <w:r w:rsidRPr="00623413">
        <w:rPr>
          <w:rFonts w:eastAsia="Times New Roman" w:cs="Times New Roman"/>
          <w:snapToGrid w:val="0"/>
          <w:color w:val="000000" w:themeColor="text1"/>
        </w:rPr>
        <w:t>contractor</w:t>
      </w:r>
      <w:r w:rsidRPr="00623413">
        <w:rPr>
          <w:rFonts w:eastAsia="Times New Roman" w:cs="Times New Roman"/>
          <w:snapToGrid w:val="0"/>
          <w:color w:val="000000" w:themeColor="text1"/>
        </w:rPr>
        <w:t xml:space="preserve">(s) to </w:t>
      </w:r>
      <w:r w:rsidRPr="00623413">
        <w:rPr>
          <w:rFonts w:eastAsia="Times New Roman" w:cs="Times New Roman"/>
          <w:snapToGrid w:val="0"/>
          <w:color w:val="000000" w:themeColor="text1"/>
        </w:rPr>
        <w:t xml:space="preserve">make purchases necessary to </w:t>
      </w:r>
      <w:r w:rsidRPr="00623413">
        <w:rPr>
          <w:rFonts w:eastAsia="Times New Roman" w:cs="Times New Roman"/>
          <w:snapToGrid w:val="0"/>
          <w:color w:val="000000" w:themeColor="text1"/>
        </w:rPr>
        <w:t xml:space="preserve">pursue their own </w:t>
      </w:r>
      <w:r w:rsidRPr="00623413">
        <w:rPr>
          <w:rFonts w:eastAsia="Times New Roman" w:cs="Times New Roman"/>
          <w:snapToGrid w:val="0"/>
          <w:color w:val="000000" w:themeColor="text1"/>
        </w:rPr>
        <w:t>needs</w:t>
      </w:r>
      <w:r w:rsidRPr="00623413">
        <w:rPr>
          <w:rFonts w:eastAsia="Times New Roman" w:cs="Times New Roman"/>
          <w:snapToGrid w:val="0"/>
          <w:color w:val="000000" w:themeColor="text1"/>
        </w:rPr>
        <w:t xml:space="preserve">. </w:t>
      </w:r>
      <w:bookmarkStart w:id="17" w:name="_Hlk24458893"/>
      <w:r w:rsidRPr="00623413">
        <w:rPr>
          <w:rFonts w:eastAsia="Times New Roman" w:cs="Times New Roman"/>
          <w:snapToGrid w:val="0"/>
          <w:color w:val="000000" w:themeColor="text1"/>
        </w:rPr>
        <w:t>Offerors</w:t>
      </w:r>
      <w:r w:rsidRPr="00623413">
        <w:rPr>
          <w:rFonts w:eastAsia="Times New Roman" w:cs="Times New Roman"/>
          <w:snapToGrid w:val="0"/>
          <w:color w:val="000000" w:themeColor="text1"/>
        </w:rPr>
        <w:t xml:space="preserve"> awarded a contract under the </w:t>
      </w: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p</w:t>
      </w:r>
      <w:r w:rsidRPr="00623413">
        <w:rPr>
          <w:rFonts w:eastAsia="Times New Roman" w:cs="Times New Roman"/>
          <w:snapToGrid w:val="0"/>
          <w:color w:val="000000" w:themeColor="text1"/>
        </w:rPr>
        <w:t>rogram may offer their services nationwide if they desire to do so. Th</w:t>
      </w:r>
      <w:r w:rsidRPr="00623413">
        <w:rPr>
          <w:rFonts w:eastAsia="Times New Roman" w:cs="Times New Roman"/>
          <w:snapToGrid w:val="0"/>
          <w:color w:val="000000" w:themeColor="text1"/>
        </w:rPr>
        <w:t xml:space="preserve">e TXShare contract </w:t>
      </w:r>
      <w:r w:rsidRPr="00623413">
        <w:rPr>
          <w:rFonts w:eastAsia="Times New Roman" w:cs="Times New Roman"/>
          <w:snapToGrid w:val="0"/>
          <w:color w:val="000000" w:themeColor="text1"/>
        </w:rPr>
        <w:t xml:space="preserve">offers a unique advertising advantage to </w:t>
      </w:r>
      <w:r w:rsidRPr="00623413">
        <w:rPr>
          <w:rFonts w:eastAsia="Times New Roman" w:cs="Times New Roman"/>
          <w:snapToGrid w:val="0"/>
          <w:color w:val="000000" w:themeColor="text1"/>
        </w:rPr>
        <w:t>a contractor</w:t>
      </w:r>
      <w:r w:rsidRPr="00623413">
        <w:rPr>
          <w:rFonts w:eastAsia="Times New Roman" w:cs="Times New Roman"/>
          <w:snapToGrid w:val="0"/>
          <w:color w:val="000000" w:themeColor="text1"/>
        </w:rPr>
        <w:t xml:space="preserve"> to promote </w:t>
      </w:r>
      <w:r w:rsidRPr="00623413">
        <w:rPr>
          <w:rFonts w:eastAsia="Times New Roman" w:cs="Times New Roman"/>
          <w:snapToGrid w:val="0"/>
          <w:color w:val="000000" w:themeColor="text1"/>
        </w:rPr>
        <w:t>its</w:t>
      </w:r>
      <w:r w:rsidRPr="00623413">
        <w:rPr>
          <w:rFonts w:eastAsia="Times New Roman" w:cs="Times New Roman"/>
          <w:snapToGrid w:val="0"/>
          <w:color w:val="000000" w:themeColor="text1"/>
        </w:rPr>
        <w:t xml:space="preserve"> services, as the </w:t>
      </w:r>
      <w:r w:rsidRPr="00623413">
        <w:rPr>
          <w:rFonts w:eastAsia="Times New Roman" w:cs="Times New Roman"/>
          <w:snapToGrid w:val="0"/>
          <w:color w:val="000000" w:themeColor="text1"/>
        </w:rPr>
        <w:t>contract satisfies most public entities’ procurement requirements</w:t>
      </w:r>
      <w:bookmarkEnd w:id="17"/>
      <w:r w:rsidRPr="00623413">
        <w:rPr>
          <w:rFonts w:eastAsia="Times New Roman" w:cs="Times New Roman"/>
          <w:snapToGrid w:val="0"/>
          <w:color w:val="000000" w:themeColor="text1"/>
        </w:rPr>
        <w:t>.</w:t>
      </w:r>
    </w:p>
    <w:p w14:paraId="11659A9A"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p>
    <w:p w14:paraId="01E8C51D" w14:textId="77777777" w:rsidR="00ED1A37" w:rsidRPr="00623413" w:rsidRDefault="00ED1A37" w:rsidP="00B7148C">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2.</w:t>
      </w:r>
      <w:r w:rsidRPr="00623413">
        <w:rPr>
          <w:rFonts w:eastAsia="Times New Roman" w:cs="Times New Roman"/>
          <w:b/>
          <w:snapToGrid w:val="0"/>
          <w:color w:val="000000" w:themeColor="text1"/>
        </w:rPr>
        <w:t>3</w:t>
      </w:r>
      <w:r w:rsidRPr="00623413">
        <w:rPr>
          <w:rFonts w:eastAsia="Times New Roman" w:cs="Times New Roman"/>
          <w:b/>
          <w:snapToGrid w:val="0"/>
          <w:color w:val="000000" w:themeColor="text1"/>
        </w:rPr>
        <w:tab/>
        <w:t>CONTRACT MANAGEMENT AND REPORTING</w:t>
      </w:r>
    </w:p>
    <w:p w14:paraId="59DEA1BB"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The </w:t>
      </w:r>
      <w:r w:rsidRPr="00623413">
        <w:rPr>
          <w:rFonts w:eastAsia="Times New Roman" w:cs="Times New Roman"/>
          <w:snapToGrid w:val="0"/>
          <w:color w:val="000000" w:themeColor="text1"/>
        </w:rPr>
        <w:t>c</w:t>
      </w:r>
      <w:r w:rsidRPr="00623413">
        <w:rPr>
          <w:rFonts w:eastAsia="Times New Roman" w:cs="Times New Roman"/>
          <w:snapToGrid w:val="0"/>
          <w:color w:val="000000" w:themeColor="text1"/>
        </w:rPr>
        <w:t xml:space="preserve">ontractor will be required to track and report </w:t>
      </w:r>
      <w:r w:rsidRPr="00623413">
        <w:rPr>
          <w:rFonts w:eastAsia="Times New Roman" w:cs="Times New Roman"/>
          <w:snapToGrid w:val="0"/>
          <w:color w:val="000000" w:themeColor="text1"/>
        </w:rPr>
        <w:t xml:space="preserve">to NCTCOG its </w:t>
      </w:r>
      <w:r w:rsidRPr="00623413">
        <w:rPr>
          <w:rFonts w:eastAsia="Times New Roman" w:cs="Times New Roman"/>
          <w:snapToGrid w:val="0"/>
          <w:color w:val="000000" w:themeColor="text1"/>
        </w:rPr>
        <w:t>TXS</w:t>
      </w:r>
      <w:r w:rsidRPr="00623413">
        <w:rPr>
          <w:rFonts w:eastAsia="Times New Roman" w:cs="Times New Roman"/>
          <w:snapToGrid w:val="0"/>
          <w:color w:val="000000" w:themeColor="text1"/>
        </w:rPr>
        <w:t>hare</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 xml:space="preserve">sales </w:t>
      </w:r>
      <w:r w:rsidRPr="00623413">
        <w:rPr>
          <w:rFonts w:eastAsia="Times New Roman" w:cs="Times New Roman"/>
          <w:snapToGrid w:val="0"/>
          <w:color w:val="000000" w:themeColor="text1"/>
        </w:rPr>
        <w:t xml:space="preserve">activities relating to the </w:t>
      </w:r>
      <w:r w:rsidRPr="00623413">
        <w:rPr>
          <w:rFonts w:eastAsia="Times New Roman" w:cs="Times New Roman"/>
          <w:snapToGrid w:val="0"/>
          <w:color w:val="000000" w:themeColor="text1"/>
        </w:rPr>
        <w:t>m</w:t>
      </w:r>
      <w:r w:rsidRPr="00623413">
        <w:rPr>
          <w:rFonts w:eastAsia="Times New Roman" w:cs="Times New Roman"/>
          <w:snapToGrid w:val="0"/>
          <w:color w:val="000000" w:themeColor="text1"/>
        </w:rPr>
        <w:t xml:space="preserve">aster </w:t>
      </w:r>
      <w:r w:rsidRPr="00623413">
        <w:rPr>
          <w:rFonts w:eastAsia="Times New Roman" w:cs="Times New Roman"/>
          <w:snapToGrid w:val="0"/>
          <w:color w:val="000000" w:themeColor="text1"/>
        </w:rPr>
        <w:t>contract</w:t>
      </w:r>
      <w:r w:rsidRPr="00623413">
        <w:rPr>
          <w:rFonts w:eastAsia="Times New Roman" w:cs="Times New Roman"/>
          <w:snapToGrid w:val="0"/>
          <w:color w:val="000000" w:themeColor="text1"/>
        </w:rPr>
        <w:t xml:space="preserve">.  The </w:t>
      </w:r>
      <w:r w:rsidRPr="00623413">
        <w:rPr>
          <w:rFonts w:eastAsia="Times New Roman" w:cs="Times New Roman"/>
          <w:snapToGrid w:val="0"/>
          <w:color w:val="000000" w:themeColor="text1"/>
        </w:rPr>
        <w:t>c</w:t>
      </w:r>
      <w:r w:rsidRPr="00623413">
        <w:rPr>
          <w:rFonts w:eastAsia="Times New Roman" w:cs="Times New Roman"/>
          <w:snapToGrid w:val="0"/>
          <w:color w:val="000000" w:themeColor="text1"/>
        </w:rPr>
        <w:t>ontractor will be required to provide management reports on a quarterly basis</w:t>
      </w:r>
      <w:r w:rsidRPr="00623413">
        <w:rPr>
          <w:rFonts w:eastAsia="Times New Roman" w:cs="Times New Roman"/>
          <w:snapToGrid w:val="0"/>
          <w:color w:val="000000" w:themeColor="text1"/>
        </w:rPr>
        <w:t>.</w:t>
      </w:r>
      <w:r w:rsidRPr="00623413">
        <w:rPr>
          <w:rFonts w:eastAsia="Times New Roman" w:cs="Times New Roman"/>
          <w:snapToGrid w:val="0"/>
          <w:color w:val="000000" w:themeColor="text1"/>
        </w:rPr>
        <w:t xml:space="preserve"> Examples of management report</w:t>
      </w:r>
      <w:r w:rsidRPr="00623413">
        <w:rPr>
          <w:rFonts w:eastAsia="Times New Roman" w:cs="Times New Roman"/>
          <w:snapToGrid w:val="0"/>
          <w:color w:val="000000" w:themeColor="text1"/>
        </w:rPr>
        <w:t xml:space="preserve"> data</w:t>
      </w:r>
      <w:r w:rsidRPr="00623413">
        <w:rPr>
          <w:rFonts w:eastAsia="Times New Roman" w:cs="Times New Roman"/>
          <w:snapToGrid w:val="0"/>
          <w:color w:val="000000" w:themeColor="text1"/>
        </w:rPr>
        <w:t xml:space="preserve"> include, but are not limited to:</w:t>
      </w:r>
    </w:p>
    <w:p w14:paraId="4CEF659E"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p>
    <w:p w14:paraId="171A3159" w14:textId="77777777" w:rsidR="00ED1A37" w:rsidRPr="00623413" w:rsidRDefault="00ED1A37" w:rsidP="00B7148C">
      <w:pPr>
        <w:widowControl w:val="0"/>
        <w:numPr>
          <w:ilvl w:val="0"/>
          <w:numId w:val="4"/>
        </w:numPr>
        <w:autoSpaceDE w:val="0"/>
        <w:autoSpaceDN w:val="0"/>
        <w:adjustRightInd w:val="0"/>
        <w:spacing w:line="240" w:lineRule="auto"/>
        <w:ind w:left="1440"/>
        <w:rPr>
          <w:rFonts w:eastAsia="Times New Roman" w:cs="Times New Roman"/>
          <w:snapToGrid w:val="0"/>
          <w:color w:val="000000" w:themeColor="text1"/>
        </w:rPr>
      </w:pPr>
      <w:sdt>
        <w:sdtPr>
          <w:rPr>
            <w:rFonts w:eastAsia="Times New Roman" w:cs="Times New Roman"/>
            <w:snapToGrid w:val="0"/>
            <w:color w:val="000000" w:themeColor="text1"/>
          </w:rPr>
          <w:alias w:val="Add Specific Information Here"/>
          <w:id w:val="-1554304922"/>
          <w:placeholder>
            <w:docPart w:val="8232950381F74CEF8C100BF72605BC94"/>
          </w:placeholder>
          <w:text/>
        </w:sdtPr>
        <w:sdtEndPr/>
        <w:sdtContent>
          <w:r w:rsidRPr="00623413">
            <w:rPr>
              <w:rFonts w:eastAsia="Times New Roman" w:cs="Times New Roman"/>
              <w:snapToGrid w:val="0"/>
              <w:color w:val="000000" w:themeColor="text1"/>
            </w:rPr>
            <w:t>Parti</w:t>
          </w:r>
          <w:r w:rsidRPr="00623413">
            <w:rPr>
              <w:rFonts w:eastAsia="Times New Roman" w:cs="Times New Roman"/>
              <w:snapToGrid w:val="0"/>
              <w:color w:val="000000" w:themeColor="text1"/>
            </w:rPr>
            <w:t>cipating public</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customer</w:t>
          </w:r>
          <w:r w:rsidRPr="00623413">
            <w:rPr>
              <w:rFonts w:eastAsia="Times New Roman" w:cs="Times New Roman"/>
              <w:snapToGrid w:val="0"/>
              <w:color w:val="000000" w:themeColor="text1"/>
            </w:rPr>
            <w:t>’s name; pricing option chosen; total fee charged</w:t>
          </w:r>
        </w:sdtContent>
      </w:sdt>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NCTCOG</w:t>
      </w:r>
      <w:r w:rsidRPr="00623413">
        <w:rPr>
          <w:rFonts w:eastAsia="Times New Roman" w:cs="Times New Roman"/>
          <w:snapToGrid w:val="0"/>
          <w:color w:val="000000" w:themeColor="text1"/>
        </w:rPr>
        <w:t xml:space="preserve"> and </w:t>
      </w:r>
      <w:r w:rsidRPr="00623413">
        <w:rPr>
          <w:rFonts w:eastAsia="Times New Roman" w:cs="Times New Roman"/>
          <w:snapToGrid w:val="0"/>
          <w:color w:val="000000" w:themeColor="text1"/>
        </w:rPr>
        <w:t>contractor</w:t>
      </w:r>
      <w:r w:rsidRPr="00623413">
        <w:rPr>
          <w:rFonts w:eastAsia="Times New Roman" w:cs="Times New Roman"/>
          <w:snapToGrid w:val="0"/>
          <w:color w:val="000000" w:themeColor="text1"/>
        </w:rPr>
        <w:t xml:space="preserve"> will agree to form and content of reports after award of contract.</w:t>
      </w:r>
    </w:p>
    <w:p w14:paraId="62E3D9BA" w14:textId="77777777" w:rsidR="00ED1A37" w:rsidRPr="00623413" w:rsidRDefault="00ED1A37" w:rsidP="00B7148C">
      <w:pPr>
        <w:widowControl w:val="0"/>
        <w:autoSpaceDE w:val="0"/>
        <w:autoSpaceDN w:val="0"/>
        <w:adjustRightInd w:val="0"/>
        <w:spacing w:line="240" w:lineRule="auto"/>
        <w:rPr>
          <w:rFonts w:eastAsia="Times New Roman" w:cs="Times New Roman"/>
          <w:snapToGrid w:val="0"/>
          <w:color w:val="000000" w:themeColor="text1"/>
        </w:rPr>
      </w:pPr>
    </w:p>
    <w:p w14:paraId="5A24AFD3" w14:textId="77777777" w:rsidR="00ED1A37" w:rsidRPr="00623413" w:rsidRDefault="00ED1A37" w:rsidP="00B7148C">
      <w:pPr>
        <w:widowControl w:val="0"/>
        <w:autoSpaceDE w:val="0"/>
        <w:autoSpaceDN w:val="0"/>
        <w:adjustRightInd w:val="0"/>
        <w:spacing w:line="240" w:lineRule="auto"/>
        <w:ind w:left="720" w:hanging="720"/>
        <w:rPr>
          <w:rFonts w:eastAsia="Times New Roman" w:cs="Times New Roman"/>
          <w:b/>
          <w:snapToGrid w:val="0"/>
          <w:color w:val="000000" w:themeColor="text1"/>
        </w:rPr>
      </w:pPr>
      <w:r w:rsidRPr="00623413">
        <w:rPr>
          <w:rFonts w:eastAsia="Times New Roman" w:cs="Times New Roman"/>
          <w:b/>
          <w:snapToGrid w:val="0"/>
          <w:color w:val="000000" w:themeColor="text1"/>
        </w:rPr>
        <w:t>2.</w:t>
      </w:r>
      <w:r w:rsidRPr="00623413">
        <w:rPr>
          <w:rFonts w:eastAsia="Times New Roman" w:cs="Times New Roman"/>
          <w:b/>
          <w:snapToGrid w:val="0"/>
          <w:color w:val="000000" w:themeColor="text1"/>
        </w:rPr>
        <w:t>4</w:t>
      </w:r>
      <w:r w:rsidRPr="00623413">
        <w:rPr>
          <w:rFonts w:eastAsia="Times New Roman" w:cs="Times New Roman"/>
          <w:b/>
          <w:snapToGrid w:val="0"/>
          <w:color w:val="000000" w:themeColor="text1"/>
        </w:rPr>
        <w:tab/>
        <w:t>ADMINISTRATIVE FEE</w:t>
      </w:r>
    </w:p>
    <w:p w14:paraId="4C7A2A23"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TXShare</w:t>
      </w:r>
      <w:r w:rsidRPr="00623413">
        <w:rPr>
          <w:rFonts w:eastAsia="Times New Roman" w:cs="Times New Roman"/>
          <w:snapToGrid w:val="0"/>
          <w:color w:val="000000" w:themeColor="text1"/>
        </w:rPr>
        <w:t xml:space="preserve"> will </w:t>
      </w:r>
      <w:r w:rsidRPr="00623413">
        <w:rPr>
          <w:rFonts w:eastAsia="Times New Roman" w:cs="Times New Roman"/>
          <w:snapToGrid w:val="0"/>
          <w:color w:val="000000" w:themeColor="text1"/>
        </w:rPr>
        <w:t>collect</w:t>
      </w:r>
      <w:r w:rsidRPr="00623413">
        <w:rPr>
          <w:rFonts w:eastAsia="Times New Roman" w:cs="Times New Roman"/>
          <w:snapToGrid w:val="0"/>
          <w:color w:val="000000" w:themeColor="text1"/>
        </w:rPr>
        <w:t xml:space="preserve"> an administrative fee, in the form of a </w:t>
      </w:r>
      <w:r w:rsidRPr="00623413">
        <w:rPr>
          <w:rFonts w:eastAsia="Times New Roman" w:cs="Times New Roman"/>
          <w:snapToGrid w:val="0"/>
          <w:color w:val="000000" w:themeColor="text1"/>
        </w:rPr>
        <w:t>percentage</w:t>
      </w:r>
      <w:r w:rsidRPr="00623413">
        <w:rPr>
          <w:rFonts w:eastAsia="Times New Roman" w:cs="Times New Roman"/>
          <w:snapToGrid w:val="0"/>
          <w:color w:val="000000" w:themeColor="text1"/>
        </w:rPr>
        <w:t xml:space="preserve"> of </w:t>
      </w:r>
      <w:r w:rsidRPr="00623413">
        <w:rPr>
          <w:rFonts w:eastAsia="Times New Roman" w:cs="Times New Roman"/>
          <w:snapToGrid w:val="0"/>
          <w:color w:val="000000" w:themeColor="text1"/>
        </w:rPr>
        <w:t>sales,</w:t>
      </w:r>
      <w:r w:rsidRPr="00623413">
        <w:rPr>
          <w:rFonts w:eastAsia="Times New Roman" w:cs="Times New Roman"/>
          <w:snapToGrid w:val="0"/>
          <w:color w:val="000000" w:themeColor="text1"/>
        </w:rPr>
        <w:t xml:space="preserve"> that will apply to all </w:t>
      </w:r>
      <w:r w:rsidRPr="00623413">
        <w:rPr>
          <w:rFonts w:eastAsia="Times New Roman" w:cs="Times New Roman"/>
          <w:snapToGrid w:val="0"/>
          <w:color w:val="000000" w:themeColor="text1"/>
        </w:rPr>
        <w:t>sales</w:t>
      </w:r>
      <w:r w:rsidRPr="00623413">
        <w:rPr>
          <w:rFonts w:eastAsia="Times New Roman" w:cs="Times New Roman"/>
          <w:snapToGrid w:val="0"/>
          <w:color w:val="000000" w:themeColor="text1"/>
        </w:rPr>
        <w:t xml:space="preserve"> between </w:t>
      </w:r>
      <w:r w:rsidRPr="00623413">
        <w:rPr>
          <w:rFonts w:eastAsia="Times New Roman" w:cs="Times New Roman"/>
          <w:snapToGrid w:val="0"/>
          <w:color w:val="000000" w:themeColor="text1"/>
        </w:rPr>
        <w:t xml:space="preserve">the </w:t>
      </w:r>
      <w:r w:rsidRPr="00623413">
        <w:rPr>
          <w:rFonts w:eastAsia="Times New Roman" w:cs="Times New Roman"/>
          <w:snapToGrid w:val="0"/>
          <w:color w:val="000000" w:themeColor="text1"/>
        </w:rPr>
        <w:t xml:space="preserve">contractor and </w:t>
      </w:r>
      <w:r w:rsidRPr="00623413">
        <w:rPr>
          <w:rFonts w:eastAsia="Times New Roman" w:cs="Times New Roman"/>
          <w:snapToGrid w:val="0"/>
          <w:color w:val="000000" w:themeColor="text1"/>
        </w:rPr>
        <w:t xml:space="preserve">public entities using the </w:t>
      </w:r>
      <w:r w:rsidRPr="00623413">
        <w:rPr>
          <w:rFonts w:eastAsia="Times New Roman" w:cs="Times New Roman"/>
          <w:snapToGrid w:val="0"/>
          <w:color w:val="000000" w:themeColor="text1"/>
        </w:rPr>
        <w:t>cooperative program awarded contract.  NCTCOG is included</w:t>
      </w:r>
      <w:r w:rsidRPr="00623413">
        <w:rPr>
          <w:rFonts w:eastAsia="Times New Roman" w:cs="Times New Roman"/>
          <w:snapToGrid w:val="0"/>
          <w:color w:val="000000" w:themeColor="text1"/>
        </w:rPr>
        <w:t xml:space="preserve"> as a </w:t>
      </w:r>
      <w:r w:rsidRPr="00623413">
        <w:rPr>
          <w:rFonts w:eastAsia="Times New Roman" w:cs="Times New Roman"/>
          <w:snapToGrid w:val="0"/>
          <w:color w:val="000000" w:themeColor="text1"/>
        </w:rPr>
        <w:t xml:space="preserve">public </w:t>
      </w:r>
      <w:r w:rsidRPr="00623413">
        <w:rPr>
          <w:rFonts w:eastAsia="Times New Roman" w:cs="Times New Roman"/>
          <w:snapToGrid w:val="0"/>
          <w:color w:val="000000" w:themeColor="text1"/>
        </w:rPr>
        <w:t xml:space="preserve">entity </w:t>
      </w:r>
      <w:r w:rsidRPr="00623413">
        <w:rPr>
          <w:rFonts w:eastAsia="Times New Roman" w:cs="Times New Roman"/>
          <w:snapToGrid w:val="0"/>
          <w:color w:val="000000" w:themeColor="text1"/>
        </w:rPr>
        <w:t>customer</w:t>
      </w:r>
      <w:r w:rsidRPr="00623413">
        <w:rPr>
          <w:rFonts w:eastAsia="Times New Roman" w:cs="Times New Roman"/>
          <w:snapToGrid w:val="0"/>
          <w:color w:val="000000" w:themeColor="text1"/>
        </w:rPr>
        <w:t xml:space="preserve"> as it may </w:t>
      </w:r>
      <w:r w:rsidRPr="00623413">
        <w:rPr>
          <w:rFonts w:eastAsia="Times New Roman" w:cs="Times New Roman"/>
          <w:snapToGrid w:val="0"/>
          <w:color w:val="000000" w:themeColor="text1"/>
        </w:rPr>
        <w:t xml:space="preserve">also </w:t>
      </w:r>
      <w:r w:rsidRPr="00623413">
        <w:rPr>
          <w:rFonts w:eastAsia="Times New Roman" w:cs="Times New Roman"/>
          <w:snapToGrid w:val="0"/>
          <w:color w:val="000000" w:themeColor="text1"/>
        </w:rPr>
        <w:t>make purchases through the contract</w:t>
      </w:r>
      <w:r w:rsidRPr="00623413">
        <w:rPr>
          <w:rFonts w:eastAsia="Times New Roman" w:cs="Times New Roman"/>
          <w:snapToGrid w:val="0"/>
          <w:color w:val="000000" w:themeColor="text1"/>
        </w:rPr>
        <w:t xml:space="preserve">. The administrative fee will be remitted by the contractor to NCTCOG on a quarterly basis, along with required quarterly reporting. The </w:t>
      </w:r>
      <w:r w:rsidRPr="00623413">
        <w:rPr>
          <w:rFonts w:eastAsia="Times New Roman" w:cs="Times New Roman"/>
          <w:snapToGrid w:val="0"/>
          <w:color w:val="000000" w:themeColor="text1"/>
        </w:rPr>
        <w:t>administration</w:t>
      </w:r>
      <w:r w:rsidRPr="00623413">
        <w:rPr>
          <w:rFonts w:eastAsia="Times New Roman" w:cs="Times New Roman"/>
          <w:snapToGrid w:val="0"/>
          <w:color w:val="000000" w:themeColor="text1"/>
        </w:rPr>
        <w:t xml:space="preserve"> fee for this program </w:t>
      </w:r>
      <w:r w:rsidRPr="00623413">
        <w:rPr>
          <w:rFonts w:eastAsia="Times New Roman" w:cs="Times New Roman"/>
          <w:snapToGrid w:val="0"/>
          <w:color w:val="000000" w:themeColor="text1"/>
        </w:rPr>
        <w:t>will be 2</w:t>
      </w:r>
      <w:r w:rsidRPr="00623413">
        <w:rPr>
          <w:rFonts w:eastAsia="Times New Roman" w:cs="Times New Roman"/>
          <w:snapToGrid w:val="0"/>
          <w:color w:val="000000" w:themeColor="text1"/>
        </w:rPr>
        <w:t>.5</w:t>
      </w:r>
      <w:r w:rsidRPr="00623413">
        <w:rPr>
          <w:rFonts w:eastAsia="Times New Roman" w:cs="Times New Roman"/>
          <w:snapToGrid w:val="0"/>
          <w:color w:val="000000" w:themeColor="text1"/>
        </w:rPr>
        <w:t>%</w:t>
      </w:r>
      <w:r w:rsidRPr="00623413">
        <w:rPr>
          <w:rFonts w:eastAsia="Times New Roman" w:cs="Times New Roman"/>
          <w:snapToGrid w:val="0"/>
          <w:color w:val="000000" w:themeColor="text1"/>
        </w:rPr>
        <w:t xml:space="preserve"> of sales.</w:t>
      </w:r>
    </w:p>
    <w:p w14:paraId="05AF5D8E"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p>
    <w:p w14:paraId="33A4C616" w14:textId="77777777" w:rsidR="00ED1A37" w:rsidRPr="00623413" w:rsidRDefault="00ED1A37" w:rsidP="00B7148C">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2.</w:t>
      </w:r>
      <w:r w:rsidRPr="00623413">
        <w:rPr>
          <w:rFonts w:eastAsia="Times New Roman" w:cs="Times New Roman"/>
          <w:b/>
          <w:snapToGrid w:val="0"/>
          <w:color w:val="000000" w:themeColor="text1"/>
        </w:rPr>
        <w:t>5</w:t>
      </w:r>
      <w:r w:rsidRPr="00623413">
        <w:rPr>
          <w:rFonts w:eastAsia="Times New Roman" w:cs="Times New Roman"/>
          <w:b/>
          <w:snapToGrid w:val="0"/>
          <w:color w:val="000000" w:themeColor="text1"/>
        </w:rPr>
        <w:tab/>
      </w:r>
      <w:bookmarkStart w:id="18" w:name="_Hlk19100912"/>
      <w:r w:rsidRPr="00623413">
        <w:rPr>
          <w:rFonts w:eastAsia="Times New Roman" w:cs="Times New Roman"/>
          <w:b/>
          <w:snapToGrid w:val="0"/>
          <w:color w:val="000000" w:themeColor="text1"/>
        </w:rPr>
        <w:t>INTERLOCAL AGREEMENT</w:t>
      </w:r>
    </w:p>
    <w:p w14:paraId="535007FE"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G</w:t>
      </w:r>
      <w:r w:rsidRPr="00623413">
        <w:rPr>
          <w:rFonts w:eastAsia="Times New Roman" w:cs="Times New Roman"/>
          <w:snapToGrid w:val="0"/>
          <w:color w:val="000000" w:themeColor="text1"/>
        </w:rPr>
        <w:t xml:space="preserve">overnmental entities </w:t>
      </w:r>
      <w:r w:rsidRPr="00623413">
        <w:rPr>
          <w:rFonts w:eastAsia="Times New Roman" w:cs="Times New Roman"/>
          <w:snapToGrid w:val="0"/>
          <w:color w:val="000000" w:themeColor="text1"/>
        </w:rPr>
        <w:t xml:space="preserve">are </w:t>
      </w:r>
      <w:r w:rsidRPr="00623413">
        <w:rPr>
          <w:rFonts w:eastAsia="Times New Roman" w:cs="Times New Roman"/>
          <w:snapToGrid w:val="0"/>
          <w:color w:val="000000" w:themeColor="text1"/>
        </w:rPr>
        <w:t>extended the opportunity to purchase from contracts awarded by the NCTCO</w:t>
      </w:r>
      <w:r w:rsidRPr="00623413">
        <w:rPr>
          <w:rFonts w:eastAsia="Times New Roman" w:cs="Times New Roman"/>
          <w:snapToGrid w:val="0"/>
          <w:color w:val="000000" w:themeColor="text1"/>
        </w:rPr>
        <w:t>G TXShare purchasing cooperative by virtue of an interlocal agreement between the entity and NCTCOG.</w:t>
      </w:r>
      <w:r w:rsidRPr="00623413">
        <w:rPr>
          <w:rFonts w:eastAsia="Times New Roman" w:cs="Times New Roman"/>
          <w:snapToGrid w:val="0"/>
          <w:color w:val="000000" w:themeColor="text1"/>
        </w:rPr>
        <w:t xml:space="preserve"> However, all parties </w:t>
      </w:r>
      <w:r w:rsidRPr="00623413">
        <w:rPr>
          <w:rFonts w:eastAsia="Times New Roman" w:cs="Times New Roman"/>
          <w:snapToGrid w:val="0"/>
          <w:color w:val="000000" w:themeColor="text1"/>
        </w:rPr>
        <w:t>understan</w:t>
      </w:r>
      <w:r w:rsidRPr="00623413">
        <w:rPr>
          <w:rFonts w:eastAsia="Times New Roman" w:cs="Times New Roman"/>
          <w:snapToGrid w:val="0"/>
          <w:color w:val="000000" w:themeColor="text1"/>
        </w:rPr>
        <w:t>d,</w:t>
      </w:r>
      <w:r w:rsidRPr="00623413">
        <w:rPr>
          <w:rFonts w:eastAsia="Times New Roman" w:cs="Times New Roman"/>
          <w:snapToGrid w:val="0"/>
          <w:color w:val="000000" w:themeColor="text1"/>
        </w:rPr>
        <w:t xml:space="preserve"> and all parties hereby expressly agree</w:t>
      </w:r>
      <w:r w:rsidRPr="00623413">
        <w:rPr>
          <w:rFonts w:eastAsia="Times New Roman" w:cs="Times New Roman"/>
          <w:snapToGrid w:val="0"/>
          <w:color w:val="000000" w:themeColor="text1"/>
        </w:rPr>
        <w:t>,</w:t>
      </w:r>
      <w:r w:rsidRPr="00623413">
        <w:rPr>
          <w:rFonts w:eastAsia="Times New Roman" w:cs="Times New Roman"/>
          <w:snapToGrid w:val="0"/>
          <w:color w:val="000000" w:themeColor="text1"/>
        </w:rPr>
        <w:t xml:space="preserve"> that the NCTCOG is not an agent of, partner to or representative of those </w:t>
      </w:r>
      <w:r w:rsidRPr="00623413">
        <w:rPr>
          <w:rFonts w:eastAsia="Times New Roman" w:cs="Times New Roman"/>
          <w:snapToGrid w:val="0"/>
          <w:color w:val="000000" w:themeColor="text1"/>
        </w:rPr>
        <w:t>government entities</w:t>
      </w:r>
      <w:r w:rsidRPr="00623413">
        <w:rPr>
          <w:rFonts w:eastAsia="Times New Roman" w:cs="Times New Roman"/>
          <w:snapToGrid w:val="0"/>
          <w:color w:val="000000" w:themeColor="text1"/>
        </w:rPr>
        <w:t xml:space="preserve"> and that NCTCOG is not obligated or liable for any action or debts that arise out of </w:t>
      </w:r>
      <w:r w:rsidRPr="00623413">
        <w:rPr>
          <w:rFonts w:eastAsia="Times New Roman" w:cs="Times New Roman"/>
          <w:snapToGrid w:val="0"/>
          <w:color w:val="000000" w:themeColor="text1"/>
        </w:rPr>
        <w:t xml:space="preserve">the government </w:t>
      </w:r>
      <w:r w:rsidRPr="00623413">
        <w:rPr>
          <w:rFonts w:eastAsia="Times New Roman" w:cs="Times New Roman"/>
          <w:snapToGrid w:val="0"/>
          <w:color w:val="000000" w:themeColor="text1"/>
        </w:rPr>
        <w:t>customer</w:t>
      </w:r>
      <w:r w:rsidRPr="00623413">
        <w:rPr>
          <w:rFonts w:eastAsia="Times New Roman" w:cs="Times New Roman"/>
          <w:snapToGrid w:val="0"/>
          <w:color w:val="000000" w:themeColor="text1"/>
        </w:rPr>
        <w:t xml:space="preserve">’s </w:t>
      </w:r>
      <w:r w:rsidRPr="00623413">
        <w:rPr>
          <w:rFonts w:eastAsia="Times New Roman" w:cs="Times New Roman"/>
          <w:snapToGrid w:val="0"/>
          <w:color w:val="000000" w:themeColor="text1"/>
        </w:rPr>
        <w:t>purchase</w:t>
      </w:r>
      <w:r w:rsidRPr="00623413">
        <w:rPr>
          <w:rFonts w:eastAsia="Times New Roman" w:cs="Times New Roman"/>
          <w:snapToGrid w:val="0"/>
          <w:color w:val="000000" w:themeColor="text1"/>
        </w:rPr>
        <w:t>.</w:t>
      </w:r>
      <w:bookmarkEnd w:id="18"/>
    </w:p>
    <w:p w14:paraId="404F787C"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p>
    <w:bookmarkEnd w:id="16"/>
    <w:p w14:paraId="43CE0563" w14:textId="77777777" w:rsidR="00ED1A37" w:rsidRPr="00623413" w:rsidRDefault="00ED1A37" w:rsidP="0073365D">
      <w:pPr>
        <w:widowControl w:val="0"/>
        <w:tabs>
          <w:tab w:val="left" w:pos="-1440"/>
        </w:tabs>
        <w:spacing w:line="240" w:lineRule="auto"/>
        <w:ind w:left="720" w:hanging="720"/>
        <w:rPr>
          <w:rFonts w:eastAsia="Times New Roman" w:cs="Times New Roman"/>
          <w:snapToGrid w:val="0"/>
          <w:color w:val="000000" w:themeColor="text1"/>
        </w:rPr>
      </w:pPr>
      <w:r w:rsidRPr="00623413">
        <w:rPr>
          <w:rFonts w:eastAsia="Times New Roman" w:cs="Times New Roman"/>
          <w:b/>
          <w:snapToGrid w:val="0"/>
          <w:color w:val="000000" w:themeColor="text1"/>
        </w:rPr>
        <w:t>2.</w:t>
      </w:r>
      <w:r w:rsidRPr="00623413">
        <w:rPr>
          <w:rFonts w:eastAsia="Times New Roman" w:cs="Times New Roman"/>
          <w:b/>
          <w:snapToGrid w:val="0"/>
          <w:color w:val="000000" w:themeColor="text1"/>
        </w:rPr>
        <w:t>6</w:t>
      </w:r>
      <w:r w:rsidRPr="00623413">
        <w:rPr>
          <w:rFonts w:eastAsia="Times New Roman" w:cs="Times New Roman"/>
          <w:b/>
          <w:snapToGrid w:val="0"/>
          <w:color w:val="000000" w:themeColor="text1"/>
        </w:rPr>
        <w:t xml:space="preserve"> </w:t>
      </w:r>
      <w:r w:rsidRPr="00623413">
        <w:rPr>
          <w:rFonts w:eastAsia="Times New Roman" w:cs="Times New Roman"/>
          <w:b/>
          <w:snapToGrid w:val="0"/>
          <w:color w:val="000000" w:themeColor="text1"/>
        </w:rPr>
        <w:tab/>
      </w:r>
      <w:bookmarkStart w:id="19" w:name="_Hlk157155873"/>
      <w:r w:rsidRPr="00623413">
        <w:rPr>
          <w:rFonts w:eastAsia="Times New Roman" w:cs="Times New Roman"/>
          <w:b/>
          <w:bCs/>
          <w:snapToGrid w:val="0"/>
          <w:color w:val="000000" w:themeColor="text1"/>
        </w:rPr>
        <w:t>STANDARD TERMS AND CONDITIONS</w:t>
      </w:r>
    </w:p>
    <w:p w14:paraId="51B186B9" w14:textId="77777777" w:rsidR="00ED1A37" w:rsidRPr="00623413" w:rsidRDefault="00ED1A37" w:rsidP="0073365D">
      <w:pPr>
        <w:widowControl w:val="0"/>
        <w:tabs>
          <w:tab w:val="left" w:pos="-1440"/>
        </w:tabs>
        <w:spacing w:line="240" w:lineRule="auto"/>
        <w:ind w:left="720" w:hanging="720"/>
        <w:rPr>
          <w:rFonts w:eastAsia="Times New Roman" w:cs="Times New Roman"/>
          <w:snapToGrid w:val="0"/>
          <w:color w:val="000000" w:themeColor="text1"/>
        </w:rPr>
      </w:pPr>
      <w:r w:rsidRPr="00623413">
        <w:rPr>
          <w:rFonts w:eastAsia="Times New Roman" w:cs="Times New Roman"/>
          <w:snapToGrid w:val="0"/>
          <w:color w:val="000000" w:themeColor="text1"/>
        </w:rPr>
        <w:tab/>
        <w:t xml:space="preserve">The NCTCOG Procurement Standard Terms and Conditions can be found at </w:t>
      </w:r>
      <w:hyperlink r:id="rId12" w:history="1">
        <w:r w:rsidRPr="00623413">
          <w:rPr>
            <w:rStyle w:val="Hyperlink"/>
            <w:rFonts w:eastAsia="Times New Roman" w:cs="Times New Roman"/>
            <w:snapToGrid w:val="0"/>
            <w:color w:val="000000" w:themeColor="text1"/>
          </w:rPr>
          <w:t>www.nctcog.org</w:t>
        </w:r>
      </w:hyperlink>
      <w:r w:rsidRPr="00623413">
        <w:rPr>
          <w:rFonts w:eastAsia="Times New Roman" w:cs="Times New Roman"/>
          <w:snapToGrid w:val="0"/>
          <w:color w:val="000000" w:themeColor="text1"/>
        </w:rPr>
        <w:t xml:space="preserve"> in the “Open Procurement” section, or by clicking </w:t>
      </w:r>
      <w:hyperlink r:id="rId13" w:history="1">
        <w:r w:rsidRPr="00623413">
          <w:rPr>
            <w:rStyle w:val="Hyperlink"/>
            <w:rFonts w:eastAsia="Times New Roman" w:cs="Times New Roman"/>
            <w:snapToGrid w:val="0"/>
            <w:color w:val="000000" w:themeColor="text1"/>
          </w:rPr>
          <w:t>here</w:t>
        </w:r>
      </w:hyperlink>
      <w:r w:rsidRPr="00623413">
        <w:rPr>
          <w:rFonts w:eastAsia="Times New Roman" w:cs="Times New Roman"/>
          <w:snapToGrid w:val="0"/>
          <w:color w:val="000000" w:themeColor="text1"/>
        </w:rPr>
        <w:t>. Proposers shall certify its compliance with these requirements as part of their proposal response by completing the certifications included with the RFP document “Attachments” section. Failure to submit the required certification statement may be grounds for finding the proposal nonresponsive.</w:t>
      </w:r>
    </w:p>
    <w:bookmarkEnd w:id="19"/>
    <w:p w14:paraId="228A464B" w14:textId="77777777" w:rsidR="00ED1A37" w:rsidRPr="00623413" w:rsidRDefault="00ED1A37" w:rsidP="00B7148C">
      <w:pPr>
        <w:widowControl w:val="0"/>
        <w:autoSpaceDE w:val="0"/>
        <w:autoSpaceDN w:val="0"/>
        <w:adjustRightInd w:val="0"/>
        <w:spacing w:line="240" w:lineRule="auto"/>
        <w:ind w:left="720"/>
        <w:rPr>
          <w:rFonts w:eastAsia="Times New Roman" w:cs="Times New Roman"/>
          <w:b/>
          <w:bCs/>
          <w:snapToGrid w:val="0"/>
          <w:color w:val="000000" w:themeColor="text1"/>
          <w:u w:val="single"/>
        </w:rPr>
      </w:pPr>
    </w:p>
    <w:p w14:paraId="2DB771FB" w14:textId="77777777" w:rsidR="00ED1A37" w:rsidRPr="00623413" w:rsidRDefault="00ED1A37" w:rsidP="00B7148C">
      <w:pPr>
        <w:widowControl w:val="0"/>
        <w:autoSpaceDE w:val="0"/>
        <w:autoSpaceDN w:val="0"/>
        <w:adjustRightInd w:val="0"/>
        <w:spacing w:line="240" w:lineRule="auto"/>
        <w:ind w:left="720"/>
        <w:rPr>
          <w:rFonts w:eastAsia="Times New Roman" w:cs="Times New Roman"/>
          <w:b/>
          <w:bCs/>
          <w:snapToGrid w:val="0"/>
          <w:color w:val="000000" w:themeColor="text1"/>
          <w:u w:val="single"/>
        </w:rPr>
      </w:pPr>
    </w:p>
    <w:p w14:paraId="719C6FA4" w14:textId="77777777" w:rsidR="00ED1A37" w:rsidRPr="00623413" w:rsidRDefault="00ED1A37">
      <w:pPr>
        <w:rPr>
          <w:rFonts w:eastAsia="Times New Roman" w:cs="Times New Roman"/>
          <w:b/>
          <w:snapToGrid w:val="0"/>
          <w:color w:val="000000" w:themeColor="text1"/>
          <w:u w:val="single"/>
        </w:rPr>
      </w:pPr>
      <w:r w:rsidRPr="00623413">
        <w:rPr>
          <w:rFonts w:eastAsia="Times New Roman" w:cs="Times New Roman"/>
          <w:b/>
          <w:snapToGrid w:val="0"/>
          <w:color w:val="000000" w:themeColor="text1"/>
          <w:u w:val="single"/>
        </w:rPr>
        <w:br w:type="page"/>
      </w:r>
    </w:p>
    <w:p w14:paraId="1973CF08" w14:textId="77777777" w:rsidR="00ED1A37" w:rsidRPr="00623413" w:rsidRDefault="00ED1A37" w:rsidP="004F29B6">
      <w:pPr>
        <w:pStyle w:val="Heading1"/>
        <w:rPr>
          <w:color w:val="000000" w:themeColor="text1"/>
        </w:rPr>
      </w:pPr>
      <w:bookmarkStart w:id="20" w:name="_Toc256000003"/>
      <w:bookmarkStart w:id="21" w:name="_Toc176246557"/>
      <w:bookmarkStart w:id="22" w:name="_Toc176247303"/>
      <w:r w:rsidRPr="00623413">
        <w:rPr>
          <w:color w:val="000000" w:themeColor="text1"/>
        </w:rPr>
        <w:lastRenderedPageBreak/>
        <w:t>SECTION 3: GENERAL INFORMATION</w:t>
      </w:r>
      <w:bookmarkEnd w:id="20"/>
      <w:bookmarkEnd w:id="21"/>
      <w:bookmarkEnd w:id="22"/>
    </w:p>
    <w:p w14:paraId="0ADA217A" w14:textId="77777777" w:rsidR="00ED1A37" w:rsidRPr="00623413" w:rsidRDefault="00ED1A37" w:rsidP="00B7148C">
      <w:pPr>
        <w:widowControl w:val="0"/>
        <w:autoSpaceDE w:val="0"/>
        <w:autoSpaceDN w:val="0"/>
        <w:adjustRightInd w:val="0"/>
        <w:spacing w:line="240" w:lineRule="auto"/>
        <w:ind w:left="720"/>
        <w:rPr>
          <w:rFonts w:eastAsia="Times New Roman" w:cs="Times New Roman"/>
          <w:b/>
          <w:snapToGrid w:val="0"/>
          <w:color w:val="000000" w:themeColor="text1"/>
          <w:u w:val="single"/>
        </w:rPr>
      </w:pPr>
    </w:p>
    <w:p w14:paraId="6D43084E" w14:textId="77777777" w:rsidR="00ED1A37" w:rsidRPr="00623413" w:rsidRDefault="00ED1A37" w:rsidP="00B7148C">
      <w:pPr>
        <w:widowControl w:val="0"/>
        <w:spacing w:line="240" w:lineRule="auto"/>
        <w:ind w:left="720" w:hanging="720"/>
        <w:rPr>
          <w:rFonts w:eastAsia="Times New Roman" w:cs="Times New Roman"/>
          <w:b/>
          <w:snapToGrid w:val="0"/>
          <w:color w:val="000000" w:themeColor="text1"/>
        </w:rPr>
      </w:pPr>
      <w:r w:rsidRPr="00623413">
        <w:rPr>
          <w:rFonts w:eastAsia="Times New Roman" w:cs="Times New Roman"/>
          <w:b/>
          <w:snapToGrid w:val="0"/>
          <w:color w:val="000000" w:themeColor="text1"/>
        </w:rPr>
        <w:t>3.0</w:t>
      </w:r>
      <w:r w:rsidRPr="00623413">
        <w:rPr>
          <w:rFonts w:eastAsia="Times New Roman" w:cs="Times New Roman"/>
          <w:snapToGrid w:val="0"/>
          <w:color w:val="000000" w:themeColor="text1"/>
        </w:rPr>
        <w:tab/>
      </w:r>
      <w:r w:rsidRPr="00623413">
        <w:rPr>
          <w:rFonts w:eastAsia="Times New Roman" w:cs="Times New Roman"/>
          <w:b/>
          <w:snapToGrid w:val="0"/>
          <w:color w:val="000000" w:themeColor="text1"/>
        </w:rPr>
        <w:t>CONTRACT INTENT</w:t>
      </w:r>
    </w:p>
    <w:p w14:paraId="3FA28103" w14:textId="77777777" w:rsidR="00ED1A37" w:rsidRPr="00623413" w:rsidRDefault="00ED1A37" w:rsidP="00B7148C">
      <w:pPr>
        <w:widowControl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NCTCOG intends to contract with one or more qualified </w:t>
      </w:r>
      <w:r w:rsidRPr="00623413">
        <w:rPr>
          <w:rFonts w:eastAsia="Times New Roman" w:cs="Times New Roman"/>
          <w:snapToGrid w:val="0"/>
          <w:color w:val="000000" w:themeColor="text1"/>
        </w:rPr>
        <w:t>Offeror</w:t>
      </w:r>
      <w:r w:rsidRPr="00623413">
        <w:rPr>
          <w:rFonts w:eastAsia="Times New Roman" w:cs="Times New Roman"/>
          <w:snapToGrid w:val="0"/>
          <w:color w:val="000000" w:themeColor="text1"/>
        </w:rPr>
        <w:t xml:space="preserve">(s) based upon the qualifications of the </w:t>
      </w:r>
      <w:r w:rsidRPr="00623413">
        <w:rPr>
          <w:rFonts w:eastAsia="Times New Roman" w:cs="Times New Roman"/>
          <w:snapToGrid w:val="0"/>
          <w:color w:val="000000" w:themeColor="text1"/>
        </w:rPr>
        <w:t>Offeror</w:t>
      </w:r>
      <w:r w:rsidRPr="00623413">
        <w:rPr>
          <w:rFonts w:eastAsia="Times New Roman" w:cs="Times New Roman"/>
          <w:snapToGrid w:val="0"/>
          <w:color w:val="000000" w:themeColor="text1"/>
        </w:rPr>
        <w:t xml:space="preserve"> and the categories of </w:t>
      </w:r>
      <w:r w:rsidRPr="00623413">
        <w:rPr>
          <w:rFonts w:eastAsia="Times New Roman" w:cs="Times New Roman"/>
          <w:snapToGrid w:val="0"/>
          <w:color w:val="000000" w:themeColor="text1"/>
        </w:rPr>
        <w:t xml:space="preserve">goods or </w:t>
      </w:r>
      <w:r w:rsidRPr="00623413">
        <w:rPr>
          <w:rFonts w:eastAsia="Times New Roman" w:cs="Times New Roman"/>
          <w:snapToGrid w:val="0"/>
          <w:color w:val="000000" w:themeColor="text1"/>
        </w:rPr>
        <w:t xml:space="preserve">services </w:t>
      </w:r>
      <w:r w:rsidRPr="00623413">
        <w:rPr>
          <w:rFonts w:eastAsia="Times New Roman" w:cs="Times New Roman"/>
          <w:snapToGrid w:val="0"/>
          <w:color w:val="000000" w:themeColor="text1"/>
        </w:rPr>
        <w:t>they are</w:t>
      </w:r>
      <w:r w:rsidRPr="00623413">
        <w:rPr>
          <w:rFonts w:eastAsia="Times New Roman" w:cs="Times New Roman"/>
          <w:snapToGrid w:val="0"/>
          <w:color w:val="000000" w:themeColor="text1"/>
        </w:rPr>
        <w:t xml:space="preserve"> able to provide. However, NCTCOG</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anticipates exploring any viable alternative for providing these</w:t>
      </w:r>
      <w:r w:rsidRPr="00623413">
        <w:rPr>
          <w:rFonts w:eastAsia="Times New Roman" w:cs="Times New Roman"/>
          <w:snapToGrid w:val="0"/>
          <w:color w:val="000000" w:themeColor="text1"/>
        </w:rPr>
        <w:t xml:space="preserve"> goods or</w:t>
      </w:r>
      <w:r w:rsidRPr="00623413">
        <w:rPr>
          <w:rFonts w:eastAsia="Times New Roman" w:cs="Times New Roman"/>
          <w:snapToGrid w:val="0"/>
          <w:color w:val="000000" w:themeColor="text1"/>
        </w:rPr>
        <w:t xml:space="preserve"> services and may decide, after reviewing </w:t>
      </w:r>
      <w:r w:rsidRPr="00623413">
        <w:rPr>
          <w:rFonts w:eastAsia="Times New Roman" w:cs="Times New Roman"/>
          <w:snapToGrid w:val="0"/>
          <w:color w:val="000000" w:themeColor="text1"/>
        </w:rPr>
        <w:t>the p</w:t>
      </w:r>
      <w:r w:rsidRPr="00623413">
        <w:rPr>
          <w:rFonts w:eastAsia="Times New Roman" w:cs="Times New Roman"/>
          <w:snapToGrid w:val="0"/>
          <w:color w:val="000000" w:themeColor="text1"/>
        </w:rPr>
        <w:t xml:space="preserve">roposals submitted, </w:t>
      </w:r>
      <w:r w:rsidRPr="00623413">
        <w:rPr>
          <w:rFonts w:eastAsia="Times New Roman" w:cs="Times New Roman"/>
          <w:snapToGrid w:val="0"/>
          <w:color w:val="000000" w:themeColor="text1"/>
        </w:rPr>
        <w:t xml:space="preserve">to reject all proposals and </w:t>
      </w:r>
      <w:r w:rsidRPr="00623413">
        <w:rPr>
          <w:rFonts w:eastAsia="Times New Roman" w:cs="Times New Roman"/>
          <w:snapToGrid w:val="0"/>
          <w:color w:val="000000" w:themeColor="text1"/>
        </w:rPr>
        <w:t>not to enter into any agreement.</w:t>
      </w:r>
    </w:p>
    <w:p w14:paraId="583C207D" w14:textId="77777777" w:rsidR="00ED1A37" w:rsidRPr="00623413" w:rsidRDefault="00ED1A37" w:rsidP="00B7148C">
      <w:pPr>
        <w:widowControl w:val="0"/>
        <w:tabs>
          <w:tab w:val="left" w:pos="-1440"/>
        </w:tabs>
        <w:spacing w:line="240" w:lineRule="auto"/>
        <w:ind w:left="720"/>
        <w:rPr>
          <w:rFonts w:eastAsia="Times New Roman" w:cs="Times New Roman"/>
          <w:snapToGrid w:val="0"/>
          <w:color w:val="000000" w:themeColor="text1"/>
          <w:sz w:val="24"/>
          <w:szCs w:val="20"/>
        </w:rPr>
      </w:pPr>
    </w:p>
    <w:p w14:paraId="15B7316E" w14:textId="77777777" w:rsidR="00ED1A37" w:rsidRPr="00623413" w:rsidRDefault="00ED1A37" w:rsidP="00B7148C">
      <w:pPr>
        <w:widowControl w:val="0"/>
        <w:tabs>
          <w:tab w:val="left" w:pos="-1440"/>
        </w:tabs>
        <w:spacing w:line="240" w:lineRule="auto"/>
        <w:ind w:left="720" w:hanging="720"/>
        <w:rPr>
          <w:rFonts w:eastAsia="Times New Roman" w:cs="Times New Roman"/>
          <w:b/>
          <w:snapToGrid w:val="0"/>
          <w:color w:val="000000" w:themeColor="text1"/>
        </w:rPr>
      </w:pPr>
      <w:r w:rsidRPr="00623413">
        <w:rPr>
          <w:rFonts w:eastAsia="Times New Roman" w:cs="Times New Roman"/>
          <w:b/>
          <w:snapToGrid w:val="0"/>
          <w:color w:val="000000" w:themeColor="text1"/>
        </w:rPr>
        <w:t>3.1</w:t>
      </w:r>
      <w:r w:rsidRPr="00623413">
        <w:rPr>
          <w:rFonts w:eastAsia="Times New Roman" w:cs="Times New Roman"/>
          <w:snapToGrid w:val="0"/>
          <w:color w:val="000000" w:themeColor="text1"/>
        </w:rPr>
        <w:tab/>
      </w:r>
      <w:r w:rsidRPr="00623413">
        <w:rPr>
          <w:rFonts w:eastAsia="Times New Roman" w:cs="Times New Roman"/>
          <w:b/>
          <w:snapToGrid w:val="0"/>
          <w:color w:val="000000" w:themeColor="text1"/>
        </w:rPr>
        <w:t>ADMINISTRATIVE GUIDANCE</w:t>
      </w:r>
    </w:p>
    <w:p w14:paraId="2FF01085" w14:textId="77777777" w:rsidR="00ED1A37" w:rsidRPr="00623413" w:rsidRDefault="00ED1A37" w:rsidP="00B7148C">
      <w:pPr>
        <w:widowControl w:val="0"/>
        <w:tabs>
          <w:tab w:val="left" w:pos="-1440"/>
        </w:tabs>
        <w:spacing w:line="240" w:lineRule="auto"/>
        <w:ind w:left="720" w:hanging="720"/>
        <w:rPr>
          <w:rFonts w:eastAsia="Times New Roman" w:cs="Times New Roman"/>
          <w:snapToGrid w:val="0"/>
          <w:color w:val="000000" w:themeColor="text1"/>
        </w:rPr>
      </w:pPr>
      <w:r w:rsidRPr="00623413">
        <w:rPr>
          <w:rFonts w:eastAsia="Times New Roman" w:cs="Times New Roman"/>
          <w:snapToGrid w:val="0"/>
          <w:color w:val="000000" w:themeColor="text1"/>
        </w:rPr>
        <w:tab/>
        <w:t xml:space="preserve">The information provided herein is intended to assist </w:t>
      </w:r>
      <w:r w:rsidRPr="00623413">
        <w:rPr>
          <w:rFonts w:eastAsia="Times New Roman" w:cs="Times New Roman"/>
          <w:snapToGrid w:val="0"/>
          <w:color w:val="000000" w:themeColor="text1"/>
        </w:rPr>
        <w:t>vendors</w:t>
      </w:r>
      <w:r w:rsidRPr="00623413">
        <w:rPr>
          <w:rFonts w:eastAsia="Times New Roman" w:cs="Times New Roman"/>
          <w:snapToGrid w:val="0"/>
          <w:color w:val="000000" w:themeColor="text1"/>
        </w:rPr>
        <w:t xml:space="preserve"> in the preparation of proposals necessary to properly respond to this solicitation. T</w:t>
      </w:r>
      <w:r w:rsidRPr="00623413">
        <w:rPr>
          <w:rFonts w:eastAsia="Times New Roman" w:cs="Times New Roman"/>
          <w:snapToGrid w:val="0"/>
          <w:color w:val="000000" w:themeColor="text1"/>
        </w:rPr>
        <w:t>h</w:t>
      </w:r>
      <w:r w:rsidRPr="00623413">
        <w:rPr>
          <w:rFonts w:eastAsia="Times New Roman" w:cs="Times New Roman"/>
          <w:snapToGrid w:val="0"/>
          <w:color w:val="000000" w:themeColor="text1"/>
        </w:rPr>
        <w:t xml:space="preserve">e solicitation is designed to provide interested </w:t>
      </w:r>
      <w:r w:rsidRPr="00623413">
        <w:rPr>
          <w:rFonts w:eastAsia="Times New Roman" w:cs="Times New Roman"/>
          <w:snapToGrid w:val="0"/>
          <w:color w:val="000000" w:themeColor="text1"/>
        </w:rPr>
        <w:t>vendors</w:t>
      </w:r>
      <w:r w:rsidRPr="00623413">
        <w:rPr>
          <w:rFonts w:eastAsia="Times New Roman" w:cs="Times New Roman"/>
          <w:snapToGrid w:val="0"/>
          <w:color w:val="000000" w:themeColor="text1"/>
        </w:rPr>
        <w:t xml:space="preserve"> with sufficient basic information to submit proposals meeting minimum requirements but is not intended to limit a submission's content or to exclude any relevant or essential data there from.  </w:t>
      </w:r>
      <w:r w:rsidRPr="00623413">
        <w:rPr>
          <w:rFonts w:eastAsia="Times New Roman" w:cs="Times New Roman"/>
          <w:snapToGrid w:val="0"/>
          <w:color w:val="000000" w:themeColor="text1"/>
        </w:rPr>
        <w:t>You</w:t>
      </w:r>
      <w:r w:rsidRPr="00623413">
        <w:rPr>
          <w:rFonts w:eastAsia="Times New Roman" w:cs="Times New Roman"/>
          <w:snapToGrid w:val="0"/>
          <w:color w:val="000000" w:themeColor="text1"/>
        </w:rPr>
        <w:t xml:space="preserve"> are at liberty and are encouraged to expand upon the specifications to give additional evidence of </w:t>
      </w:r>
      <w:r w:rsidRPr="00623413">
        <w:rPr>
          <w:rFonts w:eastAsia="Times New Roman" w:cs="Times New Roman"/>
          <w:snapToGrid w:val="0"/>
          <w:color w:val="000000" w:themeColor="text1"/>
        </w:rPr>
        <w:t>you</w:t>
      </w:r>
      <w:r w:rsidRPr="00623413">
        <w:rPr>
          <w:rFonts w:eastAsia="Times New Roman" w:cs="Times New Roman"/>
          <w:snapToGrid w:val="0"/>
          <w:color w:val="000000" w:themeColor="text1"/>
        </w:rPr>
        <w:t>r ability to provide the services requested in this solicitation.</w:t>
      </w:r>
    </w:p>
    <w:p w14:paraId="27B683B4" w14:textId="77777777" w:rsidR="00ED1A37" w:rsidRPr="00623413" w:rsidRDefault="00ED1A37" w:rsidP="00B7148C">
      <w:pPr>
        <w:widowControl w:val="0"/>
        <w:tabs>
          <w:tab w:val="left" w:pos="821"/>
        </w:tabs>
        <w:autoSpaceDE w:val="0"/>
        <w:autoSpaceDN w:val="0"/>
        <w:spacing w:line="244" w:lineRule="auto"/>
        <w:ind w:left="720" w:hanging="720"/>
        <w:jc w:val="center"/>
        <w:rPr>
          <w:rFonts w:eastAsia="Times New Roman" w:cs="Times New Roman"/>
          <w:snapToGrid w:val="0"/>
          <w:color w:val="000000" w:themeColor="text1"/>
        </w:rPr>
      </w:pPr>
    </w:p>
    <w:p w14:paraId="1FE74B83" w14:textId="77777777" w:rsidR="00ED1A37" w:rsidRPr="00623413" w:rsidRDefault="00ED1A37" w:rsidP="00B7148C">
      <w:pPr>
        <w:widowControl w:val="0"/>
        <w:autoSpaceDE w:val="0"/>
        <w:autoSpaceDN w:val="0"/>
        <w:adjustRightInd w:val="0"/>
        <w:spacing w:line="240" w:lineRule="auto"/>
        <w:rPr>
          <w:rFonts w:eastAsia="Times New Roman" w:cs="Times New Roman"/>
          <w:snapToGrid w:val="0"/>
          <w:color w:val="000000" w:themeColor="text1"/>
        </w:rPr>
      </w:pPr>
      <w:r w:rsidRPr="00623413">
        <w:rPr>
          <w:rFonts w:eastAsia="Times New Roman" w:cs="Times New Roman"/>
          <w:b/>
          <w:snapToGrid w:val="0"/>
          <w:color w:val="000000" w:themeColor="text1"/>
        </w:rPr>
        <w:t>3.2</w:t>
      </w:r>
      <w:r w:rsidRPr="00623413">
        <w:rPr>
          <w:rFonts w:eastAsia="Times New Roman" w:cs="Times New Roman"/>
          <w:b/>
          <w:snapToGrid w:val="0"/>
          <w:color w:val="000000" w:themeColor="text1"/>
        </w:rPr>
        <w:tab/>
        <w:t>ADDENDA</w:t>
      </w:r>
    </w:p>
    <w:p w14:paraId="3C5B906A" w14:textId="77777777" w:rsidR="00B83102" w:rsidRPr="00623413" w:rsidRDefault="00B83102" w:rsidP="00B83102">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Addenda to this solicitation will be made available to vendors of record by posting the addenda on the </w:t>
      </w:r>
      <w:proofErr w:type="spellStart"/>
      <w:r w:rsidRPr="00623413">
        <w:rPr>
          <w:rFonts w:eastAsia="Times New Roman" w:cs="Times New Roman"/>
          <w:snapToGrid w:val="0"/>
          <w:color w:val="000000" w:themeColor="text1"/>
        </w:rPr>
        <w:t>Bidnet</w:t>
      </w:r>
      <w:proofErr w:type="spellEnd"/>
      <w:r w:rsidRPr="00623413">
        <w:rPr>
          <w:rFonts w:eastAsia="Times New Roman" w:cs="Times New Roman"/>
          <w:snapToGrid w:val="0"/>
          <w:color w:val="000000" w:themeColor="text1"/>
        </w:rPr>
        <w:t xml:space="preserve"> Direct website. A “vendor of record” is defined as a vendor who has downloaded the solicitation directly from the </w:t>
      </w:r>
      <w:proofErr w:type="spellStart"/>
      <w:r w:rsidRPr="00623413">
        <w:rPr>
          <w:color w:val="000000" w:themeColor="text1"/>
        </w:rPr>
        <w:t>Bidnet</w:t>
      </w:r>
      <w:proofErr w:type="spellEnd"/>
      <w:r w:rsidRPr="00623413">
        <w:rPr>
          <w:color w:val="000000" w:themeColor="text1"/>
        </w:rPr>
        <w:t xml:space="preserve"> Direct </w:t>
      </w:r>
      <w:r w:rsidRPr="00623413">
        <w:rPr>
          <w:rFonts w:eastAsia="Times New Roman" w:cs="Times New Roman"/>
          <w:snapToGrid w:val="0"/>
          <w:color w:val="000000" w:themeColor="text1"/>
        </w:rPr>
        <w:t xml:space="preserve">website. It is the vendor’s responsibility to check for any addenda that may be issued. You shall acknowledge receipt of addenda by checking the appropriate spaces on the cover sheet of this RFP and submit with their proposal. </w:t>
      </w:r>
    </w:p>
    <w:p w14:paraId="0833ED08"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p>
    <w:p w14:paraId="4B18F39E" w14:textId="77777777" w:rsidR="00ED1A37" w:rsidRPr="00623413" w:rsidRDefault="00ED1A37" w:rsidP="00127B67">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3.3</w:t>
      </w:r>
      <w:r w:rsidRPr="00623413">
        <w:rPr>
          <w:rFonts w:eastAsia="Times New Roman" w:cs="Times New Roman"/>
          <w:b/>
          <w:snapToGrid w:val="0"/>
          <w:color w:val="000000" w:themeColor="text1"/>
        </w:rPr>
        <w:tab/>
      </w:r>
      <w:r w:rsidRPr="00623413">
        <w:rPr>
          <w:rFonts w:eastAsia="Times New Roman" w:cs="Times New Roman"/>
          <w:b/>
          <w:snapToGrid w:val="0"/>
          <w:color w:val="000000" w:themeColor="text1"/>
        </w:rPr>
        <w:t>SOLICITATION SCHEDULE</w:t>
      </w:r>
    </w:p>
    <w:p w14:paraId="1746D895" w14:textId="77777777" w:rsidR="00ED1A37" w:rsidRPr="00623413" w:rsidRDefault="00ED1A37" w:rsidP="00127B67">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The anticipated schedule for the RFP process is given below.  All times indicated are Central Time (CT).  </w:t>
      </w:r>
    </w:p>
    <w:p w14:paraId="13EF79FD" w14:textId="77777777" w:rsidR="00ED1A37" w:rsidRPr="00623413" w:rsidRDefault="00ED1A37" w:rsidP="00127B67">
      <w:pPr>
        <w:widowControl w:val="0"/>
        <w:autoSpaceDE w:val="0"/>
        <w:autoSpaceDN w:val="0"/>
        <w:adjustRightInd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ab/>
      </w:r>
    </w:p>
    <w:p w14:paraId="652798AE" w14:textId="77777777" w:rsidR="00ED1A37" w:rsidRPr="00623413" w:rsidRDefault="00ED1A37" w:rsidP="00127B67">
      <w:pPr>
        <w:widowControl w:val="0"/>
        <w:autoSpaceDE w:val="0"/>
        <w:autoSpaceDN w:val="0"/>
        <w:adjustRightInd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ab/>
        <w:t>The anticipated schedule is as follows:</w:t>
      </w:r>
    </w:p>
    <w:p w14:paraId="3B1926C6" w14:textId="77777777" w:rsidR="00ED1A37" w:rsidRPr="00623413" w:rsidRDefault="00ED1A37" w:rsidP="00127B67">
      <w:pPr>
        <w:widowControl w:val="0"/>
        <w:autoSpaceDE w:val="0"/>
        <w:autoSpaceDN w:val="0"/>
        <w:adjustRightInd w:val="0"/>
        <w:spacing w:line="240" w:lineRule="auto"/>
        <w:rPr>
          <w:rFonts w:eastAsia="Times New Roman" w:cs="Times New Roman"/>
          <w:b/>
          <w:snapToGrid w:val="0"/>
          <w:color w:val="000000" w:themeColor="text1"/>
        </w:rPr>
      </w:pPr>
    </w:p>
    <w:tbl>
      <w:tblPr>
        <w:tblW w:w="8797" w:type="dxa"/>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2932"/>
        <w:gridCol w:w="2932"/>
        <w:gridCol w:w="2933"/>
      </w:tblGrid>
      <w:tr w:rsidR="00623413" w:rsidRPr="00623413" w14:paraId="765722CC" w14:textId="77777777" w:rsidTr="003B71E5">
        <w:trPr>
          <w:trHeight w:val="291"/>
        </w:trPr>
        <w:tc>
          <w:tcPr>
            <w:tcW w:w="2932" w:type="dxa"/>
            <w:tcBorders>
              <w:top w:val="single" w:sz="4" w:space="0" w:color="BFBFBF"/>
              <w:left w:val="single" w:sz="4" w:space="0" w:color="BFBFBF"/>
              <w:bottom w:val="single" w:sz="4" w:space="0" w:color="BFBFBF"/>
              <w:right w:val="single" w:sz="4" w:space="0" w:color="BFBFBF"/>
            </w:tcBorders>
            <w:shd w:val="clear" w:color="auto" w:fill="auto"/>
            <w:hideMark/>
          </w:tcPr>
          <w:p w14:paraId="4EF1526B" w14:textId="77777777"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bookmarkStart w:id="23" w:name="_Hlk157425710"/>
            <w:r w:rsidRPr="00623413">
              <w:rPr>
                <w:rFonts w:eastAsia="Times New Roman" w:cs="Times New Roman"/>
                <w:b/>
                <w:bCs/>
                <w:snapToGrid w:val="0"/>
                <w:color w:val="000000" w:themeColor="text1"/>
              </w:rPr>
              <w:t>RFP Issued</w:t>
            </w:r>
          </w:p>
        </w:tc>
        <w:tc>
          <w:tcPr>
            <w:tcW w:w="2932" w:type="dxa"/>
            <w:tcBorders>
              <w:top w:val="single" w:sz="4" w:space="0" w:color="BFBFBF"/>
              <w:left w:val="single" w:sz="4" w:space="0" w:color="BFBFBF"/>
              <w:bottom w:val="single" w:sz="4" w:space="0" w:color="BFBFBF"/>
              <w:right w:val="single" w:sz="4" w:space="0" w:color="BFBFBF"/>
            </w:tcBorders>
            <w:shd w:val="clear" w:color="auto" w:fill="auto"/>
          </w:tcPr>
          <w:p w14:paraId="1AF3C092" w14:textId="22C53502"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 xml:space="preserve">June </w:t>
            </w:r>
            <w:r w:rsidR="001026BF" w:rsidRPr="00623413">
              <w:rPr>
                <w:rFonts w:eastAsia="Times New Roman" w:cs="Times New Roman"/>
                <w:b/>
                <w:bCs/>
                <w:snapToGrid w:val="0"/>
                <w:color w:val="000000" w:themeColor="text1"/>
              </w:rPr>
              <w:t>5</w:t>
            </w:r>
            <w:r w:rsidRPr="00623413">
              <w:rPr>
                <w:rFonts w:eastAsia="Times New Roman" w:cs="Times New Roman"/>
                <w:b/>
                <w:bCs/>
                <w:snapToGrid w:val="0"/>
                <w:color w:val="000000" w:themeColor="text1"/>
              </w:rPr>
              <w:t>, 2025</w:t>
            </w:r>
          </w:p>
        </w:tc>
        <w:tc>
          <w:tcPr>
            <w:tcW w:w="2933" w:type="dxa"/>
            <w:tcBorders>
              <w:top w:val="single" w:sz="4" w:space="0" w:color="BFBFBF"/>
              <w:left w:val="single" w:sz="4" w:space="0" w:color="BFBFBF"/>
              <w:bottom w:val="single" w:sz="4" w:space="0" w:color="BFBFBF"/>
              <w:right w:val="single" w:sz="4" w:space="0" w:color="BFBFBF"/>
            </w:tcBorders>
            <w:shd w:val="clear" w:color="auto" w:fill="auto"/>
          </w:tcPr>
          <w:p w14:paraId="142F5185" w14:textId="77777777"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p>
        </w:tc>
      </w:tr>
      <w:tr w:rsidR="00623413" w:rsidRPr="00623413" w14:paraId="634218D7" w14:textId="77777777" w:rsidTr="003B71E5">
        <w:trPr>
          <w:trHeight w:val="291"/>
        </w:trPr>
        <w:tc>
          <w:tcPr>
            <w:tcW w:w="2932" w:type="dxa"/>
            <w:tcBorders>
              <w:top w:val="single" w:sz="4" w:space="0" w:color="BFBFBF"/>
              <w:left w:val="single" w:sz="4" w:space="0" w:color="BFBFBF"/>
              <w:bottom w:val="single" w:sz="4" w:space="0" w:color="BFBFBF"/>
              <w:right w:val="single" w:sz="4" w:space="0" w:color="BFBFBF"/>
            </w:tcBorders>
            <w:shd w:val="clear" w:color="auto" w:fill="auto"/>
          </w:tcPr>
          <w:p w14:paraId="07DED0E4" w14:textId="77777777"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Pre-Proposal Conference</w:t>
            </w:r>
          </w:p>
        </w:tc>
        <w:tc>
          <w:tcPr>
            <w:tcW w:w="2932" w:type="dxa"/>
            <w:tcBorders>
              <w:top w:val="single" w:sz="4" w:space="0" w:color="BFBFBF"/>
              <w:left w:val="single" w:sz="4" w:space="0" w:color="BFBFBF"/>
              <w:bottom w:val="single" w:sz="4" w:space="0" w:color="BFBFBF"/>
              <w:right w:val="single" w:sz="4" w:space="0" w:color="BFBFBF"/>
            </w:tcBorders>
            <w:shd w:val="clear" w:color="auto" w:fill="auto"/>
          </w:tcPr>
          <w:p w14:paraId="0A007A25" w14:textId="52347AF8" w:rsidR="00ED1A37" w:rsidRPr="00623413" w:rsidRDefault="00ED1A37" w:rsidP="003B71E5">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June 1</w:t>
            </w:r>
            <w:r w:rsidR="001026BF" w:rsidRPr="00623413">
              <w:rPr>
                <w:rFonts w:eastAsia="Times New Roman" w:cs="Times New Roman"/>
                <w:b/>
                <w:snapToGrid w:val="0"/>
                <w:color w:val="000000" w:themeColor="text1"/>
              </w:rPr>
              <w:t>2</w:t>
            </w:r>
            <w:r w:rsidRPr="00623413">
              <w:rPr>
                <w:rFonts w:eastAsia="Times New Roman" w:cs="Times New Roman"/>
                <w:b/>
                <w:snapToGrid w:val="0"/>
                <w:color w:val="000000" w:themeColor="text1"/>
              </w:rPr>
              <w:t>,</w:t>
            </w:r>
            <w:r w:rsidRPr="00623413">
              <w:rPr>
                <w:rFonts w:eastAsia="Times New Roman" w:cs="Times New Roman"/>
                <w:b/>
                <w:snapToGrid w:val="0"/>
                <w:color w:val="000000" w:themeColor="text1"/>
              </w:rPr>
              <w:t xml:space="preserve"> 202</w:t>
            </w:r>
            <w:r w:rsidRPr="00623413">
              <w:rPr>
                <w:rFonts w:eastAsia="Times New Roman" w:cs="Times New Roman"/>
                <w:b/>
                <w:snapToGrid w:val="0"/>
                <w:color w:val="000000" w:themeColor="text1"/>
              </w:rPr>
              <w:t>5</w:t>
            </w:r>
          </w:p>
        </w:tc>
        <w:tc>
          <w:tcPr>
            <w:tcW w:w="2933" w:type="dxa"/>
            <w:tcBorders>
              <w:top w:val="single" w:sz="4" w:space="0" w:color="BFBFBF"/>
              <w:left w:val="single" w:sz="4" w:space="0" w:color="BFBFBF"/>
              <w:bottom w:val="single" w:sz="4" w:space="0" w:color="BFBFBF"/>
              <w:right w:val="single" w:sz="4" w:space="0" w:color="BFBFBF"/>
            </w:tcBorders>
            <w:shd w:val="clear" w:color="auto" w:fill="auto"/>
          </w:tcPr>
          <w:p w14:paraId="4F5AA393" w14:textId="77777777" w:rsidR="00ED1A37" w:rsidRPr="00623413" w:rsidRDefault="00ED1A37" w:rsidP="003B71E5">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 xml:space="preserve">1:00 </w:t>
            </w:r>
            <w:r w:rsidRPr="00623413">
              <w:rPr>
                <w:rFonts w:eastAsia="Times New Roman" w:cs="Times New Roman"/>
                <w:b/>
                <w:snapToGrid w:val="0"/>
                <w:color w:val="000000" w:themeColor="text1"/>
              </w:rPr>
              <w:t>P</w:t>
            </w:r>
            <w:r w:rsidRPr="00623413">
              <w:rPr>
                <w:rFonts w:eastAsia="Times New Roman" w:cs="Times New Roman"/>
                <w:b/>
                <w:snapToGrid w:val="0"/>
                <w:color w:val="000000" w:themeColor="text1"/>
              </w:rPr>
              <w:t>M CT</w:t>
            </w:r>
          </w:p>
        </w:tc>
      </w:tr>
      <w:tr w:rsidR="00623413" w:rsidRPr="00623413" w14:paraId="6CD4A623" w14:textId="77777777" w:rsidTr="003B71E5">
        <w:trPr>
          <w:trHeight w:val="291"/>
        </w:trPr>
        <w:tc>
          <w:tcPr>
            <w:tcW w:w="2932" w:type="dxa"/>
            <w:tcBorders>
              <w:top w:val="single" w:sz="4" w:space="0" w:color="BFBFBF"/>
              <w:left w:val="single" w:sz="4" w:space="0" w:color="BFBFBF"/>
              <w:bottom w:val="single" w:sz="4" w:space="0" w:color="BFBFBF"/>
              <w:right w:val="single" w:sz="4" w:space="0" w:color="BFBFBF"/>
            </w:tcBorders>
            <w:shd w:val="clear" w:color="auto" w:fill="auto"/>
          </w:tcPr>
          <w:p w14:paraId="79BFD328" w14:textId="77777777"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Inquiry Period Ends</w:t>
            </w:r>
          </w:p>
        </w:tc>
        <w:tc>
          <w:tcPr>
            <w:tcW w:w="2932" w:type="dxa"/>
            <w:tcBorders>
              <w:top w:val="single" w:sz="4" w:space="0" w:color="BFBFBF"/>
              <w:left w:val="single" w:sz="4" w:space="0" w:color="BFBFBF"/>
              <w:bottom w:val="single" w:sz="4" w:space="0" w:color="BFBFBF"/>
              <w:right w:val="single" w:sz="4" w:space="0" w:color="BFBFBF"/>
            </w:tcBorders>
            <w:shd w:val="clear" w:color="auto" w:fill="auto"/>
          </w:tcPr>
          <w:p w14:paraId="4F14AAAE" w14:textId="0AAA316D"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June</w:t>
            </w:r>
            <w:r w:rsidRPr="00623413">
              <w:rPr>
                <w:rFonts w:eastAsia="Times New Roman" w:cs="Times New Roman"/>
                <w:b/>
                <w:bCs/>
                <w:snapToGrid w:val="0"/>
                <w:color w:val="000000" w:themeColor="text1"/>
              </w:rPr>
              <w:t xml:space="preserve"> </w:t>
            </w:r>
            <w:r w:rsidR="006831FD" w:rsidRPr="00623413">
              <w:rPr>
                <w:rFonts w:eastAsia="Times New Roman" w:cs="Times New Roman"/>
                <w:b/>
                <w:bCs/>
                <w:snapToGrid w:val="0"/>
                <w:color w:val="000000" w:themeColor="text1"/>
              </w:rPr>
              <w:t>20</w:t>
            </w:r>
            <w:r w:rsidRPr="00623413">
              <w:rPr>
                <w:rFonts w:eastAsia="Times New Roman" w:cs="Times New Roman"/>
                <w:b/>
                <w:bCs/>
                <w:snapToGrid w:val="0"/>
                <w:color w:val="000000" w:themeColor="text1"/>
              </w:rPr>
              <w:t>,</w:t>
            </w:r>
            <w:r w:rsidRPr="00623413">
              <w:rPr>
                <w:rFonts w:eastAsia="Times New Roman" w:cs="Times New Roman"/>
                <w:b/>
                <w:bCs/>
                <w:snapToGrid w:val="0"/>
                <w:color w:val="000000" w:themeColor="text1"/>
              </w:rPr>
              <w:t xml:space="preserve"> 202</w:t>
            </w:r>
            <w:r w:rsidRPr="00623413">
              <w:rPr>
                <w:rFonts w:eastAsia="Times New Roman" w:cs="Times New Roman"/>
                <w:b/>
                <w:bCs/>
                <w:snapToGrid w:val="0"/>
                <w:color w:val="000000" w:themeColor="text1"/>
              </w:rPr>
              <w:t>5</w:t>
            </w:r>
          </w:p>
        </w:tc>
        <w:tc>
          <w:tcPr>
            <w:tcW w:w="2933" w:type="dxa"/>
            <w:tcBorders>
              <w:top w:val="single" w:sz="4" w:space="0" w:color="BFBFBF"/>
              <w:left w:val="single" w:sz="4" w:space="0" w:color="BFBFBF"/>
              <w:bottom w:val="single" w:sz="4" w:space="0" w:color="BFBFBF"/>
              <w:right w:val="single" w:sz="4" w:space="0" w:color="BFBFBF"/>
            </w:tcBorders>
            <w:shd w:val="clear" w:color="auto" w:fill="auto"/>
          </w:tcPr>
          <w:p w14:paraId="66E4A682" w14:textId="77777777"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5:00 PM CT</w:t>
            </w:r>
          </w:p>
        </w:tc>
      </w:tr>
      <w:tr w:rsidR="00623413" w:rsidRPr="00623413" w14:paraId="08322EC0" w14:textId="77777777" w:rsidTr="003B71E5">
        <w:trPr>
          <w:trHeight w:val="291"/>
        </w:trPr>
        <w:tc>
          <w:tcPr>
            <w:tcW w:w="2932" w:type="dxa"/>
            <w:tcBorders>
              <w:top w:val="single" w:sz="4" w:space="0" w:color="BFBFBF"/>
              <w:left w:val="single" w:sz="4" w:space="0" w:color="BFBFBF"/>
              <w:bottom w:val="single" w:sz="4" w:space="0" w:color="BFBFBF"/>
              <w:right w:val="single" w:sz="4" w:space="0" w:color="BFBFBF"/>
            </w:tcBorders>
            <w:shd w:val="clear" w:color="auto" w:fill="auto"/>
            <w:hideMark/>
          </w:tcPr>
          <w:p w14:paraId="34F66F8C" w14:textId="77777777"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 xml:space="preserve">Proposal Due Date </w:t>
            </w:r>
          </w:p>
        </w:tc>
        <w:tc>
          <w:tcPr>
            <w:tcW w:w="2932" w:type="dxa"/>
            <w:tcBorders>
              <w:top w:val="single" w:sz="4" w:space="0" w:color="BFBFBF"/>
              <w:left w:val="single" w:sz="4" w:space="0" w:color="BFBFBF"/>
              <w:bottom w:val="single" w:sz="4" w:space="0" w:color="BFBFBF"/>
              <w:right w:val="single" w:sz="4" w:space="0" w:color="BFBFBF"/>
            </w:tcBorders>
            <w:shd w:val="clear" w:color="auto" w:fill="auto"/>
          </w:tcPr>
          <w:p w14:paraId="6D2217D0" w14:textId="578336CD" w:rsidR="00ED1A37" w:rsidRPr="00623413" w:rsidRDefault="00ED1A37" w:rsidP="003B71E5">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 xml:space="preserve">July </w:t>
            </w:r>
            <w:r w:rsidR="006831FD" w:rsidRPr="00623413">
              <w:rPr>
                <w:rFonts w:eastAsia="Times New Roman" w:cs="Times New Roman"/>
                <w:b/>
                <w:snapToGrid w:val="0"/>
                <w:color w:val="000000" w:themeColor="text1"/>
              </w:rPr>
              <w:t>7</w:t>
            </w:r>
            <w:r w:rsidRPr="00623413">
              <w:rPr>
                <w:rFonts w:eastAsia="Times New Roman" w:cs="Times New Roman"/>
                <w:b/>
                <w:snapToGrid w:val="0"/>
                <w:color w:val="000000" w:themeColor="text1"/>
              </w:rPr>
              <w:t>, 2025</w:t>
            </w:r>
          </w:p>
        </w:tc>
        <w:tc>
          <w:tcPr>
            <w:tcW w:w="2933" w:type="dxa"/>
            <w:tcBorders>
              <w:top w:val="single" w:sz="4" w:space="0" w:color="BFBFBF"/>
              <w:left w:val="single" w:sz="4" w:space="0" w:color="BFBFBF"/>
              <w:bottom w:val="single" w:sz="4" w:space="0" w:color="BFBFBF"/>
              <w:right w:val="single" w:sz="4" w:space="0" w:color="BFBFBF"/>
            </w:tcBorders>
            <w:shd w:val="clear" w:color="auto" w:fill="auto"/>
            <w:hideMark/>
          </w:tcPr>
          <w:p w14:paraId="4FF86B1E" w14:textId="77777777" w:rsidR="00ED1A37" w:rsidRPr="00623413" w:rsidRDefault="00ED1A37" w:rsidP="003B71E5">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2:00 PM CT</w:t>
            </w:r>
          </w:p>
        </w:tc>
      </w:tr>
      <w:tr w:rsidR="00623413" w:rsidRPr="00623413" w14:paraId="787BE6B7" w14:textId="77777777" w:rsidTr="003B71E5">
        <w:trPr>
          <w:trHeight w:val="291"/>
        </w:trPr>
        <w:tc>
          <w:tcPr>
            <w:tcW w:w="2932" w:type="dxa"/>
            <w:tcBorders>
              <w:top w:val="single" w:sz="4" w:space="0" w:color="BFBFBF"/>
              <w:left w:val="single" w:sz="4" w:space="0" w:color="BFBFBF"/>
              <w:bottom w:val="single" w:sz="4" w:space="0" w:color="BFBFBF"/>
              <w:right w:val="single" w:sz="4" w:space="0" w:color="BFBFBF"/>
            </w:tcBorders>
            <w:shd w:val="clear" w:color="auto" w:fill="auto"/>
          </w:tcPr>
          <w:p w14:paraId="08382EDB" w14:textId="77777777" w:rsidR="00ED1A37" w:rsidRPr="00623413" w:rsidRDefault="00ED1A37" w:rsidP="003B71E5">
            <w:pPr>
              <w:widowControl w:val="0"/>
              <w:autoSpaceDE w:val="0"/>
              <w:autoSpaceDN w:val="0"/>
              <w:adjustRightInd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Planned Contract Award</w:t>
            </w:r>
          </w:p>
        </w:tc>
        <w:tc>
          <w:tcPr>
            <w:tcW w:w="2932" w:type="dxa"/>
            <w:tcBorders>
              <w:top w:val="single" w:sz="4" w:space="0" w:color="BFBFBF"/>
              <w:left w:val="single" w:sz="4" w:space="0" w:color="BFBFBF"/>
              <w:bottom w:val="single" w:sz="4" w:space="0" w:color="BFBFBF"/>
              <w:right w:val="single" w:sz="4" w:space="0" w:color="BFBFBF"/>
            </w:tcBorders>
            <w:shd w:val="clear" w:color="auto" w:fill="auto"/>
          </w:tcPr>
          <w:p w14:paraId="6E6A3663" w14:textId="77777777" w:rsidR="00ED1A37" w:rsidRPr="00623413" w:rsidRDefault="00ED1A37" w:rsidP="003B71E5">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August 2025</w:t>
            </w:r>
          </w:p>
        </w:tc>
        <w:tc>
          <w:tcPr>
            <w:tcW w:w="2933" w:type="dxa"/>
            <w:tcBorders>
              <w:top w:val="single" w:sz="4" w:space="0" w:color="BFBFBF"/>
              <w:left w:val="single" w:sz="4" w:space="0" w:color="BFBFBF"/>
              <w:bottom w:val="single" w:sz="4" w:space="0" w:color="BFBFBF"/>
              <w:right w:val="single" w:sz="4" w:space="0" w:color="BFBFBF"/>
            </w:tcBorders>
            <w:shd w:val="clear" w:color="auto" w:fill="auto"/>
          </w:tcPr>
          <w:p w14:paraId="7BB561F5" w14:textId="77777777" w:rsidR="00ED1A37" w:rsidRPr="00623413" w:rsidRDefault="00ED1A37" w:rsidP="003B71E5">
            <w:pPr>
              <w:widowControl w:val="0"/>
              <w:autoSpaceDE w:val="0"/>
              <w:autoSpaceDN w:val="0"/>
              <w:adjustRightInd w:val="0"/>
              <w:spacing w:line="240" w:lineRule="auto"/>
              <w:rPr>
                <w:rFonts w:eastAsia="Times New Roman" w:cs="Times New Roman"/>
                <w:b/>
                <w:snapToGrid w:val="0"/>
                <w:color w:val="000000" w:themeColor="text1"/>
              </w:rPr>
            </w:pPr>
          </w:p>
        </w:tc>
      </w:tr>
    </w:tbl>
    <w:bookmarkEnd w:id="23"/>
    <w:p w14:paraId="444EFE48" w14:textId="77777777" w:rsidR="00ED1A37" w:rsidRPr="00623413" w:rsidRDefault="00ED1A37" w:rsidP="00127B67">
      <w:pPr>
        <w:widowControl w:val="0"/>
        <w:autoSpaceDE w:val="0"/>
        <w:autoSpaceDN w:val="0"/>
        <w:adjustRightInd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  </w:t>
      </w:r>
    </w:p>
    <w:p w14:paraId="257DD71E" w14:textId="77777777" w:rsidR="00ED1A37" w:rsidRPr="00623413" w:rsidRDefault="00ED1A37" w:rsidP="00127B67">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NCTCOG </w:t>
      </w:r>
      <w:r w:rsidRPr="00623413">
        <w:rPr>
          <w:rFonts w:eastAsia="Times New Roman" w:cs="Times New Roman"/>
          <w:snapToGrid w:val="0"/>
          <w:color w:val="000000" w:themeColor="text1"/>
        </w:rPr>
        <w:t>reserves the right to change th</w:t>
      </w:r>
      <w:r w:rsidRPr="00623413">
        <w:rPr>
          <w:rFonts w:eastAsia="Times New Roman" w:cs="Times New Roman"/>
          <w:snapToGrid w:val="0"/>
          <w:color w:val="000000" w:themeColor="text1"/>
        </w:rPr>
        <w:t xml:space="preserve">is schedule at any time.  </w:t>
      </w:r>
    </w:p>
    <w:p w14:paraId="67B24DE6" w14:textId="77777777" w:rsidR="00ED1A37" w:rsidRPr="00623413" w:rsidRDefault="00ED1A37" w:rsidP="00B7148C">
      <w:pPr>
        <w:widowControl w:val="0"/>
        <w:autoSpaceDE w:val="0"/>
        <w:autoSpaceDN w:val="0"/>
        <w:adjustRightInd w:val="0"/>
        <w:spacing w:line="240" w:lineRule="auto"/>
        <w:ind w:left="720"/>
        <w:rPr>
          <w:rFonts w:eastAsia="Times New Roman" w:cs="Times New Roman"/>
          <w:snapToGrid w:val="0"/>
          <w:color w:val="000000" w:themeColor="text1"/>
        </w:rPr>
      </w:pPr>
    </w:p>
    <w:p w14:paraId="3E634CA4" w14:textId="77777777" w:rsidR="00ED1A37" w:rsidRPr="00623413" w:rsidRDefault="00ED1A37" w:rsidP="006B0696">
      <w:pPr>
        <w:widowControl w:val="0"/>
        <w:autoSpaceDE w:val="0"/>
        <w:autoSpaceDN w:val="0"/>
        <w:adjustRightInd w:val="0"/>
        <w:spacing w:line="240" w:lineRule="auto"/>
        <w:rPr>
          <w:rFonts w:eastAsia="Times New Roman" w:cs="Times New Roman"/>
          <w:snapToGrid w:val="0"/>
          <w:color w:val="000000" w:themeColor="text1"/>
        </w:rPr>
      </w:pPr>
      <w:r w:rsidRPr="00623413">
        <w:rPr>
          <w:rFonts w:eastAsia="Times New Roman" w:cs="Times New Roman"/>
          <w:b/>
          <w:snapToGrid w:val="0"/>
          <w:color w:val="000000" w:themeColor="text1"/>
        </w:rPr>
        <w:t>3.</w:t>
      </w:r>
      <w:r w:rsidRPr="00623413">
        <w:rPr>
          <w:rFonts w:eastAsia="Times New Roman" w:cs="Times New Roman"/>
          <w:b/>
          <w:snapToGrid w:val="0"/>
          <w:color w:val="000000" w:themeColor="text1"/>
        </w:rPr>
        <w:t>4</w:t>
      </w:r>
      <w:r w:rsidRPr="00623413">
        <w:rPr>
          <w:rFonts w:eastAsia="Times New Roman" w:cs="Times New Roman"/>
          <w:b/>
          <w:snapToGrid w:val="0"/>
          <w:color w:val="000000" w:themeColor="text1"/>
        </w:rPr>
        <w:tab/>
      </w:r>
      <w:r w:rsidRPr="00623413">
        <w:rPr>
          <w:rFonts w:eastAsia="Times New Roman" w:cs="Times New Roman"/>
          <w:b/>
          <w:bCs/>
          <w:snapToGrid w:val="0"/>
          <w:color w:val="000000" w:themeColor="text1"/>
        </w:rPr>
        <w:t>P</w:t>
      </w:r>
      <w:r w:rsidRPr="00623413">
        <w:rPr>
          <w:rFonts w:eastAsia="Times New Roman" w:cs="Times New Roman"/>
          <w:b/>
          <w:bCs/>
          <w:snapToGrid w:val="0"/>
          <w:color w:val="000000" w:themeColor="text1"/>
        </w:rPr>
        <w:t xml:space="preserve">RE-PROPOSAL CONFERENCE </w:t>
      </w:r>
    </w:p>
    <w:p w14:paraId="0280127D" w14:textId="4F5CCBAB" w:rsidR="00ED1A37" w:rsidRPr="00623413" w:rsidRDefault="00ED1A37" w:rsidP="0044565F">
      <w:pPr>
        <w:ind w:left="720"/>
        <w:rPr>
          <w:rFonts w:eastAsia="Times New Roman" w:cs="Times New Roman"/>
          <w:color w:val="000000" w:themeColor="text1"/>
        </w:rPr>
      </w:pPr>
      <w:r w:rsidRPr="00623413">
        <w:rPr>
          <w:rFonts w:eastAsia="Times New Roman" w:cs="Times New Roman"/>
          <w:color w:val="000000" w:themeColor="text1"/>
        </w:rPr>
        <w:t xml:space="preserve">There will be a </w:t>
      </w:r>
      <w:r w:rsidRPr="00623413">
        <w:rPr>
          <w:rFonts w:eastAsia="Times New Roman" w:cs="Times New Roman"/>
          <w:color w:val="000000" w:themeColor="text1"/>
        </w:rPr>
        <w:t xml:space="preserve">non-mandatory </w:t>
      </w:r>
      <w:r w:rsidRPr="00623413">
        <w:rPr>
          <w:rFonts w:eastAsia="Times New Roman" w:cs="Times New Roman"/>
          <w:color w:val="000000" w:themeColor="text1"/>
        </w:rPr>
        <w:t xml:space="preserve">pre-proposal conference </w:t>
      </w:r>
      <w:r w:rsidRPr="00623413">
        <w:rPr>
          <w:rFonts w:eastAsia="Times New Roman" w:cs="Times New Roman"/>
          <w:color w:val="000000" w:themeColor="text1"/>
        </w:rPr>
        <w:t xml:space="preserve">at </w:t>
      </w:r>
      <w:r w:rsidRPr="00623413">
        <w:rPr>
          <w:rFonts w:eastAsia="Times New Roman" w:cs="Times New Roman"/>
          <w:color w:val="000000" w:themeColor="text1"/>
        </w:rPr>
        <w:t>1</w:t>
      </w:r>
      <w:r w:rsidRPr="00623413">
        <w:rPr>
          <w:rFonts w:eastAsia="Times New Roman" w:cs="Times New Roman"/>
          <w:color w:val="000000" w:themeColor="text1"/>
        </w:rPr>
        <w:t>:00</w:t>
      </w:r>
      <w:r w:rsidRPr="00623413">
        <w:rPr>
          <w:rFonts w:eastAsia="Times New Roman" w:cs="Times New Roman"/>
          <w:color w:val="000000" w:themeColor="text1"/>
        </w:rPr>
        <w:t xml:space="preserve"> </w:t>
      </w:r>
      <w:r w:rsidRPr="00623413">
        <w:rPr>
          <w:rFonts w:eastAsia="Times New Roman" w:cs="Times New Roman"/>
          <w:color w:val="000000" w:themeColor="text1"/>
        </w:rPr>
        <w:t>P</w:t>
      </w:r>
      <w:r w:rsidRPr="00623413">
        <w:rPr>
          <w:rFonts w:eastAsia="Times New Roman" w:cs="Times New Roman"/>
          <w:color w:val="000000" w:themeColor="text1"/>
        </w:rPr>
        <w:t xml:space="preserve">M </w:t>
      </w:r>
      <w:r w:rsidRPr="00623413">
        <w:rPr>
          <w:rFonts w:eastAsia="Times New Roman" w:cs="Times New Roman"/>
          <w:color w:val="000000" w:themeColor="text1"/>
        </w:rPr>
        <w:t xml:space="preserve">CT </w:t>
      </w:r>
      <w:r w:rsidRPr="00623413">
        <w:rPr>
          <w:rFonts w:eastAsia="Times New Roman" w:cs="Times New Roman"/>
          <w:color w:val="000000" w:themeColor="text1"/>
        </w:rPr>
        <w:t xml:space="preserve">on </w:t>
      </w:r>
      <w:r w:rsidRPr="00623413">
        <w:rPr>
          <w:rFonts w:eastAsia="Times New Roman" w:cs="Times New Roman"/>
          <w:b/>
          <w:bCs/>
          <w:color w:val="000000" w:themeColor="text1"/>
        </w:rPr>
        <w:t>June 1</w:t>
      </w:r>
      <w:r w:rsidR="006831FD" w:rsidRPr="00623413">
        <w:rPr>
          <w:rFonts w:eastAsia="Times New Roman" w:cs="Times New Roman"/>
          <w:b/>
          <w:bCs/>
          <w:color w:val="000000" w:themeColor="text1"/>
        </w:rPr>
        <w:t>2</w:t>
      </w:r>
      <w:r w:rsidRPr="00623413">
        <w:rPr>
          <w:rFonts w:eastAsia="Times New Roman" w:cs="Times New Roman"/>
          <w:b/>
          <w:bCs/>
          <w:color w:val="000000" w:themeColor="text1"/>
        </w:rPr>
        <w:t>, 2025</w:t>
      </w:r>
      <w:r w:rsidRPr="00623413">
        <w:rPr>
          <w:rFonts w:eastAsia="Times New Roman" w:cs="Times New Roman"/>
          <w:b/>
          <w:bCs/>
          <w:color w:val="000000" w:themeColor="text1"/>
        </w:rPr>
        <w:t>,</w:t>
      </w:r>
      <w:r w:rsidRPr="00623413">
        <w:rPr>
          <w:rFonts w:eastAsia="Times New Roman" w:cs="Times New Roman"/>
          <w:color w:val="000000" w:themeColor="text1"/>
        </w:rPr>
        <w:t xml:space="preserve"> </w:t>
      </w:r>
      <w:r w:rsidRPr="00623413">
        <w:rPr>
          <w:rFonts w:eastAsia="Times New Roman" w:cs="Times New Roman"/>
          <w:color w:val="000000" w:themeColor="text1"/>
        </w:rPr>
        <w:t>via</w:t>
      </w:r>
      <w:r w:rsidRPr="00623413">
        <w:rPr>
          <w:rFonts w:eastAsia="Times New Roman" w:cs="Times New Roman"/>
          <w:color w:val="000000" w:themeColor="text1"/>
        </w:rPr>
        <w:t xml:space="preserve"> Microsoft Teams.  </w:t>
      </w:r>
    </w:p>
    <w:p w14:paraId="0651EFE6" w14:textId="77777777" w:rsidR="00ED1A37" w:rsidRPr="00623413" w:rsidRDefault="00ED1A37" w:rsidP="0044565F">
      <w:pPr>
        <w:ind w:left="720"/>
        <w:rPr>
          <w:rFonts w:eastAsia="Times New Roman" w:cs="Times New Roman"/>
          <w:color w:val="000000" w:themeColor="text1"/>
        </w:rPr>
      </w:pPr>
    </w:p>
    <w:p w14:paraId="106CFDA9" w14:textId="77777777" w:rsidR="00ED1A37" w:rsidRPr="00623413" w:rsidRDefault="00ED1A37" w:rsidP="0044565F">
      <w:pPr>
        <w:ind w:left="720"/>
        <w:rPr>
          <w:rFonts w:eastAsia="Times New Roman" w:cs="Times New Roman"/>
          <w:color w:val="000000" w:themeColor="text1"/>
        </w:rPr>
      </w:pPr>
      <w:r w:rsidRPr="00623413">
        <w:rPr>
          <w:rFonts w:eastAsia="Times New Roman" w:cs="Times New Roman"/>
          <w:color w:val="000000" w:themeColor="text1"/>
        </w:rPr>
        <w:t xml:space="preserve">The invitation is as follows: </w:t>
      </w:r>
    </w:p>
    <w:p w14:paraId="404C0238" w14:textId="77777777" w:rsidR="00ED1A37" w:rsidRPr="00623413" w:rsidRDefault="00ED1A37" w:rsidP="00602DF2">
      <w:pPr>
        <w:ind w:left="1080"/>
        <w:rPr>
          <w:rFonts w:eastAsia="Times New Roman" w:cs="Times New Roman"/>
          <w:b/>
          <w:bCs/>
          <w:color w:val="000000" w:themeColor="text1"/>
        </w:rPr>
      </w:pPr>
    </w:p>
    <w:p w14:paraId="4A4F7827" w14:textId="77777777" w:rsidR="006831FD" w:rsidRPr="00623413" w:rsidRDefault="006831FD" w:rsidP="006831FD">
      <w:pPr>
        <w:ind w:left="720" w:firstLine="720"/>
        <w:rPr>
          <w:rFonts w:ascii="Segoe UI" w:hAnsi="Segoe UI" w:cs="Segoe UI"/>
          <w:color w:val="000000" w:themeColor="text1"/>
          <w:sz w:val="18"/>
          <w:szCs w:val="18"/>
        </w:rPr>
      </w:pPr>
      <w:r w:rsidRPr="00623413">
        <w:rPr>
          <w:rStyle w:val="me-email-text"/>
          <w:rFonts w:ascii="Segoe UI" w:hAnsi="Segoe UI" w:cs="Segoe UI"/>
          <w:b/>
          <w:bCs/>
          <w:color w:val="000000" w:themeColor="text1"/>
          <w:sz w:val="28"/>
          <w:szCs w:val="28"/>
        </w:rPr>
        <w:t>Microsoft Teams</w:t>
      </w:r>
      <w:r w:rsidRPr="00623413">
        <w:rPr>
          <w:rFonts w:ascii="Segoe UI" w:hAnsi="Segoe UI" w:cs="Segoe UI"/>
          <w:color w:val="000000" w:themeColor="text1"/>
          <w:sz w:val="18"/>
          <w:szCs w:val="18"/>
        </w:rPr>
        <w:t xml:space="preserve"> </w:t>
      </w:r>
      <w:hyperlink r:id="rId14" w:history="1">
        <w:r w:rsidRPr="00623413">
          <w:rPr>
            <w:rStyle w:val="Hyperlink"/>
            <w:rFonts w:ascii="Segoe UI" w:hAnsi="Segoe UI" w:cs="Segoe UI"/>
            <w:color w:val="000000" w:themeColor="text1"/>
            <w:sz w:val="18"/>
            <w:szCs w:val="18"/>
          </w:rPr>
          <w:t>Need help?</w:t>
        </w:r>
      </w:hyperlink>
      <w:r w:rsidRPr="00623413">
        <w:rPr>
          <w:rFonts w:ascii="Segoe UI" w:hAnsi="Segoe UI" w:cs="Segoe UI"/>
          <w:color w:val="000000" w:themeColor="text1"/>
          <w:sz w:val="18"/>
          <w:szCs w:val="18"/>
        </w:rPr>
        <w:t xml:space="preserve"> </w:t>
      </w:r>
    </w:p>
    <w:p w14:paraId="65C14822" w14:textId="77777777" w:rsidR="006831FD" w:rsidRPr="00623413" w:rsidRDefault="006831FD" w:rsidP="006831FD">
      <w:pPr>
        <w:ind w:left="1440"/>
        <w:rPr>
          <w:rFonts w:ascii="Segoe UI" w:hAnsi="Segoe UI" w:cs="Segoe UI"/>
          <w:color w:val="000000" w:themeColor="text1"/>
          <w:sz w:val="18"/>
          <w:szCs w:val="18"/>
        </w:rPr>
      </w:pPr>
      <w:hyperlink r:id="rId15" w:tgtFrame="_blank" w:tooltip="Meeting join link" w:history="1">
        <w:r w:rsidRPr="00623413">
          <w:rPr>
            <w:rStyle w:val="Hyperlink"/>
            <w:rFonts w:ascii="Segoe UI" w:hAnsi="Segoe UI" w:cs="Segoe UI"/>
            <w:b/>
            <w:bCs/>
            <w:color w:val="000000" w:themeColor="text1"/>
            <w:sz w:val="24"/>
            <w:szCs w:val="24"/>
          </w:rPr>
          <w:t>Join the meeting now</w:t>
        </w:r>
      </w:hyperlink>
      <w:r w:rsidRPr="00623413">
        <w:rPr>
          <w:rFonts w:ascii="Segoe UI" w:hAnsi="Segoe UI" w:cs="Segoe UI"/>
          <w:color w:val="000000" w:themeColor="text1"/>
          <w:sz w:val="18"/>
          <w:szCs w:val="18"/>
        </w:rPr>
        <w:t xml:space="preserve"> </w:t>
      </w:r>
    </w:p>
    <w:p w14:paraId="42F923A2" w14:textId="77777777" w:rsidR="006831FD" w:rsidRPr="00623413" w:rsidRDefault="006831FD" w:rsidP="006831FD">
      <w:pPr>
        <w:ind w:left="720" w:firstLine="720"/>
        <w:rPr>
          <w:rFonts w:ascii="Segoe UI" w:hAnsi="Segoe UI" w:cs="Segoe UI"/>
          <w:color w:val="000000" w:themeColor="text1"/>
          <w:sz w:val="18"/>
          <w:szCs w:val="18"/>
        </w:rPr>
      </w:pPr>
      <w:r w:rsidRPr="00623413">
        <w:rPr>
          <w:rStyle w:val="me-email-text-secondary"/>
          <w:rFonts w:ascii="Segoe UI" w:hAnsi="Segoe UI" w:cs="Segoe UI"/>
          <w:color w:val="000000" w:themeColor="text1"/>
          <w:sz w:val="18"/>
          <w:szCs w:val="18"/>
        </w:rPr>
        <w:t xml:space="preserve">Meeting ID: </w:t>
      </w:r>
      <w:r w:rsidRPr="00623413">
        <w:rPr>
          <w:rStyle w:val="me-email-text"/>
          <w:rFonts w:ascii="Segoe UI" w:hAnsi="Segoe UI" w:cs="Segoe UI"/>
          <w:color w:val="000000" w:themeColor="text1"/>
          <w:sz w:val="18"/>
          <w:szCs w:val="18"/>
        </w:rPr>
        <w:t>254 108 393 053 5</w:t>
      </w:r>
      <w:r w:rsidRPr="00623413">
        <w:rPr>
          <w:rFonts w:ascii="Segoe UI" w:hAnsi="Segoe UI" w:cs="Segoe UI"/>
          <w:color w:val="000000" w:themeColor="text1"/>
          <w:sz w:val="18"/>
          <w:szCs w:val="18"/>
        </w:rPr>
        <w:t xml:space="preserve"> </w:t>
      </w:r>
    </w:p>
    <w:p w14:paraId="6AD8CB2D" w14:textId="77777777" w:rsidR="006831FD" w:rsidRPr="00623413" w:rsidRDefault="006831FD" w:rsidP="006831FD">
      <w:pPr>
        <w:ind w:left="720" w:firstLine="720"/>
        <w:rPr>
          <w:rFonts w:ascii="Segoe UI" w:hAnsi="Segoe UI" w:cs="Segoe UI"/>
          <w:color w:val="000000" w:themeColor="text1"/>
          <w:sz w:val="18"/>
          <w:szCs w:val="18"/>
        </w:rPr>
      </w:pPr>
      <w:r w:rsidRPr="00623413">
        <w:rPr>
          <w:rStyle w:val="me-email-text-secondary"/>
          <w:rFonts w:ascii="Segoe UI" w:hAnsi="Segoe UI" w:cs="Segoe UI"/>
          <w:color w:val="000000" w:themeColor="text1"/>
          <w:sz w:val="18"/>
          <w:szCs w:val="18"/>
        </w:rPr>
        <w:t xml:space="preserve">Passcode: </w:t>
      </w:r>
      <w:r w:rsidRPr="00623413">
        <w:rPr>
          <w:rStyle w:val="me-email-text"/>
          <w:rFonts w:ascii="Segoe UI" w:hAnsi="Segoe UI" w:cs="Segoe UI"/>
          <w:color w:val="000000" w:themeColor="text1"/>
          <w:sz w:val="18"/>
          <w:szCs w:val="18"/>
        </w:rPr>
        <w:t>AC6vY6sB</w:t>
      </w:r>
      <w:r w:rsidRPr="00623413">
        <w:rPr>
          <w:rFonts w:ascii="Segoe UI" w:hAnsi="Segoe UI" w:cs="Segoe UI"/>
          <w:color w:val="000000" w:themeColor="text1"/>
          <w:sz w:val="18"/>
          <w:szCs w:val="18"/>
        </w:rPr>
        <w:t xml:space="preserve"> </w:t>
      </w:r>
    </w:p>
    <w:p w14:paraId="19F76893" w14:textId="77777777" w:rsidR="006831FD" w:rsidRPr="00623413" w:rsidRDefault="006831FD" w:rsidP="006831FD">
      <w:pPr>
        <w:jc w:val="center"/>
        <w:rPr>
          <w:rFonts w:ascii="Segoe UI" w:eastAsia="Times New Roman" w:hAnsi="Segoe UI" w:cs="Segoe UI"/>
          <w:color w:val="000000" w:themeColor="text1"/>
          <w:sz w:val="18"/>
          <w:szCs w:val="18"/>
        </w:rPr>
      </w:pPr>
      <w:r w:rsidRPr="00623413">
        <w:rPr>
          <w:rFonts w:ascii="Segoe UI" w:eastAsia="Times New Roman" w:hAnsi="Segoe UI" w:cs="Segoe UI"/>
          <w:color w:val="000000" w:themeColor="text1"/>
          <w:sz w:val="18"/>
          <w:szCs w:val="18"/>
        </w:rPr>
        <w:pict w14:anchorId="5B7FA0FA">
          <v:rect id="_x0000_i1028" style="width:468pt;height:.5pt" o:hralign="center" o:hrstd="t" o:hr="t" fillcolor="#a0a0a0" stroked="f"/>
        </w:pict>
      </w:r>
    </w:p>
    <w:p w14:paraId="4373802E" w14:textId="77777777" w:rsidR="006831FD" w:rsidRPr="00623413" w:rsidRDefault="006831FD" w:rsidP="006831FD">
      <w:pPr>
        <w:ind w:left="720" w:firstLine="720"/>
        <w:rPr>
          <w:rFonts w:ascii="Segoe UI" w:hAnsi="Segoe UI" w:cs="Segoe UI"/>
          <w:color w:val="000000" w:themeColor="text1"/>
          <w:sz w:val="18"/>
          <w:szCs w:val="18"/>
        </w:rPr>
      </w:pPr>
      <w:r w:rsidRPr="00623413">
        <w:rPr>
          <w:rStyle w:val="me-email-text"/>
          <w:rFonts w:ascii="Segoe UI" w:hAnsi="Segoe UI" w:cs="Segoe UI"/>
          <w:b/>
          <w:bCs/>
          <w:color w:val="000000" w:themeColor="text1"/>
          <w:sz w:val="18"/>
          <w:szCs w:val="18"/>
        </w:rPr>
        <w:t>Dial in by phone</w:t>
      </w:r>
      <w:r w:rsidRPr="00623413">
        <w:rPr>
          <w:rFonts w:ascii="Segoe UI" w:hAnsi="Segoe UI" w:cs="Segoe UI"/>
          <w:color w:val="000000" w:themeColor="text1"/>
          <w:sz w:val="18"/>
          <w:szCs w:val="18"/>
        </w:rPr>
        <w:t xml:space="preserve"> </w:t>
      </w:r>
    </w:p>
    <w:p w14:paraId="41094811" w14:textId="77777777" w:rsidR="006831FD" w:rsidRPr="00623413" w:rsidRDefault="006831FD" w:rsidP="006831FD">
      <w:pPr>
        <w:ind w:left="720" w:firstLine="720"/>
        <w:rPr>
          <w:rFonts w:ascii="Segoe UI" w:hAnsi="Segoe UI" w:cs="Segoe UI"/>
          <w:color w:val="000000" w:themeColor="text1"/>
          <w:sz w:val="18"/>
          <w:szCs w:val="18"/>
        </w:rPr>
      </w:pPr>
      <w:hyperlink r:id="rId16" w:history="1">
        <w:r w:rsidRPr="00623413">
          <w:rPr>
            <w:rStyle w:val="Hyperlink"/>
            <w:rFonts w:ascii="Segoe UI" w:hAnsi="Segoe UI" w:cs="Segoe UI"/>
            <w:color w:val="000000" w:themeColor="text1"/>
            <w:sz w:val="18"/>
            <w:szCs w:val="18"/>
          </w:rPr>
          <w:t>+1 903-508-</w:t>
        </w:r>
        <w:proofErr w:type="gramStart"/>
        <w:r w:rsidRPr="00623413">
          <w:rPr>
            <w:rStyle w:val="Hyperlink"/>
            <w:rFonts w:ascii="Segoe UI" w:hAnsi="Segoe UI" w:cs="Segoe UI"/>
            <w:color w:val="000000" w:themeColor="text1"/>
            <w:sz w:val="18"/>
            <w:szCs w:val="18"/>
          </w:rPr>
          <w:t>4574,,</w:t>
        </w:r>
        <w:proofErr w:type="gramEnd"/>
        <w:r w:rsidRPr="00623413">
          <w:rPr>
            <w:rStyle w:val="Hyperlink"/>
            <w:rFonts w:ascii="Segoe UI" w:hAnsi="Segoe UI" w:cs="Segoe UI"/>
            <w:color w:val="000000" w:themeColor="text1"/>
            <w:sz w:val="18"/>
            <w:szCs w:val="18"/>
          </w:rPr>
          <w:t>954388986#</w:t>
        </w:r>
      </w:hyperlink>
      <w:r w:rsidRPr="00623413">
        <w:rPr>
          <w:rFonts w:ascii="Segoe UI" w:hAnsi="Segoe UI" w:cs="Segoe UI"/>
          <w:color w:val="000000" w:themeColor="text1"/>
          <w:sz w:val="18"/>
          <w:szCs w:val="18"/>
        </w:rPr>
        <w:t xml:space="preserve"> </w:t>
      </w:r>
      <w:r w:rsidRPr="00623413">
        <w:rPr>
          <w:rStyle w:val="me-email-text"/>
          <w:rFonts w:ascii="Segoe UI" w:hAnsi="Segoe UI" w:cs="Segoe UI"/>
          <w:color w:val="000000" w:themeColor="text1"/>
          <w:sz w:val="18"/>
          <w:szCs w:val="18"/>
        </w:rPr>
        <w:t>United States, Tyler</w:t>
      </w:r>
      <w:r w:rsidRPr="00623413">
        <w:rPr>
          <w:rFonts w:ascii="Segoe UI" w:hAnsi="Segoe UI" w:cs="Segoe UI"/>
          <w:color w:val="000000" w:themeColor="text1"/>
          <w:sz w:val="18"/>
          <w:szCs w:val="18"/>
        </w:rPr>
        <w:t xml:space="preserve"> </w:t>
      </w:r>
    </w:p>
    <w:p w14:paraId="1C1E8879" w14:textId="77777777" w:rsidR="006831FD" w:rsidRPr="00623413" w:rsidRDefault="006831FD" w:rsidP="006831FD">
      <w:pPr>
        <w:ind w:left="720" w:firstLine="720"/>
        <w:rPr>
          <w:rFonts w:ascii="Segoe UI" w:hAnsi="Segoe UI" w:cs="Segoe UI"/>
          <w:color w:val="000000" w:themeColor="text1"/>
          <w:sz w:val="18"/>
          <w:szCs w:val="18"/>
        </w:rPr>
      </w:pPr>
      <w:hyperlink r:id="rId17" w:history="1">
        <w:r w:rsidRPr="00623413">
          <w:rPr>
            <w:rStyle w:val="Hyperlink"/>
            <w:rFonts w:ascii="Segoe UI" w:hAnsi="Segoe UI" w:cs="Segoe UI"/>
            <w:color w:val="000000" w:themeColor="text1"/>
            <w:sz w:val="18"/>
            <w:szCs w:val="18"/>
          </w:rPr>
          <w:t>Find a local number</w:t>
        </w:r>
      </w:hyperlink>
      <w:r w:rsidRPr="00623413">
        <w:rPr>
          <w:rFonts w:ascii="Segoe UI" w:hAnsi="Segoe UI" w:cs="Segoe UI"/>
          <w:color w:val="000000" w:themeColor="text1"/>
          <w:sz w:val="18"/>
          <w:szCs w:val="18"/>
        </w:rPr>
        <w:t xml:space="preserve"> </w:t>
      </w:r>
    </w:p>
    <w:p w14:paraId="5A664AB2" w14:textId="77777777" w:rsidR="006831FD" w:rsidRPr="00623413" w:rsidRDefault="006831FD" w:rsidP="006831FD">
      <w:pPr>
        <w:ind w:left="720" w:firstLine="720"/>
        <w:rPr>
          <w:rFonts w:ascii="Segoe UI" w:hAnsi="Segoe UI" w:cs="Segoe UI"/>
          <w:color w:val="000000" w:themeColor="text1"/>
          <w:sz w:val="18"/>
          <w:szCs w:val="18"/>
        </w:rPr>
      </w:pPr>
      <w:r w:rsidRPr="00623413">
        <w:rPr>
          <w:rStyle w:val="me-email-text-secondary"/>
          <w:rFonts w:ascii="Segoe UI" w:hAnsi="Segoe UI" w:cs="Segoe UI"/>
          <w:color w:val="000000" w:themeColor="text1"/>
          <w:sz w:val="18"/>
          <w:szCs w:val="18"/>
        </w:rPr>
        <w:t xml:space="preserve">Phone conference ID: </w:t>
      </w:r>
      <w:r w:rsidRPr="00623413">
        <w:rPr>
          <w:rStyle w:val="me-email-text"/>
          <w:rFonts w:ascii="Segoe UI" w:hAnsi="Segoe UI" w:cs="Segoe UI"/>
          <w:color w:val="000000" w:themeColor="text1"/>
          <w:sz w:val="18"/>
          <w:szCs w:val="18"/>
        </w:rPr>
        <w:t>954 388 986#</w:t>
      </w:r>
      <w:r w:rsidRPr="00623413">
        <w:rPr>
          <w:rFonts w:ascii="Segoe UI" w:hAnsi="Segoe UI" w:cs="Segoe UI"/>
          <w:color w:val="000000" w:themeColor="text1"/>
          <w:sz w:val="18"/>
          <w:szCs w:val="18"/>
        </w:rPr>
        <w:t xml:space="preserve"> </w:t>
      </w:r>
    </w:p>
    <w:p w14:paraId="2E18887B" w14:textId="3EB8E8CF" w:rsidR="006831FD" w:rsidRPr="00623413" w:rsidRDefault="006831FD">
      <w:pPr>
        <w:spacing w:after="160"/>
        <w:jc w:val="left"/>
        <w:rPr>
          <w:rFonts w:eastAsia="Times New Roman" w:cs="Times New Roman"/>
          <w:color w:val="000000" w:themeColor="text1"/>
        </w:rPr>
      </w:pPr>
      <w:r w:rsidRPr="00623413">
        <w:rPr>
          <w:rFonts w:eastAsia="Times New Roman" w:cs="Times New Roman"/>
          <w:color w:val="000000" w:themeColor="text1"/>
        </w:rPr>
        <w:br w:type="page"/>
      </w:r>
    </w:p>
    <w:p w14:paraId="56C81308" w14:textId="77777777" w:rsidR="00ED1A37" w:rsidRPr="00623413" w:rsidRDefault="00ED1A37" w:rsidP="00602DF2">
      <w:pPr>
        <w:ind w:left="1080"/>
        <w:rPr>
          <w:rFonts w:eastAsia="Times New Roman" w:cs="Times New Roman"/>
          <w:color w:val="000000" w:themeColor="text1"/>
        </w:rPr>
      </w:pPr>
    </w:p>
    <w:p w14:paraId="7E38AA26" w14:textId="77777777" w:rsidR="00ED1A37" w:rsidRPr="00623413" w:rsidRDefault="00ED1A37" w:rsidP="00892975">
      <w:pPr>
        <w:ind w:left="1080"/>
        <w:rPr>
          <w:rFonts w:eastAsia="Times New Roman" w:cs="Times New Roman"/>
          <w:color w:val="000000" w:themeColor="text1"/>
        </w:rPr>
      </w:pPr>
    </w:p>
    <w:p w14:paraId="5EE48158" w14:textId="77777777" w:rsidR="00ED1A37" w:rsidRPr="00623413" w:rsidRDefault="00ED1A37" w:rsidP="007952D0">
      <w:pPr>
        <w:widowControl w:val="0"/>
        <w:autoSpaceDE w:val="0"/>
        <w:autoSpaceDN w:val="0"/>
        <w:adjustRightInd w:val="0"/>
        <w:spacing w:line="240" w:lineRule="auto"/>
        <w:rPr>
          <w:rFonts w:eastAsia="Times New Roman" w:cs="Times New Roman"/>
          <w:snapToGrid w:val="0"/>
          <w:color w:val="000000" w:themeColor="text1"/>
        </w:rPr>
      </w:pPr>
      <w:r w:rsidRPr="00623413">
        <w:rPr>
          <w:rFonts w:eastAsia="Times New Roman" w:cs="Times New Roman"/>
          <w:b/>
          <w:bCs/>
          <w:snapToGrid w:val="0"/>
          <w:color w:val="000000" w:themeColor="text1"/>
        </w:rPr>
        <w:t>3.</w:t>
      </w:r>
      <w:r w:rsidRPr="00623413">
        <w:rPr>
          <w:rFonts w:eastAsia="Times New Roman" w:cs="Times New Roman"/>
          <w:b/>
          <w:bCs/>
          <w:snapToGrid w:val="0"/>
          <w:color w:val="000000" w:themeColor="text1"/>
        </w:rPr>
        <w:t>5</w:t>
      </w:r>
      <w:r w:rsidRPr="00623413">
        <w:rPr>
          <w:rFonts w:eastAsia="Times New Roman" w:cs="Times New Roman"/>
          <w:b/>
          <w:bCs/>
          <w:snapToGrid w:val="0"/>
          <w:color w:val="000000" w:themeColor="text1"/>
        </w:rPr>
        <w:tab/>
      </w:r>
      <w:r w:rsidRPr="00623413">
        <w:rPr>
          <w:rFonts w:eastAsia="Times New Roman" w:cs="Times New Roman"/>
          <w:b/>
          <w:bCs/>
          <w:snapToGrid w:val="0"/>
          <w:color w:val="000000" w:themeColor="text1"/>
        </w:rPr>
        <w:t xml:space="preserve">QUESTIONS AND </w:t>
      </w:r>
      <w:r w:rsidRPr="00623413">
        <w:rPr>
          <w:rFonts w:eastAsia="Times New Roman" w:cs="Times New Roman"/>
          <w:b/>
          <w:bCs/>
          <w:snapToGrid w:val="0"/>
          <w:color w:val="000000" w:themeColor="text1"/>
        </w:rPr>
        <w:t>REQUESTS FOR CLARIFICATION</w:t>
      </w:r>
      <w:r w:rsidRPr="00623413">
        <w:rPr>
          <w:rFonts w:eastAsia="Times New Roman" w:cs="Times New Roman"/>
          <w:b/>
          <w:bCs/>
          <w:snapToGrid w:val="0"/>
          <w:color w:val="000000" w:themeColor="text1"/>
        </w:rPr>
        <w:t xml:space="preserve"> (</w:t>
      </w:r>
      <w:r w:rsidRPr="00623413">
        <w:rPr>
          <w:rFonts w:eastAsia="Times New Roman" w:cs="Times New Roman"/>
          <w:b/>
          <w:bCs/>
          <w:snapToGrid w:val="0"/>
          <w:color w:val="000000" w:themeColor="text1"/>
        </w:rPr>
        <w:t>INQUIRY</w:t>
      </w:r>
      <w:r w:rsidRPr="00623413">
        <w:rPr>
          <w:rFonts w:eastAsia="Times New Roman" w:cs="Times New Roman"/>
          <w:b/>
          <w:bCs/>
          <w:snapToGrid w:val="0"/>
          <w:color w:val="000000" w:themeColor="text1"/>
        </w:rPr>
        <w:t>)</w:t>
      </w:r>
    </w:p>
    <w:p w14:paraId="712148FD" w14:textId="77777777" w:rsidR="00B83102" w:rsidRPr="00623413" w:rsidRDefault="00B83102" w:rsidP="00B83102">
      <w:pPr>
        <w:widowControl w:val="0"/>
        <w:autoSpaceDE w:val="0"/>
        <w:autoSpaceDN w:val="0"/>
        <w:adjustRightInd w:val="0"/>
        <w:spacing w:line="240" w:lineRule="auto"/>
        <w:ind w:left="720"/>
        <w:rPr>
          <w:rFonts w:eastAsia="Times New Roman" w:cs="Times New Roman"/>
          <w:bCs/>
          <w:snapToGrid w:val="0"/>
          <w:color w:val="000000" w:themeColor="text1"/>
        </w:rPr>
      </w:pPr>
      <w:r w:rsidRPr="00623413">
        <w:rPr>
          <w:rFonts w:eastAsia="Times New Roman" w:cs="Times New Roman"/>
          <w:snapToGrid w:val="0"/>
          <w:color w:val="000000" w:themeColor="text1"/>
        </w:rPr>
        <w:t xml:space="preserve">Vendors will have the ability to submit questions in writing via the </w:t>
      </w:r>
      <w:proofErr w:type="spellStart"/>
      <w:r w:rsidRPr="00623413">
        <w:rPr>
          <w:rFonts w:eastAsia="Times New Roman" w:cs="Times New Roman"/>
          <w:bCs/>
          <w:snapToGrid w:val="0"/>
          <w:color w:val="000000" w:themeColor="text1"/>
        </w:rPr>
        <w:t>Bidnet</w:t>
      </w:r>
      <w:proofErr w:type="spellEnd"/>
      <w:r w:rsidRPr="00623413">
        <w:rPr>
          <w:rFonts w:eastAsia="Times New Roman" w:cs="Times New Roman"/>
          <w:bCs/>
          <w:snapToGrid w:val="0"/>
          <w:color w:val="000000" w:themeColor="text1"/>
        </w:rPr>
        <w:t xml:space="preserve"> Direct by </w:t>
      </w:r>
      <w:proofErr w:type="spellStart"/>
      <w:r w:rsidRPr="00623413">
        <w:rPr>
          <w:rFonts w:eastAsia="Times New Roman" w:cs="Times New Roman"/>
          <w:bCs/>
          <w:snapToGrid w:val="0"/>
          <w:color w:val="000000" w:themeColor="text1"/>
        </w:rPr>
        <w:t>Sovra</w:t>
      </w:r>
      <w:proofErr w:type="spellEnd"/>
      <w:r w:rsidRPr="00623413">
        <w:rPr>
          <w:rFonts w:eastAsia="Times New Roman" w:cs="Times New Roman"/>
          <w:bCs/>
          <w:snapToGrid w:val="0"/>
          <w:color w:val="000000" w:themeColor="text1"/>
        </w:rPr>
        <w:t xml:space="preserve"> (“</w:t>
      </w:r>
      <w:proofErr w:type="spellStart"/>
      <w:r w:rsidRPr="00623413">
        <w:rPr>
          <w:rFonts w:eastAsia="Times New Roman" w:cs="Times New Roman"/>
          <w:bCs/>
          <w:snapToGrid w:val="0"/>
          <w:color w:val="000000" w:themeColor="text1"/>
        </w:rPr>
        <w:t>Bidnet</w:t>
      </w:r>
      <w:proofErr w:type="spellEnd"/>
      <w:r w:rsidRPr="00623413">
        <w:rPr>
          <w:rFonts w:eastAsia="Times New Roman" w:cs="Times New Roman"/>
          <w:bCs/>
          <w:snapToGrid w:val="0"/>
          <w:color w:val="000000" w:themeColor="text1"/>
        </w:rPr>
        <w:t xml:space="preserve"> Direct”) </w:t>
      </w:r>
      <w:r w:rsidRPr="00623413">
        <w:rPr>
          <w:rFonts w:eastAsia="Times New Roman" w:cs="Times New Roman"/>
          <w:snapToGrid w:val="0"/>
          <w:color w:val="000000" w:themeColor="text1"/>
        </w:rPr>
        <w:t xml:space="preserve">platform until the proposal deadline. However, it is important to note that questions received less than seven (7) days prior to the proposal due date may not be answered in a timely manner. Vendor-specific questions about the process will often be answered directly. However, substantive questions that are not properly addressed in the solicitation information will be properly published to all vendors as an addendum or “Question &amp; Answer” document. </w:t>
      </w:r>
      <w:r w:rsidRPr="00623413">
        <w:rPr>
          <w:rFonts w:eastAsia="Times New Roman" w:cs="Times New Roman"/>
          <w:bCs/>
          <w:snapToGrid w:val="0"/>
          <w:color w:val="000000" w:themeColor="text1"/>
        </w:rPr>
        <w:t xml:space="preserve">Proposers are responsible for reviewing the </w:t>
      </w:r>
      <w:proofErr w:type="spellStart"/>
      <w:r w:rsidRPr="00623413">
        <w:rPr>
          <w:rFonts w:eastAsia="Times New Roman" w:cs="Times New Roman"/>
          <w:snapToGrid w:val="0"/>
          <w:color w:val="000000" w:themeColor="text1"/>
        </w:rPr>
        <w:t>Bidnet</w:t>
      </w:r>
      <w:proofErr w:type="spellEnd"/>
      <w:r w:rsidRPr="00623413">
        <w:rPr>
          <w:rFonts w:eastAsia="Times New Roman" w:cs="Times New Roman"/>
          <w:snapToGrid w:val="0"/>
          <w:color w:val="000000" w:themeColor="text1"/>
        </w:rPr>
        <w:t xml:space="preserve"> Direct</w:t>
      </w:r>
      <w:r w:rsidRPr="00623413">
        <w:rPr>
          <w:rFonts w:eastAsia="Times New Roman" w:cs="Times New Roman"/>
          <w:bCs/>
          <w:snapToGrid w:val="0"/>
          <w:color w:val="000000" w:themeColor="text1"/>
        </w:rPr>
        <w:t xml:space="preserve"> website for any updates related to this RFP prior to the closing date. </w:t>
      </w:r>
      <w:r w:rsidRPr="00623413">
        <w:rPr>
          <w:rFonts w:eastAsia="Times New Roman" w:cs="Times New Roman"/>
          <w:snapToGrid w:val="0"/>
          <w:color w:val="000000" w:themeColor="text1"/>
        </w:rPr>
        <w:t xml:space="preserve"> </w:t>
      </w:r>
    </w:p>
    <w:p w14:paraId="53E5E237" w14:textId="77777777" w:rsidR="00ED1A37" w:rsidRPr="00623413" w:rsidRDefault="00ED1A37" w:rsidP="00B7148C">
      <w:pPr>
        <w:widowControl w:val="0"/>
        <w:autoSpaceDE w:val="0"/>
        <w:autoSpaceDN w:val="0"/>
        <w:adjustRightInd w:val="0"/>
        <w:spacing w:line="240" w:lineRule="auto"/>
        <w:ind w:left="720"/>
        <w:rPr>
          <w:rFonts w:eastAsia="Times New Roman" w:cs="Times New Roman"/>
          <w:b/>
          <w:snapToGrid w:val="0"/>
          <w:color w:val="000000" w:themeColor="text1"/>
        </w:rPr>
      </w:pPr>
    </w:p>
    <w:p w14:paraId="35242F93" w14:textId="77777777" w:rsidR="00ED1A37" w:rsidRPr="00623413" w:rsidRDefault="00ED1A37" w:rsidP="00B7148C">
      <w:pPr>
        <w:widowControl w:val="0"/>
        <w:autoSpaceDE w:val="0"/>
        <w:autoSpaceDN w:val="0"/>
        <w:adjustRightInd w:val="0"/>
        <w:spacing w:line="240" w:lineRule="auto"/>
        <w:rPr>
          <w:rFonts w:eastAsia="Times New Roman" w:cs="Times New Roman"/>
          <w:snapToGrid w:val="0"/>
          <w:color w:val="000000" w:themeColor="text1"/>
          <w:highlight w:val="yellow"/>
        </w:rPr>
      </w:pPr>
      <w:r w:rsidRPr="00623413">
        <w:rPr>
          <w:rFonts w:eastAsia="Times New Roman" w:cs="Times New Roman"/>
          <w:b/>
          <w:bCs/>
          <w:snapToGrid w:val="0"/>
          <w:color w:val="000000" w:themeColor="text1"/>
        </w:rPr>
        <w:t>3.</w:t>
      </w:r>
      <w:r w:rsidRPr="00623413">
        <w:rPr>
          <w:rFonts w:eastAsia="Times New Roman" w:cs="Times New Roman"/>
          <w:b/>
          <w:bCs/>
          <w:snapToGrid w:val="0"/>
          <w:color w:val="000000" w:themeColor="text1"/>
        </w:rPr>
        <w:t>6</w:t>
      </w:r>
      <w:r w:rsidRPr="00623413">
        <w:rPr>
          <w:rFonts w:eastAsia="Times New Roman" w:cs="Times New Roman"/>
          <w:snapToGrid w:val="0"/>
          <w:color w:val="000000" w:themeColor="text1"/>
        </w:rPr>
        <w:tab/>
      </w:r>
      <w:r w:rsidRPr="00623413">
        <w:rPr>
          <w:rFonts w:eastAsia="Times New Roman" w:cs="Times New Roman"/>
          <w:b/>
          <w:snapToGrid w:val="0"/>
          <w:color w:val="000000" w:themeColor="text1"/>
        </w:rPr>
        <w:t>PROPOSAL SUBMISSION</w:t>
      </w:r>
      <w:r w:rsidRPr="00623413">
        <w:rPr>
          <w:rFonts w:eastAsia="Times New Roman" w:cs="Times New Roman"/>
          <w:snapToGrid w:val="0"/>
          <w:color w:val="000000" w:themeColor="text1"/>
        </w:rPr>
        <w:t xml:space="preserve"> </w:t>
      </w:r>
    </w:p>
    <w:p w14:paraId="03E8053C" w14:textId="77777777" w:rsidR="00B83102" w:rsidRPr="00623413" w:rsidRDefault="00B83102" w:rsidP="00B83102">
      <w:pPr>
        <w:widowControl w:val="0"/>
        <w:autoSpaceDE w:val="0"/>
        <w:autoSpaceDN w:val="0"/>
        <w:adjustRightInd w:val="0"/>
        <w:spacing w:line="240" w:lineRule="auto"/>
        <w:ind w:left="720"/>
        <w:rPr>
          <w:rFonts w:eastAsia="Times New Roman" w:cs="Times New Roman"/>
          <w:bCs/>
          <w:snapToGrid w:val="0"/>
          <w:color w:val="000000" w:themeColor="text1"/>
        </w:rPr>
      </w:pPr>
      <w:r w:rsidRPr="00623413">
        <w:rPr>
          <w:rFonts w:eastAsia="Times New Roman" w:cs="Times New Roman"/>
          <w:bCs/>
          <w:snapToGrid w:val="0"/>
          <w:color w:val="000000" w:themeColor="text1"/>
        </w:rPr>
        <w:t xml:space="preserve">The </w:t>
      </w:r>
      <w:proofErr w:type="gramStart"/>
      <w:r w:rsidRPr="00623413">
        <w:rPr>
          <w:rFonts w:eastAsia="Times New Roman" w:cs="Times New Roman"/>
          <w:bCs/>
          <w:snapToGrid w:val="0"/>
          <w:color w:val="000000" w:themeColor="text1"/>
        </w:rPr>
        <w:t>NCTCOG  utilizes</w:t>
      </w:r>
      <w:proofErr w:type="gramEnd"/>
      <w:r w:rsidRPr="00623413">
        <w:rPr>
          <w:rFonts w:eastAsia="Times New Roman" w:cs="Times New Roman"/>
          <w:bCs/>
          <w:snapToGrid w:val="0"/>
          <w:color w:val="000000" w:themeColor="text1"/>
        </w:rPr>
        <w:t xml:space="preserve"> </w:t>
      </w:r>
      <w:proofErr w:type="spellStart"/>
      <w:r w:rsidRPr="00623413">
        <w:rPr>
          <w:rFonts w:eastAsia="Times New Roman" w:cs="Times New Roman"/>
          <w:bCs/>
          <w:snapToGrid w:val="0"/>
          <w:color w:val="000000" w:themeColor="text1"/>
        </w:rPr>
        <w:t>Bidnet</w:t>
      </w:r>
      <w:proofErr w:type="spellEnd"/>
      <w:r w:rsidRPr="00623413">
        <w:rPr>
          <w:rFonts w:eastAsia="Times New Roman" w:cs="Times New Roman"/>
          <w:bCs/>
          <w:snapToGrid w:val="0"/>
          <w:color w:val="000000" w:themeColor="text1"/>
        </w:rPr>
        <w:t xml:space="preserve"> Direct by </w:t>
      </w:r>
      <w:proofErr w:type="spellStart"/>
      <w:r w:rsidRPr="00623413">
        <w:rPr>
          <w:rFonts w:eastAsia="Times New Roman" w:cs="Times New Roman"/>
          <w:bCs/>
          <w:snapToGrid w:val="0"/>
          <w:color w:val="000000" w:themeColor="text1"/>
        </w:rPr>
        <w:t>Sovra</w:t>
      </w:r>
      <w:proofErr w:type="spellEnd"/>
      <w:r w:rsidRPr="00623413">
        <w:rPr>
          <w:rFonts w:eastAsia="Times New Roman" w:cs="Times New Roman"/>
          <w:bCs/>
          <w:snapToGrid w:val="0"/>
          <w:color w:val="000000" w:themeColor="text1"/>
        </w:rPr>
        <w:t xml:space="preserve"> (“</w:t>
      </w:r>
      <w:proofErr w:type="spellStart"/>
      <w:r w:rsidRPr="00623413">
        <w:rPr>
          <w:rFonts w:eastAsia="Times New Roman" w:cs="Times New Roman"/>
          <w:bCs/>
          <w:snapToGrid w:val="0"/>
          <w:color w:val="000000" w:themeColor="text1"/>
        </w:rPr>
        <w:t>Bidnet</w:t>
      </w:r>
      <w:proofErr w:type="spellEnd"/>
      <w:r w:rsidRPr="00623413">
        <w:rPr>
          <w:rFonts w:eastAsia="Times New Roman" w:cs="Times New Roman"/>
          <w:bCs/>
          <w:snapToGrid w:val="0"/>
          <w:color w:val="000000" w:themeColor="text1"/>
        </w:rPr>
        <w:t xml:space="preserve"> Direct”) as the central eProcurement portal for all formal procurement opportunities. </w:t>
      </w:r>
      <w:proofErr w:type="gramStart"/>
      <w:r w:rsidRPr="00623413">
        <w:rPr>
          <w:rFonts w:eastAsia="Times New Roman" w:cs="Times New Roman"/>
          <w:bCs/>
          <w:snapToGrid w:val="0"/>
          <w:color w:val="000000" w:themeColor="text1"/>
        </w:rPr>
        <w:t>In order to</w:t>
      </w:r>
      <w:proofErr w:type="gramEnd"/>
      <w:r w:rsidRPr="00623413">
        <w:rPr>
          <w:rFonts w:eastAsia="Times New Roman" w:cs="Times New Roman"/>
          <w:bCs/>
          <w:snapToGrid w:val="0"/>
          <w:color w:val="000000" w:themeColor="text1"/>
        </w:rPr>
        <w:t xml:space="preserve"> respond to this RFP, as well as receive notifications, updates, addenda, and other information regarding this solicitation, NCTCOG requires that Respondents be registered with </w:t>
      </w:r>
      <w:proofErr w:type="spellStart"/>
      <w:r w:rsidRPr="00623413">
        <w:rPr>
          <w:rFonts w:eastAsia="Times New Roman" w:cs="Times New Roman"/>
          <w:snapToGrid w:val="0"/>
          <w:color w:val="000000" w:themeColor="text1"/>
        </w:rPr>
        <w:t>Bidnet</w:t>
      </w:r>
      <w:proofErr w:type="spellEnd"/>
      <w:r w:rsidRPr="00623413">
        <w:rPr>
          <w:rFonts w:eastAsia="Times New Roman" w:cs="Times New Roman"/>
          <w:snapToGrid w:val="0"/>
          <w:color w:val="000000" w:themeColor="text1"/>
        </w:rPr>
        <w:t xml:space="preserve"> Direct. </w:t>
      </w:r>
      <w:r w:rsidRPr="00623413">
        <w:rPr>
          <w:rFonts w:eastAsia="Times New Roman" w:cs="Times New Roman"/>
          <w:bCs/>
          <w:snapToGrid w:val="0"/>
          <w:color w:val="000000" w:themeColor="text1"/>
        </w:rPr>
        <w:t xml:space="preserve"> </w:t>
      </w:r>
    </w:p>
    <w:p w14:paraId="771D911B" w14:textId="77777777" w:rsidR="00B83102" w:rsidRPr="00623413" w:rsidRDefault="00B83102" w:rsidP="00B83102">
      <w:pPr>
        <w:widowControl w:val="0"/>
        <w:autoSpaceDE w:val="0"/>
        <w:autoSpaceDN w:val="0"/>
        <w:adjustRightInd w:val="0"/>
        <w:spacing w:line="240" w:lineRule="auto"/>
        <w:ind w:left="720"/>
        <w:rPr>
          <w:rFonts w:eastAsia="Times New Roman" w:cs="Times New Roman"/>
          <w:bCs/>
          <w:snapToGrid w:val="0"/>
          <w:color w:val="000000" w:themeColor="text1"/>
        </w:rPr>
      </w:pPr>
    </w:p>
    <w:p w14:paraId="4454AF7F" w14:textId="77777777" w:rsidR="00B83102" w:rsidRPr="00623413" w:rsidRDefault="00B83102" w:rsidP="00B83102">
      <w:pPr>
        <w:widowControl w:val="0"/>
        <w:autoSpaceDE w:val="0"/>
        <w:autoSpaceDN w:val="0"/>
        <w:adjustRightInd w:val="0"/>
        <w:spacing w:line="240" w:lineRule="auto"/>
        <w:ind w:left="720"/>
        <w:rPr>
          <w:rFonts w:eastAsia="Times New Roman" w:cs="Times New Roman"/>
          <w:bCs/>
          <w:snapToGrid w:val="0"/>
          <w:color w:val="000000" w:themeColor="text1"/>
        </w:rPr>
      </w:pPr>
      <w:r w:rsidRPr="00623413">
        <w:rPr>
          <w:rFonts w:eastAsia="Times New Roman" w:cs="Times New Roman"/>
          <w:bCs/>
          <w:snapToGrid w:val="0"/>
          <w:color w:val="000000" w:themeColor="text1"/>
        </w:rPr>
        <w:t xml:space="preserve">Registration with </w:t>
      </w:r>
      <w:proofErr w:type="spellStart"/>
      <w:r w:rsidRPr="00623413">
        <w:rPr>
          <w:rFonts w:eastAsia="Times New Roman" w:cs="Times New Roman"/>
          <w:bCs/>
          <w:snapToGrid w:val="0"/>
          <w:color w:val="000000" w:themeColor="text1"/>
        </w:rPr>
        <w:t>Bidnet</w:t>
      </w:r>
      <w:proofErr w:type="spellEnd"/>
      <w:r w:rsidRPr="00623413">
        <w:rPr>
          <w:rFonts w:eastAsia="Times New Roman" w:cs="Times New Roman"/>
          <w:bCs/>
          <w:snapToGrid w:val="0"/>
          <w:color w:val="000000" w:themeColor="text1"/>
        </w:rPr>
        <w:t xml:space="preserve"> Direct is free and allows Respondents to view </w:t>
      </w:r>
      <w:proofErr w:type="gramStart"/>
      <w:r w:rsidRPr="00623413">
        <w:rPr>
          <w:rFonts w:eastAsia="Times New Roman" w:cs="Times New Roman"/>
          <w:bCs/>
          <w:snapToGrid w:val="0"/>
          <w:color w:val="000000" w:themeColor="text1"/>
        </w:rPr>
        <w:t>all of</w:t>
      </w:r>
      <w:proofErr w:type="gramEnd"/>
      <w:r w:rsidRPr="00623413">
        <w:rPr>
          <w:rFonts w:eastAsia="Times New Roman" w:cs="Times New Roman"/>
          <w:bCs/>
          <w:snapToGrid w:val="0"/>
          <w:color w:val="000000" w:themeColor="text1"/>
        </w:rPr>
        <w:t xml:space="preserve"> the NCTCOG’s active procurement solicitations. The landing page for this project is found </w:t>
      </w:r>
      <w:hyperlink r:id="rId18" w:history="1">
        <w:r w:rsidRPr="00623413">
          <w:rPr>
            <w:rStyle w:val="Hyperlink"/>
            <w:rFonts w:eastAsia="Times New Roman" w:cs="Times New Roman"/>
            <w:bCs/>
            <w:snapToGrid w:val="0"/>
            <w:color w:val="000000" w:themeColor="text1"/>
          </w:rPr>
          <w:t>here.</w:t>
        </w:r>
      </w:hyperlink>
    </w:p>
    <w:p w14:paraId="7FDD6A2F" w14:textId="77777777" w:rsidR="00B83102" w:rsidRPr="00623413" w:rsidRDefault="00B83102" w:rsidP="00B83102">
      <w:pPr>
        <w:widowControl w:val="0"/>
        <w:autoSpaceDE w:val="0"/>
        <w:autoSpaceDN w:val="0"/>
        <w:adjustRightInd w:val="0"/>
        <w:spacing w:line="240" w:lineRule="auto"/>
        <w:ind w:left="720"/>
        <w:rPr>
          <w:rFonts w:eastAsia="Times New Roman" w:cs="Times New Roman"/>
          <w:bCs/>
          <w:snapToGrid w:val="0"/>
          <w:color w:val="000000" w:themeColor="text1"/>
        </w:rPr>
      </w:pPr>
    </w:p>
    <w:p w14:paraId="6C3F7F1D" w14:textId="60279737" w:rsidR="00B83102" w:rsidRPr="00623413" w:rsidRDefault="00B83102" w:rsidP="00B83102">
      <w:pPr>
        <w:widowControl w:val="0"/>
        <w:autoSpaceDE w:val="0"/>
        <w:autoSpaceDN w:val="0"/>
        <w:adjustRightInd w:val="0"/>
        <w:spacing w:line="240" w:lineRule="auto"/>
        <w:ind w:left="720"/>
        <w:rPr>
          <w:rFonts w:eastAsia="Times New Roman" w:cs="Times New Roman"/>
          <w:bCs/>
          <w:snapToGrid w:val="0"/>
          <w:color w:val="000000" w:themeColor="text1"/>
        </w:rPr>
      </w:pPr>
      <w:r w:rsidRPr="00623413">
        <w:rPr>
          <w:rFonts w:eastAsia="Times New Roman" w:cs="Times New Roman"/>
          <w:bCs/>
          <w:snapToGrid w:val="0"/>
          <w:color w:val="000000" w:themeColor="text1"/>
        </w:rPr>
        <w:t xml:space="preserve">Electronic submission of proposals shall be made in English, in searchable PDF format, and must be uploaded via </w:t>
      </w:r>
      <w:proofErr w:type="spellStart"/>
      <w:r w:rsidRPr="00623413">
        <w:rPr>
          <w:rFonts w:eastAsia="Times New Roman" w:cs="Times New Roman"/>
          <w:bCs/>
          <w:snapToGrid w:val="0"/>
          <w:color w:val="000000" w:themeColor="text1"/>
        </w:rPr>
        <w:t>Bidnet</w:t>
      </w:r>
      <w:proofErr w:type="spellEnd"/>
      <w:r w:rsidRPr="00623413">
        <w:rPr>
          <w:rFonts w:eastAsia="Times New Roman" w:cs="Times New Roman"/>
          <w:bCs/>
          <w:snapToGrid w:val="0"/>
          <w:color w:val="000000" w:themeColor="text1"/>
        </w:rPr>
        <w:t xml:space="preserve"> Direct no later than </w:t>
      </w:r>
      <w:r w:rsidRPr="00623413">
        <w:rPr>
          <w:rFonts w:eastAsia="Times New Roman" w:cs="Times New Roman"/>
          <w:b/>
          <w:snapToGrid w:val="0"/>
          <w:color w:val="000000" w:themeColor="text1"/>
        </w:rPr>
        <w:t xml:space="preserve">2:00 P.M. (Central Time) </w:t>
      </w:r>
      <w:r w:rsidRPr="00623413">
        <w:rPr>
          <w:rFonts w:eastAsia="Times New Roman" w:cs="Times New Roman"/>
          <w:b/>
          <w:snapToGrid w:val="0"/>
          <w:color w:val="000000" w:themeColor="text1"/>
        </w:rPr>
        <w:t>July 6, 2025</w:t>
      </w:r>
      <w:bookmarkStart w:id="24" w:name="fld_Deadline3"/>
      <w:bookmarkEnd w:id="24"/>
      <w:r w:rsidRPr="00623413">
        <w:rPr>
          <w:rFonts w:eastAsia="Times New Roman" w:cs="Times New Roman"/>
          <w:b/>
          <w:snapToGrid w:val="0"/>
          <w:color w:val="000000" w:themeColor="text1"/>
        </w:rPr>
        <w:t>.</w:t>
      </w:r>
    </w:p>
    <w:p w14:paraId="5AFC670E" w14:textId="77777777" w:rsidR="00B83102" w:rsidRPr="00623413" w:rsidRDefault="00B83102" w:rsidP="00B83102">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ab/>
      </w:r>
    </w:p>
    <w:p w14:paraId="200A771A" w14:textId="77777777" w:rsidR="00B83102" w:rsidRPr="00623413" w:rsidRDefault="00B83102" w:rsidP="00B83102">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It is the responsibility of the respondent(s) to ensure that the proposals are received at the NCTCOG address as described above by the designated due date and time. NCTCOG assumes no responsibility for delays caused by postage, mail courier, email, package misdirection or any other form of delivery. Late proposals </w:t>
      </w:r>
      <w:proofErr w:type="gramStart"/>
      <w:r w:rsidRPr="00623413">
        <w:rPr>
          <w:rFonts w:eastAsia="Times New Roman" w:cs="Times New Roman"/>
          <w:snapToGrid w:val="0"/>
          <w:color w:val="000000" w:themeColor="text1"/>
        </w:rPr>
        <w:t>will be not be</w:t>
      </w:r>
      <w:proofErr w:type="gramEnd"/>
      <w:r w:rsidRPr="00623413">
        <w:rPr>
          <w:rFonts w:eastAsia="Times New Roman" w:cs="Times New Roman"/>
          <w:snapToGrid w:val="0"/>
          <w:color w:val="000000" w:themeColor="text1"/>
        </w:rPr>
        <w:t xml:space="preserve"> opened nor considered in the evaluation of the proposal. Proposals may be withdrawn at any time prior to the submittal deadline, but they may not be withdrawn after the official opening. </w:t>
      </w:r>
    </w:p>
    <w:p w14:paraId="4C87F351" w14:textId="77777777" w:rsidR="00B83102" w:rsidRPr="00623413" w:rsidRDefault="00B83102" w:rsidP="00B83102">
      <w:pPr>
        <w:widowControl w:val="0"/>
        <w:autoSpaceDE w:val="0"/>
        <w:autoSpaceDN w:val="0"/>
        <w:adjustRightInd w:val="0"/>
        <w:spacing w:line="240" w:lineRule="auto"/>
        <w:rPr>
          <w:rFonts w:eastAsia="Times New Roman" w:cs="Times New Roman"/>
          <w:snapToGrid w:val="0"/>
          <w:color w:val="000000" w:themeColor="text1"/>
        </w:rPr>
      </w:pPr>
    </w:p>
    <w:p w14:paraId="168E4039" w14:textId="77777777" w:rsidR="00B83102" w:rsidRPr="00623413" w:rsidRDefault="00B83102" w:rsidP="00B83102">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Proposals received will be publicly opened after the response submission deadline on </w:t>
      </w:r>
      <w:proofErr w:type="spellStart"/>
      <w:r w:rsidRPr="00623413">
        <w:rPr>
          <w:rFonts w:eastAsia="Times New Roman" w:cs="Times New Roman"/>
          <w:snapToGrid w:val="0"/>
          <w:color w:val="000000" w:themeColor="text1"/>
        </w:rPr>
        <w:t>Bidnet</w:t>
      </w:r>
      <w:proofErr w:type="spellEnd"/>
      <w:r w:rsidRPr="00623413">
        <w:rPr>
          <w:rFonts w:eastAsia="Times New Roman" w:cs="Times New Roman"/>
          <w:snapToGrid w:val="0"/>
          <w:color w:val="000000" w:themeColor="text1"/>
        </w:rPr>
        <w:t xml:space="preserve"> Direct. Only the names of the vendor submitting the proposal will be read aloud. No other information will be disclosed at that time.</w:t>
      </w:r>
    </w:p>
    <w:p w14:paraId="6A427D5B" w14:textId="77777777" w:rsidR="00B83102" w:rsidRPr="00623413" w:rsidRDefault="00B83102" w:rsidP="00B83102">
      <w:pPr>
        <w:widowControl w:val="0"/>
        <w:autoSpaceDE w:val="0"/>
        <w:autoSpaceDN w:val="0"/>
        <w:adjustRightInd w:val="0"/>
        <w:spacing w:line="240" w:lineRule="auto"/>
        <w:rPr>
          <w:rFonts w:eastAsia="Times New Roman" w:cs="Times New Roman"/>
          <w:b/>
          <w:snapToGrid w:val="0"/>
          <w:color w:val="000000" w:themeColor="text1"/>
          <w:u w:val="single"/>
        </w:rPr>
      </w:pPr>
    </w:p>
    <w:p w14:paraId="13D0042C" w14:textId="77777777" w:rsidR="00B83102" w:rsidRPr="00623413" w:rsidRDefault="00B83102" w:rsidP="00B83102">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Proposal information is restricted and not publicly available until after award of a contract.  All documents associated with the proposal submitted, unless the respondent indicates a portion of the proposal is proprietary, may be subject to public inspection in accordance with the Public Information Act. All information obtained </w:t>
      </w:r>
      <w:proofErr w:type="gramStart"/>
      <w:r w:rsidRPr="00623413">
        <w:rPr>
          <w:rFonts w:eastAsia="Times New Roman" w:cs="Times New Roman"/>
          <w:snapToGrid w:val="0"/>
          <w:color w:val="000000" w:themeColor="text1"/>
        </w:rPr>
        <w:t>in the course of</w:t>
      </w:r>
      <w:proofErr w:type="gramEnd"/>
      <w:r w:rsidRPr="00623413">
        <w:rPr>
          <w:rFonts w:eastAsia="Times New Roman" w:cs="Times New Roman"/>
          <w:snapToGrid w:val="0"/>
          <w:color w:val="000000" w:themeColor="text1"/>
        </w:rPr>
        <w:t xml:space="preserve"> this solicitation will become property of NCTCOG.</w:t>
      </w:r>
    </w:p>
    <w:p w14:paraId="2E3CC5FB" w14:textId="77777777" w:rsidR="00B83102" w:rsidRPr="00623413" w:rsidRDefault="00B83102" w:rsidP="00B83102">
      <w:pPr>
        <w:widowControl w:val="0"/>
        <w:autoSpaceDE w:val="0"/>
        <w:autoSpaceDN w:val="0"/>
        <w:adjustRightInd w:val="0"/>
        <w:spacing w:line="240" w:lineRule="auto"/>
        <w:ind w:left="720"/>
        <w:rPr>
          <w:rFonts w:eastAsia="Times New Roman" w:cs="Times New Roman"/>
          <w:snapToGrid w:val="0"/>
          <w:color w:val="000000" w:themeColor="text1"/>
        </w:rPr>
      </w:pPr>
    </w:p>
    <w:p w14:paraId="6C83F849" w14:textId="77777777" w:rsidR="00B83102" w:rsidRPr="00623413" w:rsidRDefault="00B83102" w:rsidP="00B83102">
      <w:pPr>
        <w:ind w:left="720"/>
        <w:contextualSpacing/>
        <w:rPr>
          <w:rFonts w:cs="Times New Roman"/>
          <w:b/>
          <w:color w:val="000000" w:themeColor="text1"/>
        </w:rPr>
      </w:pPr>
      <w:bookmarkStart w:id="25" w:name="_Hlk156891562"/>
      <w:r w:rsidRPr="00623413">
        <w:rPr>
          <w:b/>
          <w:bCs/>
          <w:color w:val="000000" w:themeColor="text1"/>
        </w:rPr>
        <w:t>NOTE: Any confidential/proprietary information must be clearly labeled as “confidential/proprietary”. All proposals are subject to the Texas Public Information Act.</w:t>
      </w:r>
    </w:p>
    <w:bookmarkEnd w:id="25"/>
    <w:p w14:paraId="1282011F" w14:textId="77777777" w:rsidR="00ED1A37" w:rsidRPr="00623413" w:rsidRDefault="00ED1A37" w:rsidP="00B7148C">
      <w:pPr>
        <w:widowControl w:val="0"/>
        <w:autoSpaceDE w:val="0"/>
        <w:autoSpaceDN w:val="0"/>
        <w:adjustRightInd w:val="0"/>
        <w:spacing w:line="240" w:lineRule="auto"/>
        <w:rPr>
          <w:rFonts w:eastAsia="Times New Roman" w:cs="Times New Roman"/>
          <w:snapToGrid w:val="0"/>
          <w:color w:val="000000" w:themeColor="text1"/>
        </w:rPr>
      </w:pPr>
    </w:p>
    <w:p w14:paraId="2071CDF1" w14:textId="77777777" w:rsidR="00ED1A37" w:rsidRPr="00623413" w:rsidRDefault="00ED1A37" w:rsidP="00AB52D1">
      <w:pPr>
        <w:widowControl w:val="0"/>
        <w:autoSpaceDE w:val="0"/>
        <w:autoSpaceDN w:val="0"/>
        <w:adjustRightInd w:val="0"/>
        <w:spacing w:line="240" w:lineRule="auto"/>
        <w:rPr>
          <w:rFonts w:eastAsia="Times New Roman" w:cs="Times New Roman"/>
          <w:snapToGrid w:val="0"/>
          <w:color w:val="000000" w:themeColor="text1"/>
          <w:highlight w:val="yellow"/>
        </w:rPr>
      </w:pPr>
      <w:r w:rsidRPr="00623413">
        <w:rPr>
          <w:rFonts w:eastAsia="Times New Roman" w:cs="Times New Roman"/>
          <w:b/>
          <w:bCs/>
          <w:snapToGrid w:val="0"/>
          <w:color w:val="000000" w:themeColor="text1"/>
        </w:rPr>
        <w:t>3.</w:t>
      </w:r>
      <w:r w:rsidRPr="00623413">
        <w:rPr>
          <w:rFonts w:eastAsia="Times New Roman" w:cs="Times New Roman"/>
          <w:b/>
          <w:bCs/>
          <w:snapToGrid w:val="0"/>
          <w:color w:val="000000" w:themeColor="text1"/>
        </w:rPr>
        <w:t>7</w:t>
      </w:r>
      <w:r w:rsidRPr="00623413">
        <w:rPr>
          <w:rFonts w:eastAsia="Times New Roman" w:cs="Times New Roman"/>
          <w:snapToGrid w:val="0"/>
          <w:color w:val="000000" w:themeColor="text1"/>
        </w:rPr>
        <w:tab/>
      </w:r>
      <w:r w:rsidRPr="00623413">
        <w:rPr>
          <w:rFonts w:eastAsia="Times New Roman" w:cs="Times New Roman"/>
          <w:b/>
          <w:snapToGrid w:val="0"/>
          <w:color w:val="000000" w:themeColor="text1"/>
        </w:rPr>
        <w:t>PUBLIC OPENING</w:t>
      </w:r>
      <w:r w:rsidRPr="00623413">
        <w:rPr>
          <w:rFonts w:eastAsia="Times New Roman" w:cs="Times New Roman"/>
          <w:snapToGrid w:val="0"/>
          <w:color w:val="000000" w:themeColor="text1"/>
        </w:rPr>
        <w:t xml:space="preserve"> </w:t>
      </w:r>
    </w:p>
    <w:p w14:paraId="48F65B8F" w14:textId="2B6B963F" w:rsidR="00ED1A37" w:rsidRPr="00623413" w:rsidRDefault="00ED1A37" w:rsidP="00443AED">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cs="Times New Roman"/>
          <w:color w:val="000000" w:themeColor="text1"/>
        </w:rPr>
        <w:t xml:space="preserve">The public opening for this RFP will be conducted </w:t>
      </w:r>
      <w:r w:rsidRPr="00623413">
        <w:rPr>
          <w:rFonts w:cs="Times New Roman"/>
          <w:color w:val="000000" w:themeColor="text1"/>
        </w:rPr>
        <w:t>beginning</w:t>
      </w:r>
      <w:r w:rsidRPr="00623413">
        <w:rPr>
          <w:rFonts w:cs="Times New Roman"/>
          <w:color w:val="000000" w:themeColor="text1"/>
        </w:rPr>
        <w:t xml:space="preserve"> </w:t>
      </w:r>
      <w:r w:rsidRPr="00623413">
        <w:rPr>
          <w:rFonts w:cs="Times New Roman"/>
          <w:color w:val="000000" w:themeColor="text1"/>
        </w:rPr>
        <w:t xml:space="preserve">approximately 2:05 PM CT on </w:t>
      </w:r>
      <w:r w:rsidRPr="00623413">
        <w:rPr>
          <w:rFonts w:cs="Times New Roman"/>
          <w:color w:val="000000" w:themeColor="text1"/>
        </w:rPr>
        <w:t>the</w:t>
      </w:r>
      <w:r w:rsidRPr="00623413">
        <w:rPr>
          <w:rFonts w:cs="Times New Roman"/>
          <w:color w:val="000000" w:themeColor="text1"/>
        </w:rPr>
        <w:t xml:space="preserve"> date </w:t>
      </w:r>
      <w:r w:rsidRPr="00623413">
        <w:rPr>
          <w:rFonts w:cs="Times New Roman"/>
          <w:color w:val="000000" w:themeColor="text1"/>
        </w:rPr>
        <w:t xml:space="preserve">proposal </w:t>
      </w:r>
      <w:r w:rsidRPr="00623413">
        <w:rPr>
          <w:rFonts w:cs="Times New Roman"/>
          <w:color w:val="000000" w:themeColor="text1"/>
        </w:rPr>
        <w:t>submissions are due.</w:t>
      </w:r>
      <w:r w:rsidRPr="00623413">
        <w:rPr>
          <w:rFonts w:cs="Times New Roman"/>
          <w:color w:val="000000" w:themeColor="text1"/>
        </w:rPr>
        <w:t xml:space="preserve"> The </w:t>
      </w:r>
      <w:r w:rsidRPr="00623413">
        <w:rPr>
          <w:rFonts w:cs="Times New Roman"/>
          <w:color w:val="000000" w:themeColor="text1"/>
        </w:rPr>
        <w:t xml:space="preserve">opening </w:t>
      </w:r>
      <w:r w:rsidRPr="00623413">
        <w:rPr>
          <w:rFonts w:cs="Times New Roman"/>
          <w:color w:val="000000" w:themeColor="text1"/>
        </w:rPr>
        <w:t xml:space="preserve">meeting will be held </w:t>
      </w:r>
      <w:r w:rsidRPr="00623413">
        <w:rPr>
          <w:rFonts w:cs="Times New Roman"/>
          <w:color w:val="000000" w:themeColor="text1"/>
        </w:rPr>
        <w:t xml:space="preserve">virtually </w:t>
      </w:r>
      <w:r w:rsidRPr="00623413">
        <w:rPr>
          <w:rFonts w:cs="Times New Roman"/>
          <w:color w:val="000000" w:themeColor="text1"/>
        </w:rPr>
        <w:t xml:space="preserve">via </w:t>
      </w:r>
      <w:r w:rsidRPr="00623413">
        <w:rPr>
          <w:rFonts w:cs="Times New Roman"/>
          <w:color w:val="000000" w:themeColor="text1"/>
        </w:rPr>
        <w:t>Microsoft Teams and</w:t>
      </w:r>
      <w:r w:rsidRPr="00623413">
        <w:rPr>
          <w:rFonts w:cs="Times New Roman"/>
          <w:color w:val="000000" w:themeColor="text1"/>
        </w:rPr>
        <w:t xml:space="preserve"> will be recorded</w:t>
      </w:r>
      <w:r w:rsidRPr="00623413">
        <w:rPr>
          <w:rFonts w:cs="Times New Roman"/>
          <w:color w:val="000000" w:themeColor="text1"/>
        </w:rPr>
        <w:t>.</w:t>
      </w:r>
      <w:r w:rsidRPr="00623413">
        <w:rPr>
          <w:rFonts w:cs="Times New Roman"/>
          <w:color w:val="000000" w:themeColor="text1"/>
        </w:rPr>
        <w:t xml:space="preserve"> Please </w:t>
      </w:r>
      <w:r w:rsidRPr="00623413">
        <w:rPr>
          <w:rFonts w:cs="Times New Roman"/>
          <w:color w:val="000000" w:themeColor="text1"/>
        </w:rPr>
        <w:t>note</w:t>
      </w:r>
      <w:r w:rsidRPr="00623413">
        <w:rPr>
          <w:rFonts w:cs="Times New Roman"/>
          <w:color w:val="000000" w:themeColor="text1"/>
        </w:rPr>
        <w:t xml:space="preserve"> that a large volume of proposals </w:t>
      </w:r>
      <w:r w:rsidRPr="00623413">
        <w:rPr>
          <w:rFonts w:cs="Times New Roman"/>
          <w:color w:val="000000" w:themeColor="text1"/>
        </w:rPr>
        <w:t>may</w:t>
      </w:r>
      <w:r w:rsidRPr="00623413">
        <w:rPr>
          <w:rFonts w:cs="Times New Roman"/>
          <w:color w:val="000000" w:themeColor="text1"/>
        </w:rPr>
        <w:t xml:space="preserve"> result in </w:t>
      </w:r>
      <w:r w:rsidRPr="00623413">
        <w:rPr>
          <w:rFonts w:cs="Times New Roman"/>
          <w:color w:val="000000" w:themeColor="text1"/>
        </w:rPr>
        <w:t>a lengthy opening</w:t>
      </w:r>
      <w:r w:rsidRPr="00623413">
        <w:rPr>
          <w:rFonts w:cs="Times New Roman"/>
          <w:color w:val="000000" w:themeColor="text1"/>
        </w:rPr>
        <w:t xml:space="preserve"> process. </w:t>
      </w:r>
      <w:r w:rsidRPr="00623413">
        <w:rPr>
          <w:rFonts w:cs="Times New Roman"/>
          <w:color w:val="000000" w:themeColor="text1"/>
        </w:rPr>
        <w:t>Meeting a</w:t>
      </w:r>
      <w:r w:rsidRPr="00623413">
        <w:rPr>
          <w:rFonts w:cs="Times New Roman"/>
          <w:color w:val="000000" w:themeColor="text1"/>
        </w:rPr>
        <w:t xml:space="preserve">ccess information and the </w:t>
      </w:r>
      <w:r w:rsidRPr="00623413">
        <w:rPr>
          <w:rFonts w:cs="Times New Roman"/>
          <w:color w:val="000000" w:themeColor="text1"/>
        </w:rPr>
        <w:t xml:space="preserve">Teams </w:t>
      </w:r>
      <w:r w:rsidRPr="00623413">
        <w:rPr>
          <w:rFonts w:cs="Times New Roman"/>
          <w:color w:val="000000" w:themeColor="text1"/>
        </w:rPr>
        <w:t>meeting invite will be posted to</w:t>
      </w:r>
      <w:r w:rsidR="00B83102" w:rsidRPr="00623413">
        <w:rPr>
          <w:rFonts w:cs="Times New Roman"/>
          <w:color w:val="000000" w:themeColor="text1"/>
        </w:rPr>
        <w:t xml:space="preserve"> </w:t>
      </w:r>
      <w:proofErr w:type="spellStart"/>
      <w:r w:rsidR="00B83102" w:rsidRPr="00623413">
        <w:rPr>
          <w:rFonts w:cs="Times New Roman"/>
          <w:color w:val="000000" w:themeColor="text1"/>
        </w:rPr>
        <w:t>BidNet</w:t>
      </w:r>
      <w:proofErr w:type="spellEnd"/>
      <w:r w:rsidR="00B83102" w:rsidRPr="00623413">
        <w:rPr>
          <w:rFonts w:cs="Times New Roman"/>
          <w:color w:val="000000" w:themeColor="text1"/>
        </w:rPr>
        <w:t xml:space="preserve"> </w:t>
      </w:r>
      <w:r w:rsidRPr="00623413">
        <w:rPr>
          <w:rFonts w:cs="Times New Roman"/>
          <w:color w:val="000000" w:themeColor="text1"/>
        </w:rPr>
        <w:t>prior to the date of the public opening</w:t>
      </w:r>
      <w:r w:rsidRPr="00623413">
        <w:rPr>
          <w:rFonts w:cs="Times New Roman"/>
          <w:color w:val="000000" w:themeColor="text1"/>
        </w:rPr>
        <w:t>.</w:t>
      </w:r>
      <w:r w:rsidRPr="00623413">
        <w:rPr>
          <w:rFonts w:cs="Times New Roman"/>
          <w:color w:val="000000" w:themeColor="text1"/>
        </w:rPr>
        <w:t xml:space="preserve"> </w:t>
      </w:r>
      <w:r w:rsidRPr="00623413">
        <w:rPr>
          <w:rFonts w:eastAsia="Times New Roman" w:cs="Times New Roman"/>
          <w:snapToGrid w:val="0"/>
          <w:color w:val="000000" w:themeColor="text1"/>
        </w:rPr>
        <w:t xml:space="preserve">Only the names of the </w:t>
      </w:r>
      <w:r w:rsidRPr="00623413">
        <w:rPr>
          <w:rFonts w:eastAsia="Times New Roman" w:cs="Times New Roman"/>
          <w:snapToGrid w:val="0"/>
          <w:color w:val="000000" w:themeColor="text1"/>
        </w:rPr>
        <w:t>Offerors</w:t>
      </w:r>
      <w:r w:rsidRPr="00623413">
        <w:rPr>
          <w:rFonts w:eastAsia="Times New Roman" w:cs="Times New Roman"/>
          <w:snapToGrid w:val="0"/>
          <w:color w:val="000000" w:themeColor="text1"/>
        </w:rPr>
        <w:t xml:space="preserve"> submitting </w:t>
      </w:r>
      <w:r w:rsidRPr="00623413">
        <w:rPr>
          <w:rFonts w:eastAsia="Times New Roman" w:cs="Times New Roman"/>
          <w:snapToGrid w:val="0"/>
          <w:color w:val="000000" w:themeColor="text1"/>
        </w:rPr>
        <w:t>a</w:t>
      </w:r>
      <w:r w:rsidRPr="00623413">
        <w:rPr>
          <w:rFonts w:eastAsia="Times New Roman" w:cs="Times New Roman"/>
          <w:snapToGrid w:val="0"/>
          <w:color w:val="000000" w:themeColor="text1"/>
        </w:rPr>
        <w:t xml:space="preserve"> proposal will be read aloud.  No other information will be disclosed at th</w:t>
      </w:r>
      <w:r w:rsidRPr="00623413">
        <w:rPr>
          <w:rFonts w:eastAsia="Times New Roman" w:cs="Times New Roman"/>
          <w:snapToGrid w:val="0"/>
          <w:color w:val="000000" w:themeColor="text1"/>
        </w:rPr>
        <w:t>e</w:t>
      </w:r>
      <w:r w:rsidRPr="00623413">
        <w:rPr>
          <w:rFonts w:eastAsia="Times New Roman" w:cs="Times New Roman"/>
          <w:snapToGrid w:val="0"/>
          <w:color w:val="000000" w:themeColor="text1"/>
        </w:rPr>
        <w:t xml:space="preserve"> time</w:t>
      </w:r>
      <w:r w:rsidRPr="00623413">
        <w:rPr>
          <w:rFonts w:eastAsia="Times New Roman" w:cs="Times New Roman"/>
          <w:snapToGrid w:val="0"/>
          <w:color w:val="000000" w:themeColor="text1"/>
        </w:rPr>
        <w:t xml:space="preserve"> of opening</w:t>
      </w:r>
      <w:r w:rsidRPr="00623413">
        <w:rPr>
          <w:rFonts w:eastAsia="Times New Roman" w:cs="Times New Roman"/>
          <w:snapToGrid w:val="0"/>
          <w:color w:val="000000" w:themeColor="text1"/>
        </w:rPr>
        <w:t>.</w:t>
      </w:r>
    </w:p>
    <w:p w14:paraId="2E2361F4" w14:textId="77777777" w:rsidR="00ED1A37" w:rsidRPr="00623413" w:rsidRDefault="00ED1A37" w:rsidP="00443AED">
      <w:pPr>
        <w:widowControl w:val="0"/>
        <w:autoSpaceDE w:val="0"/>
        <w:autoSpaceDN w:val="0"/>
        <w:adjustRightInd w:val="0"/>
        <w:spacing w:line="240" w:lineRule="auto"/>
        <w:ind w:left="720"/>
        <w:rPr>
          <w:rFonts w:eastAsia="Times New Roman" w:cs="Times New Roman"/>
          <w:snapToGrid w:val="0"/>
          <w:color w:val="000000" w:themeColor="text1"/>
        </w:rPr>
      </w:pPr>
    </w:p>
    <w:p w14:paraId="1E71A1CA" w14:textId="77777777" w:rsidR="00ED1A37" w:rsidRPr="00623413" w:rsidRDefault="00ED1A37" w:rsidP="00F64348">
      <w:pPr>
        <w:widowControl w:val="0"/>
        <w:autoSpaceDE w:val="0"/>
        <w:autoSpaceDN w:val="0"/>
        <w:adjustRightInd w:val="0"/>
        <w:spacing w:line="240" w:lineRule="auto"/>
        <w:ind w:left="720"/>
        <w:contextualSpacing/>
        <w:rPr>
          <w:rFonts w:eastAsia="Times New Roman" w:cs="Times New Roman"/>
          <w:snapToGrid w:val="0"/>
          <w:color w:val="000000" w:themeColor="text1"/>
        </w:rPr>
      </w:pPr>
      <w:r w:rsidRPr="00623413">
        <w:rPr>
          <w:rFonts w:eastAsia="Times New Roman" w:cs="Times New Roman"/>
          <w:snapToGrid w:val="0"/>
          <w:color w:val="000000" w:themeColor="text1"/>
        </w:rPr>
        <w:t xml:space="preserve">Proposal information is restricted and not publicly available until after award of a contract.  All documents associated with the proposal submitted, unless the </w:t>
      </w:r>
      <w:r w:rsidRPr="00623413">
        <w:rPr>
          <w:rFonts w:eastAsia="Times New Roman" w:cs="Times New Roman"/>
          <w:snapToGrid w:val="0"/>
          <w:color w:val="000000" w:themeColor="text1"/>
        </w:rPr>
        <w:t>Offeror</w:t>
      </w:r>
      <w:r w:rsidRPr="00623413">
        <w:rPr>
          <w:rFonts w:eastAsia="Times New Roman" w:cs="Times New Roman"/>
          <w:snapToGrid w:val="0"/>
          <w:color w:val="000000" w:themeColor="text1"/>
        </w:rPr>
        <w:t xml:space="preserve"> indicates a portion of the proposal is proprietary, may be subject to public inspection in accordance with the </w:t>
      </w:r>
      <w:r w:rsidRPr="00623413">
        <w:rPr>
          <w:rFonts w:eastAsia="Times New Roman" w:cs="Times New Roman"/>
          <w:snapToGrid w:val="0"/>
          <w:color w:val="000000" w:themeColor="text1"/>
        </w:rPr>
        <w:t xml:space="preserve">Texas </w:t>
      </w:r>
      <w:r w:rsidRPr="00623413">
        <w:rPr>
          <w:rFonts w:eastAsia="Times New Roman" w:cs="Times New Roman"/>
          <w:snapToGrid w:val="0"/>
          <w:color w:val="000000" w:themeColor="text1"/>
        </w:rPr>
        <w:t xml:space="preserve">Public Information Act. </w:t>
      </w:r>
      <w:r w:rsidRPr="00623413">
        <w:rPr>
          <w:rFonts w:eastAsia="Times New Roman" w:cs="Times New Roman"/>
          <w:snapToGrid w:val="0"/>
          <w:color w:val="000000" w:themeColor="text1"/>
        </w:rPr>
        <w:t xml:space="preserve">Any part of the proposal that </w:t>
      </w:r>
      <w:r w:rsidRPr="00623413">
        <w:rPr>
          <w:rFonts w:eastAsia="Times New Roman" w:cs="Times New Roman"/>
          <w:snapToGrid w:val="0"/>
          <w:color w:val="000000" w:themeColor="text1"/>
        </w:rPr>
        <w:t>y</w:t>
      </w:r>
      <w:r w:rsidRPr="00623413">
        <w:rPr>
          <w:rFonts w:eastAsia="Times New Roman" w:cs="Times New Roman"/>
          <w:snapToGrid w:val="0"/>
          <w:color w:val="000000" w:themeColor="text1"/>
        </w:rPr>
        <w:t>ou</w:t>
      </w:r>
      <w:r w:rsidRPr="00623413">
        <w:rPr>
          <w:rFonts w:eastAsia="Times New Roman" w:cs="Times New Roman"/>
          <w:snapToGrid w:val="0"/>
          <w:color w:val="000000" w:themeColor="text1"/>
        </w:rPr>
        <w:t xml:space="preserve"> desire to declare as confidential information must be noted </w:t>
      </w:r>
      <w:r w:rsidRPr="00623413">
        <w:rPr>
          <w:rFonts w:eastAsia="Times New Roman" w:cs="Times New Roman"/>
          <w:snapToGrid w:val="0"/>
          <w:color w:val="000000" w:themeColor="text1"/>
        </w:rPr>
        <w:t>as such where</w:t>
      </w:r>
      <w:r w:rsidRPr="00623413">
        <w:rPr>
          <w:rFonts w:eastAsia="Times New Roman" w:cs="Times New Roman"/>
          <w:snapToGrid w:val="0"/>
          <w:color w:val="000000" w:themeColor="text1"/>
        </w:rPr>
        <w:t xml:space="preserve"> the information is found</w:t>
      </w:r>
      <w:r w:rsidRPr="00623413">
        <w:rPr>
          <w:rFonts w:eastAsia="Times New Roman" w:cs="Times New Roman"/>
          <w:snapToGrid w:val="0"/>
          <w:color w:val="000000" w:themeColor="text1"/>
        </w:rPr>
        <w:t xml:space="preserve"> in the proposal</w:t>
      </w:r>
      <w:r w:rsidRPr="00623413">
        <w:rPr>
          <w:rFonts w:eastAsia="Times New Roman" w:cs="Times New Roman"/>
          <w:snapToGrid w:val="0"/>
          <w:color w:val="000000" w:themeColor="text1"/>
        </w:rPr>
        <w:t xml:space="preserve">. Claims of confidentiality are subject to </w:t>
      </w:r>
      <w:r w:rsidRPr="00623413">
        <w:rPr>
          <w:rFonts w:eastAsia="Times New Roman" w:cs="Times New Roman"/>
          <w:snapToGrid w:val="0"/>
          <w:color w:val="000000" w:themeColor="text1"/>
        </w:rPr>
        <w:t>the opinion of</w:t>
      </w:r>
      <w:r w:rsidRPr="00623413">
        <w:rPr>
          <w:rFonts w:eastAsia="Times New Roman" w:cs="Times New Roman"/>
          <w:snapToGrid w:val="0"/>
          <w:color w:val="000000" w:themeColor="text1"/>
        </w:rPr>
        <w:t xml:space="preserve"> the Texas Office of the Attorney General</w:t>
      </w:r>
      <w:r w:rsidRPr="00623413">
        <w:rPr>
          <w:rFonts w:eastAsia="Times New Roman" w:cs="Times New Roman"/>
          <w:snapToGrid w:val="0"/>
          <w:color w:val="000000" w:themeColor="text1"/>
        </w:rPr>
        <w:t>, should NCTCOG receive an open records request</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 xml:space="preserve">All information obtained </w:t>
      </w:r>
      <w:r w:rsidRPr="00623413">
        <w:rPr>
          <w:rFonts w:eastAsia="Times New Roman" w:cs="Times New Roman"/>
          <w:snapToGrid w:val="0"/>
          <w:color w:val="000000" w:themeColor="text1"/>
        </w:rPr>
        <w:t>during</w:t>
      </w:r>
      <w:r w:rsidRPr="00623413">
        <w:rPr>
          <w:rFonts w:eastAsia="Times New Roman" w:cs="Times New Roman"/>
          <w:snapToGrid w:val="0"/>
          <w:color w:val="000000" w:themeColor="text1"/>
        </w:rPr>
        <w:t xml:space="preserve"> this solicitation will become property of NCTCOG.</w:t>
      </w:r>
    </w:p>
    <w:p w14:paraId="08587530" w14:textId="77777777" w:rsidR="00ED1A37" w:rsidRPr="00623413" w:rsidRDefault="00ED1A37" w:rsidP="00F64348">
      <w:pPr>
        <w:widowControl w:val="0"/>
        <w:autoSpaceDE w:val="0"/>
        <w:autoSpaceDN w:val="0"/>
        <w:adjustRightInd w:val="0"/>
        <w:spacing w:line="240" w:lineRule="auto"/>
        <w:ind w:left="720"/>
        <w:contextualSpacing/>
        <w:rPr>
          <w:rFonts w:eastAsia="Times New Roman" w:cs="Times New Roman"/>
          <w:snapToGrid w:val="0"/>
          <w:color w:val="000000" w:themeColor="text1"/>
        </w:rPr>
      </w:pPr>
    </w:p>
    <w:p w14:paraId="44946BC2" w14:textId="77777777" w:rsidR="00ED1A37" w:rsidRPr="00623413" w:rsidRDefault="00ED1A37" w:rsidP="00F64348">
      <w:pPr>
        <w:widowControl w:val="0"/>
        <w:autoSpaceDE w:val="0"/>
        <w:autoSpaceDN w:val="0"/>
        <w:adjustRightInd w:val="0"/>
        <w:spacing w:line="240" w:lineRule="auto"/>
        <w:ind w:left="720"/>
        <w:contextualSpacing/>
        <w:rPr>
          <w:rFonts w:eastAsia="Times New Roman" w:cs="Times New Roman"/>
          <w:snapToGrid w:val="0"/>
          <w:color w:val="000000" w:themeColor="text1"/>
        </w:rPr>
      </w:pPr>
      <w:r w:rsidRPr="00623413">
        <w:rPr>
          <w:rFonts w:eastAsia="Times New Roman" w:cs="Times New Roman"/>
          <w:snapToGrid w:val="0"/>
          <w:color w:val="000000" w:themeColor="text1"/>
        </w:rPr>
        <w:t xml:space="preserve">The </w:t>
      </w:r>
      <w:r w:rsidRPr="00623413">
        <w:rPr>
          <w:rFonts w:eastAsia="Times New Roman" w:cs="Times New Roman"/>
          <w:snapToGrid w:val="0"/>
          <w:color w:val="000000" w:themeColor="text1"/>
        </w:rPr>
        <w:t xml:space="preserve">public </w:t>
      </w:r>
      <w:r w:rsidRPr="00623413">
        <w:rPr>
          <w:rFonts w:eastAsia="Times New Roman" w:cs="Times New Roman"/>
          <w:snapToGrid w:val="0"/>
          <w:color w:val="000000" w:themeColor="text1"/>
        </w:rPr>
        <w:t>opening will be on Microsoft Teams as follows:</w:t>
      </w:r>
    </w:p>
    <w:p w14:paraId="0CF6C998" w14:textId="77777777" w:rsidR="00ED1A37" w:rsidRPr="00623413" w:rsidRDefault="00ED1A37" w:rsidP="00F64348">
      <w:pPr>
        <w:widowControl w:val="0"/>
        <w:autoSpaceDE w:val="0"/>
        <w:autoSpaceDN w:val="0"/>
        <w:adjustRightInd w:val="0"/>
        <w:spacing w:line="240" w:lineRule="auto"/>
        <w:ind w:left="720"/>
        <w:contextualSpacing/>
        <w:rPr>
          <w:rFonts w:eastAsia="Times New Roman" w:cs="Times New Roman"/>
          <w:snapToGrid w:val="0"/>
          <w:color w:val="000000" w:themeColor="text1"/>
        </w:rPr>
      </w:pPr>
    </w:p>
    <w:p w14:paraId="003A28BE" w14:textId="77777777" w:rsidR="006831FD" w:rsidRPr="006831FD" w:rsidRDefault="006831FD" w:rsidP="006831FD">
      <w:pPr>
        <w:ind w:left="720" w:firstLine="720"/>
        <w:rPr>
          <w:rFonts w:eastAsia="Times New Roman" w:cs="Times New Roman"/>
          <w:b/>
          <w:bCs/>
          <w:snapToGrid w:val="0"/>
          <w:color w:val="000000" w:themeColor="text1"/>
        </w:rPr>
      </w:pPr>
      <w:r w:rsidRPr="006831FD">
        <w:rPr>
          <w:rFonts w:eastAsia="Times New Roman" w:cs="Times New Roman"/>
          <w:b/>
          <w:bCs/>
          <w:snapToGrid w:val="0"/>
          <w:color w:val="000000" w:themeColor="text1"/>
        </w:rPr>
        <w:t xml:space="preserve">Microsoft Teams </w:t>
      </w:r>
      <w:hyperlink r:id="rId19" w:history="1">
        <w:r w:rsidRPr="006831FD">
          <w:rPr>
            <w:rStyle w:val="Hyperlink"/>
            <w:rFonts w:eastAsia="Times New Roman" w:cs="Times New Roman"/>
            <w:b/>
            <w:bCs/>
            <w:snapToGrid w:val="0"/>
            <w:color w:val="000000" w:themeColor="text1"/>
          </w:rPr>
          <w:t>Need help?</w:t>
        </w:r>
      </w:hyperlink>
      <w:r w:rsidRPr="006831FD">
        <w:rPr>
          <w:rFonts w:eastAsia="Times New Roman" w:cs="Times New Roman"/>
          <w:b/>
          <w:bCs/>
          <w:snapToGrid w:val="0"/>
          <w:color w:val="000000" w:themeColor="text1"/>
        </w:rPr>
        <w:t xml:space="preserve"> </w:t>
      </w:r>
    </w:p>
    <w:p w14:paraId="5239ADFB" w14:textId="77777777" w:rsidR="006831FD" w:rsidRPr="006831FD" w:rsidRDefault="006831FD" w:rsidP="006831FD">
      <w:pPr>
        <w:ind w:left="720" w:firstLine="720"/>
        <w:rPr>
          <w:rFonts w:eastAsia="Times New Roman" w:cs="Times New Roman"/>
          <w:b/>
          <w:bCs/>
          <w:snapToGrid w:val="0"/>
          <w:color w:val="000000" w:themeColor="text1"/>
        </w:rPr>
      </w:pPr>
      <w:hyperlink r:id="rId20" w:tgtFrame="_blank" w:tooltip="Meeting join link" w:history="1">
        <w:r w:rsidRPr="006831FD">
          <w:rPr>
            <w:rStyle w:val="Hyperlink"/>
            <w:rFonts w:eastAsia="Times New Roman" w:cs="Times New Roman"/>
            <w:b/>
            <w:bCs/>
            <w:snapToGrid w:val="0"/>
            <w:color w:val="000000" w:themeColor="text1"/>
          </w:rPr>
          <w:t>Join the meeting now</w:t>
        </w:r>
      </w:hyperlink>
      <w:r w:rsidRPr="006831FD">
        <w:rPr>
          <w:rFonts w:eastAsia="Times New Roman" w:cs="Times New Roman"/>
          <w:b/>
          <w:bCs/>
          <w:snapToGrid w:val="0"/>
          <w:color w:val="000000" w:themeColor="text1"/>
        </w:rPr>
        <w:t xml:space="preserve"> </w:t>
      </w:r>
    </w:p>
    <w:p w14:paraId="09D44F6E" w14:textId="77777777" w:rsidR="006831FD" w:rsidRPr="006831FD" w:rsidRDefault="006831FD" w:rsidP="006831FD">
      <w:pPr>
        <w:ind w:left="720" w:firstLine="720"/>
        <w:rPr>
          <w:rFonts w:eastAsia="Times New Roman" w:cs="Times New Roman"/>
          <w:b/>
          <w:bCs/>
          <w:snapToGrid w:val="0"/>
          <w:color w:val="000000" w:themeColor="text1"/>
        </w:rPr>
      </w:pPr>
      <w:r w:rsidRPr="006831FD">
        <w:rPr>
          <w:rFonts w:eastAsia="Times New Roman" w:cs="Times New Roman"/>
          <w:b/>
          <w:bCs/>
          <w:snapToGrid w:val="0"/>
          <w:color w:val="000000" w:themeColor="text1"/>
        </w:rPr>
        <w:t xml:space="preserve">Meeting ID: 289 328 354 133 2 </w:t>
      </w:r>
    </w:p>
    <w:p w14:paraId="30F7D746" w14:textId="77777777" w:rsidR="006831FD" w:rsidRPr="006831FD" w:rsidRDefault="006831FD" w:rsidP="006831FD">
      <w:pPr>
        <w:ind w:left="720" w:firstLine="720"/>
        <w:rPr>
          <w:rFonts w:eastAsia="Times New Roman" w:cs="Times New Roman"/>
          <w:b/>
          <w:bCs/>
          <w:snapToGrid w:val="0"/>
          <w:color w:val="000000" w:themeColor="text1"/>
        </w:rPr>
      </w:pPr>
      <w:r w:rsidRPr="006831FD">
        <w:rPr>
          <w:rFonts w:eastAsia="Times New Roman" w:cs="Times New Roman"/>
          <w:b/>
          <w:bCs/>
          <w:snapToGrid w:val="0"/>
          <w:color w:val="000000" w:themeColor="text1"/>
        </w:rPr>
        <w:t xml:space="preserve">Passcode: </w:t>
      </w:r>
      <w:proofErr w:type="gramStart"/>
      <w:r w:rsidRPr="006831FD">
        <w:rPr>
          <w:rFonts w:eastAsia="Times New Roman" w:cs="Times New Roman"/>
          <w:b/>
          <w:bCs/>
          <w:snapToGrid w:val="0"/>
          <w:color w:val="000000" w:themeColor="text1"/>
        </w:rPr>
        <w:t>ww7ZE97N</w:t>
      </w:r>
      <w:proofErr w:type="gramEnd"/>
      <w:r w:rsidRPr="006831FD">
        <w:rPr>
          <w:rFonts w:eastAsia="Times New Roman" w:cs="Times New Roman"/>
          <w:b/>
          <w:bCs/>
          <w:snapToGrid w:val="0"/>
          <w:color w:val="000000" w:themeColor="text1"/>
        </w:rPr>
        <w:t xml:space="preserve"> </w:t>
      </w:r>
    </w:p>
    <w:p w14:paraId="2F0A67A1" w14:textId="77777777" w:rsidR="006831FD" w:rsidRPr="006831FD" w:rsidRDefault="006831FD" w:rsidP="006831FD">
      <w:pPr>
        <w:rPr>
          <w:rFonts w:eastAsia="Times New Roman" w:cs="Times New Roman"/>
          <w:b/>
          <w:bCs/>
          <w:snapToGrid w:val="0"/>
          <w:color w:val="000000" w:themeColor="text1"/>
        </w:rPr>
      </w:pPr>
      <w:r w:rsidRPr="006831FD">
        <w:rPr>
          <w:rFonts w:eastAsia="Times New Roman" w:cs="Times New Roman"/>
          <w:b/>
          <w:bCs/>
          <w:snapToGrid w:val="0"/>
          <w:color w:val="000000" w:themeColor="text1"/>
        </w:rPr>
        <w:pict w14:anchorId="6139C4A7">
          <v:rect id="_x0000_i1033" style="width:468pt;height:.5pt" o:hralign="center" o:hrstd="t" o:hr="t" fillcolor="#a0a0a0" stroked="f"/>
        </w:pict>
      </w:r>
    </w:p>
    <w:p w14:paraId="3D36651A" w14:textId="77777777" w:rsidR="006831FD" w:rsidRPr="006831FD" w:rsidRDefault="006831FD" w:rsidP="006831FD">
      <w:pPr>
        <w:ind w:left="720" w:firstLine="720"/>
        <w:rPr>
          <w:rFonts w:eastAsia="Times New Roman" w:cs="Times New Roman"/>
          <w:b/>
          <w:bCs/>
          <w:snapToGrid w:val="0"/>
          <w:color w:val="000000" w:themeColor="text1"/>
        </w:rPr>
      </w:pPr>
      <w:r w:rsidRPr="006831FD">
        <w:rPr>
          <w:rFonts w:eastAsia="Times New Roman" w:cs="Times New Roman"/>
          <w:b/>
          <w:bCs/>
          <w:snapToGrid w:val="0"/>
          <w:color w:val="000000" w:themeColor="text1"/>
        </w:rPr>
        <w:t xml:space="preserve">Dial in by phone </w:t>
      </w:r>
    </w:p>
    <w:p w14:paraId="6AD17993" w14:textId="77777777" w:rsidR="006831FD" w:rsidRPr="006831FD" w:rsidRDefault="006831FD" w:rsidP="006831FD">
      <w:pPr>
        <w:ind w:left="720" w:firstLine="720"/>
        <w:rPr>
          <w:rFonts w:eastAsia="Times New Roman" w:cs="Times New Roman"/>
          <w:b/>
          <w:bCs/>
          <w:snapToGrid w:val="0"/>
          <w:color w:val="000000" w:themeColor="text1"/>
        </w:rPr>
      </w:pPr>
      <w:hyperlink r:id="rId21" w:history="1">
        <w:r w:rsidRPr="006831FD">
          <w:rPr>
            <w:rStyle w:val="Hyperlink"/>
            <w:rFonts w:eastAsia="Times New Roman" w:cs="Times New Roman"/>
            <w:b/>
            <w:bCs/>
            <w:snapToGrid w:val="0"/>
            <w:color w:val="000000" w:themeColor="text1"/>
          </w:rPr>
          <w:t>+1 903-508-</w:t>
        </w:r>
        <w:proofErr w:type="gramStart"/>
        <w:r w:rsidRPr="006831FD">
          <w:rPr>
            <w:rStyle w:val="Hyperlink"/>
            <w:rFonts w:eastAsia="Times New Roman" w:cs="Times New Roman"/>
            <w:b/>
            <w:bCs/>
            <w:snapToGrid w:val="0"/>
            <w:color w:val="000000" w:themeColor="text1"/>
          </w:rPr>
          <w:t>4574,,</w:t>
        </w:r>
        <w:proofErr w:type="gramEnd"/>
        <w:r w:rsidRPr="006831FD">
          <w:rPr>
            <w:rStyle w:val="Hyperlink"/>
            <w:rFonts w:eastAsia="Times New Roman" w:cs="Times New Roman"/>
            <w:b/>
            <w:bCs/>
            <w:snapToGrid w:val="0"/>
            <w:color w:val="000000" w:themeColor="text1"/>
          </w:rPr>
          <w:t>253000356#</w:t>
        </w:r>
      </w:hyperlink>
      <w:r w:rsidRPr="006831FD">
        <w:rPr>
          <w:rFonts w:eastAsia="Times New Roman" w:cs="Times New Roman"/>
          <w:b/>
          <w:bCs/>
          <w:snapToGrid w:val="0"/>
          <w:color w:val="000000" w:themeColor="text1"/>
        </w:rPr>
        <w:t xml:space="preserve"> United States, Tyler </w:t>
      </w:r>
    </w:p>
    <w:p w14:paraId="0131E229" w14:textId="77777777" w:rsidR="006831FD" w:rsidRPr="006831FD" w:rsidRDefault="006831FD" w:rsidP="006831FD">
      <w:pPr>
        <w:ind w:left="1440"/>
        <w:rPr>
          <w:rFonts w:eastAsia="Times New Roman" w:cs="Times New Roman"/>
          <w:b/>
          <w:bCs/>
          <w:snapToGrid w:val="0"/>
          <w:color w:val="000000" w:themeColor="text1"/>
        </w:rPr>
      </w:pPr>
      <w:hyperlink r:id="rId22" w:history="1">
        <w:r w:rsidRPr="006831FD">
          <w:rPr>
            <w:rStyle w:val="Hyperlink"/>
            <w:rFonts w:eastAsia="Times New Roman" w:cs="Times New Roman"/>
            <w:b/>
            <w:bCs/>
            <w:snapToGrid w:val="0"/>
            <w:color w:val="000000" w:themeColor="text1"/>
          </w:rPr>
          <w:t>Find a local number</w:t>
        </w:r>
      </w:hyperlink>
      <w:r w:rsidRPr="006831FD">
        <w:rPr>
          <w:rFonts w:eastAsia="Times New Roman" w:cs="Times New Roman"/>
          <w:b/>
          <w:bCs/>
          <w:snapToGrid w:val="0"/>
          <w:color w:val="000000" w:themeColor="text1"/>
        </w:rPr>
        <w:t xml:space="preserve"> </w:t>
      </w:r>
    </w:p>
    <w:p w14:paraId="71BDE5C8" w14:textId="77777777" w:rsidR="006831FD" w:rsidRPr="006831FD" w:rsidRDefault="006831FD" w:rsidP="006831FD">
      <w:pPr>
        <w:ind w:left="1440"/>
        <w:rPr>
          <w:rFonts w:eastAsia="Times New Roman" w:cs="Times New Roman"/>
          <w:b/>
          <w:bCs/>
          <w:snapToGrid w:val="0"/>
          <w:color w:val="000000" w:themeColor="text1"/>
        </w:rPr>
      </w:pPr>
      <w:r w:rsidRPr="006831FD">
        <w:rPr>
          <w:rFonts w:eastAsia="Times New Roman" w:cs="Times New Roman"/>
          <w:b/>
          <w:bCs/>
          <w:snapToGrid w:val="0"/>
          <w:color w:val="000000" w:themeColor="text1"/>
        </w:rPr>
        <w:t xml:space="preserve">Phone conference ID: 253 000 356# </w:t>
      </w:r>
    </w:p>
    <w:p w14:paraId="1D250DEA" w14:textId="77777777" w:rsidR="006831FD" w:rsidRPr="006831FD" w:rsidRDefault="006831FD" w:rsidP="006831FD">
      <w:pPr>
        <w:ind w:left="720" w:firstLine="720"/>
        <w:rPr>
          <w:rFonts w:eastAsia="Times New Roman" w:cs="Times New Roman"/>
          <w:b/>
          <w:bCs/>
          <w:snapToGrid w:val="0"/>
          <w:color w:val="000000" w:themeColor="text1"/>
        </w:rPr>
      </w:pPr>
      <w:r w:rsidRPr="006831FD">
        <w:rPr>
          <w:rFonts w:eastAsia="Times New Roman" w:cs="Times New Roman"/>
          <w:b/>
          <w:bCs/>
          <w:snapToGrid w:val="0"/>
          <w:color w:val="000000" w:themeColor="text1"/>
        </w:rPr>
        <w:t xml:space="preserve">For organizers: </w:t>
      </w:r>
      <w:hyperlink r:id="rId23" w:tgtFrame="_blank" w:history="1">
        <w:r w:rsidRPr="006831FD">
          <w:rPr>
            <w:rStyle w:val="Hyperlink"/>
            <w:rFonts w:eastAsia="Times New Roman" w:cs="Times New Roman"/>
            <w:b/>
            <w:bCs/>
            <w:snapToGrid w:val="0"/>
            <w:color w:val="000000" w:themeColor="text1"/>
          </w:rPr>
          <w:t>Meeting options</w:t>
        </w:r>
      </w:hyperlink>
      <w:r w:rsidRPr="006831FD">
        <w:rPr>
          <w:rFonts w:eastAsia="Times New Roman" w:cs="Times New Roman"/>
          <w:b/>
          <w:bCs/>
          <w:snapToGrid w:val="0"/>
          <w:color w:val="000000" w:themeColor="text1"/>
        </w:rPr>
        <w:t xml:space="preserve"> | </w:t>
      </w:r>
      <w:hyperlink r:id="rId24" w:tgtFrame="_blank" w:history="1">
        <w:r w:rsidRPr="006831FD">
          <w:rPr>
            <w:rStyle w:val="Hyperlink"/>
            <w:rFonts w:eastAsia="Times New Roman" w:cs="Times New Roman"/>
            <w:b/>
            <w:bCs/>
            <w:snapToGrid w:val="0"/>
            <w:color w:val="000000" w:themeColor="text1"/>
          </w:rPr>
          <w:t>Reset dial-in PIN</w:t>
        </w:r>
      </w:hyperlink>
      <w:r w:rsidRPr="006831FD">
        <w:rPr>
          <w:rFonts w:eastAsia="Times New Roman" w:cs="Times New Roman"/>
          <w:b/>
          <w:bCs/>
          <w:snapToGrid w:val="0"/>
          <w:color w:val="000000" w:themeColor="text1"/>
        </w:rPr>
        <w:t xml:space="preserve"> </w:t>
      </w:r>
    </w:p>
    <w:p w14:paraId="31417294" w14:textId="31938A5F" w:rsidR="00ED1A37" w:rsidRPr="00623413" w:rsidRDefault="006831FD" w:rsidP="00B83102">
      <w:pPr>
        <w:ind w:left="1440"/>
        <w:rPr>
          <w:rFonts w:eastAsia="Times New Roman" w:cs="Times New Roman"/>
          <w:snapToGrid w:val="0"/>
          <w:color w:val="000000" w:themeColor="text1"/>
        </w:rPr>
      </w:pPr>
      <w:r w:rsidRPr="00623413">
        <w:rPr>
          <w:rFonts w:eastAsia="Times New Roman" w:cs="Times New Roman"/>
          <w:b/>
          <w:bCs/>
          <w:snapToGrid w:val="0"/>
          <w:color w:val="000000" w:themeColor="text1"/>
          <w:sz w:val="20"/>
          <w:szCs w:val="20"/>
        </w:rPr>
        <w:t>If you are dialing in, please notify the organizer of the meeting of your phone number so the lobby can be monitored.</w:t>
      </w:r>
      <w:r w:rsidR="00ED1A37" w:rsidRPr="00623413">
        <w:rPr>
          <w:color w:val="000000" w:themeColor="text1"/>
        </w:rPr>
        <w:br w:type="page"/>
      </w:r>
    </w:p>
    <w:p w14:paraId="36D566AA" w14:textId="77777777" w:rsidR="00ED1A37" w:rsidRPr="00623413" w:rsidRDefault="00ED1A37" w:rsidP="004F29B6">
      <w:pPr>
        <w:pStyle w:val="Heading1"/>
        <w:rPr>
          <w:color w:val="000000" w:themeColor="text1"/>
        </w:rPr>
      </w:pPr>
      <w:bookmarkStart w:id="26" w:name="_Toc256000004"/>
      <w:bookmarkStart w:id="27" w:name="_Toc176246558"/>
      <w:bookmarkStart w:id="28" w:name="_Toc176247304"/>
      <w:bookmarkStart w:id="29" w:name="_Hlk182819742"/>
      <w:r w:rsidRPr="00623413">
        <w:rPr>
          <w:color w:val="000000" w:themeColor="text1"/>
        </w:rPr>
        <w:lastRenderedPageBreak/>
        <w:t>SECTION 4: EVALUATION AND AWARD</w:t>
      </w:r>
      <w:bookmarkEnd w:id="26"/>
      <w:bookmarkEnd w:id="27"/>
      <w:bookmarkEnd w:id="28"/>
    </w:p>
    <w:p w14:paraId="33D06BDD" w14:textId="77777777" w:rsidR="00ED1A37" w:rsidRPr="00623413" w:rsidRDefault="00ED1A37" w:rsidP="00CD5AC4">
      <w:pPr>
        <w:widowControl w:val="0"/>
        <w:autoSpaceDE w:val="0"/>
        <w:autoSpaceDN w:val="0"/>
        <w:adjustRightInd w:val="0"/>
        <w:spacing w:line="240" w:lineRule="auto"/>
        <w:contextualSpacing/>
        <w:rPr>
          <w:rFonts w:eastAsia="Times New Roman" w:cs="Times New Roman"/>
          <w:b/>
          <w:snapToGrid w:val="0"/>
          <w:color w:val="000000" w:themeColor="text1"/>
        </w:rPr>
      </w:pPr>
    </w:p>
    <w:p w14:paraId="5DC6CA89" w14:textId="77777777" w:rsidR="00ED1A37" w:rsidRPr="00623413" w:rsidRDefault="00ED1A37" w:rsidP="00A40D13">
      <w:pPr>
        <w:widowControl w:val="0"/>
        <w:numPr>
          <w:ilvl w:val="0"/>
          <w:numId w:val="5"/>
        </w:numPr>
        <w:autoSpaceDE w:val="0"/>
        <w:autoSpaceDN w:val="0"/>
        <w:adjustRightInd w:val="0"/>
        <w:spacing w:line="240" w:lineRule="auto"/>
        <w:ind w:hanging="720"/>
        <w:contextualSpacing/>
        <w:rPr>
          <w:rFonts w:eastAsia="Times New Roman" w:cs="Times New Roman"/>
          <w:snapToGrid w:val="0"/>
          <w:color w:val="000000" w:themeColor="text1"/>
        </w:rPr>
      </w:pPr>
      <w:r w:rsidRPr="00623413">
        <w:rPr>
          <w:rFonts w:eastAsia="Times New Roman" w:cs="Times New Roman"/>
          <w:b/>
          <w:snapToGrid w:val="0"/>
          <w:color w:val="000000" w:themeColor="text1"/>
        </w:rPr>
        <w:t>TIME FOR EVALUATION</w:t>
      </w:r>
      <w:r w:rsidRPr="00623413">
        <w:rPr>
          <w:rFonts w:eastAsia="Times New Roman" w:cs="Times New Roman"/>
          <w:snapToGrid w:val="0"/>
          <w:color w:val="000000" w:themeColor="text1"/>
        </w:rPr>
        <w:t xml:space="preserve"> </w:t>
      </w:r>
    </w:p>
    <w:p w14:paraId="2E54CE06" w14:textId="77777777" w:rsidR="00ED1A37" w:rsidRPr="00623413" w:rsidRDefault="00ED1A37" w:rsidP="00CD5AC4">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Unless stated otherwise elsewhere in this Request for Proposals, all proposals of qualification submitted shall remain valid for a minimum of 90 calendar days after the due date to allow adequate time for evaluation and </w:t>
      </w:r>
      <w:r w:rsidRPr="00623413">
        <w:rPr>
          <w:rFonts w:eastAsia="Times New Roman" w:cs="Times New Roman"/>
          <w:snapToGrid w:val="0"/>
          <w:color w:val="000000" w:themeColor="text1"/>
        </w:rPr>
        <w:t>award.</w:t>
      </w:r>
    </w:p>
    <w:p w14:paraId="0670975F" w14:textId="77777777" w:rsidR="00ED1A37" w:rsidRPr="00623413" w:rsidRDefault="00ED1A37" w:rsidP="00CD5AC4">
      <w:pPr>
        <w:widowControl w:val="0"/>
        <w:autoSpaceDE w:val="0"/>
        <w:autoSpaceDN w:val="0"/>
        <w:adjustRightInd w:val="0"/>
        <w:spacing w:line="240" w:lineRule="auto"/>
        <w:rPr>
          <w:rFonts w:eastAsia="Times New Roman" w:cs="Times New Roman"/>
          <w:snapToGrid w:val="0"/>
          <w:color w:val="000000" w:themeColor="text1"/>
        </w:rPr>
      </w:pPr>
    </w:p>
    <w:p w14:paraId="286BCD2A" w14:textId="77777777" w:rsidR="00ED1A37" w:rsidRPr="00623413" w:rsidRDefault="00ED1A37" w:rsidP="00CD5AC4">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4.1</w:t>
      </w:r>
      <w:r w:rsidRPr="00623413">
        <w:rPr>
          <w:rFonts w:eastAsia="Times New Roman" w:cs="Times New Roman"/>
          <w:b/>
          <w:snapToGrid w:val="0"/>
          <w:color w:val="000000" w:themeColor="text1"/>
        </w:rPr>
        <w:tab/>
        <w:t>EVALUATION PROCESS</w:t>
      </w:r>
    </w:p>
    <w:p w14:paraId="4AAA79D5" w14:textId="77777777" w:rsidR="00ED1A37" w:rsidRPr="00623413" w:rsidRDefault="00ED1A37" w:rsidP="00CD5AC4">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All submissions in response to this solicitation will be evaluated in a manner consistent with the NCTCOG and all applicable rules and policies.   </w:t>
      </w:r>
    </w:p>
    <w:p w14:paraId="0910B55A" w14:textId="77777777" w:rsidR="00ED1A37" w:rsidRPr="00623413" w:rsidRDefault="00ED1A37" w:rsidP="00CD5AC4">
      <w:pPr>
        <w:widowControl w:val="0"/>
        <w:autoSpaceDE w:val="0"/>
        <w:autoSpaceDN w:val="0"/>
        <w:adjustRightInd w:val="0"/>
        <w:spacing w:line="240" w:lineRule="auto"/>
        <w:rPr>
          <w:rFonts w:eastAsia="Times New Roman" w:cs="Times New Roman"/>
          <w:snapToGrid w:val="0"/>
          <w:color w:val="000000" w:themeColor="text1"/>
        </w:rPr>
      </w:pPr>
    </w:p>
    <w:p w14:paraId="6109F06C" w14:textId="77777777" w:rsidR="00ED1A37" w:rsidRPr="00623413" w:rsidRDefault="00ED1A37" w:rsidP="00CD5AC4">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A proposal review committee will be assembled to perform the evaluations. In the initial phase of the evaluation process, the evaluation committee will review all proposals that have been received before the solicitation due date. </w:t>
      </w:r>
      <w:r w:rsidRPr="00623413">
        <w:rPr>
          <w:rFonts w:eastAsia="Times New Roman" w:cs="Times New Roman"/>
          <w:snapToGrid w:val="0"/>
          <w:color w:val="000000" w:themeColor="text1"/>
        </w:rPr>
        <w:t>Non-responsive</w:t>
      </w:r>
      <w:r w:rsidRPr="00623413">
        <w:rPr>
          <w:rFonts w:eastAsia="Times New Roman" w:cs="Times New Roman"/>
          <w:snapToGrid w:val="0"/>
          <w:color w:val="000000" w:themeColor="text1"/>
        </w:rPr>
        <w:t xml:space="preserve"> submissions (those not conforming to the solicitation requirements) will be eliminated.  Each respondent bears sole responsibility for the items included or not included in the response submitted by that respondent.  NCTCOG reserves the right to disqualify any submission that includes significant deviations or exceptions to the terms, conditions, and/or specifications in this solicitation.</w:t>
      </w:r>
    </w:p>
    <w:p w14:paraId="555937F3" w14:textId="77777777" w:rsidR="00ED1A37" w:rsidRPr="00623413" w:rsidRDefault="00ED1A37" w:rsidP="00CD5AC4">
      <w:pPr>
        <w:widowControl w:val="0"/>
        <w:autoSpaceDE w:val="0"/>
        <w:autoSpaceDN w:val="0"/>
        <w:adjustRightInd w:val="0"/>
        <w:spacing w:line="240" w:lineRule="auto"/>
        <w:rPr>
          <w:rFonts w:eastAsia="Times New Roman" w:cs="Times New Roman"/>
          <w:snapToGrid w:val="0"/>
          <w:color w:val="000000" w:themeColor="text1"/>
        </w:rPr>
      </w:pPr>
    </w:p>
    <w:p w14:paraId="5AC44183" w14:textId="77777777" w:rsidR="00ED1A37" w:rsidRPr="00623413" w:rsidRDefault="00ED1A37" w:rsidP="00CD5AC4">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4.2</w:t>
      </w:r>
      <w:r w:rsidRPr="00623413">
        <w:rPr>
          <w:rFonts w:eastAsia="Times New Roman" w:cs="Times New Roman"/>
          <w:b/>
          <w:snapToGrid w:val="0"/>
          <w:color w:val="000000" w:themeColor="text1"/>
        </w:rPr>
        <w:tab/>
        <w:t>BAFO AND CLARIFICATION REQUESTS</w:t>
      </w:r>
    </w:p>
    <w:p w14:paraId="36122F6F" w14:textId="77777777" w:rsidR="00ED1A37" w:rsidRPr="00623413" w:rsidRDefault="00ED1A37" w:rsidP="00CD5AC4">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Once proposals have been submitted, the NCTCOG evaluates the proposals and determines which of those are determined to be reasonably qualified for award. Those so determined will be reviewed and scored. Clarification requests may be requested of firms where clarifying information is necessary to better understand </w:t>
      </w:r>
      <w:r w:rsidRPr="00623413">
        <w:rPr>
          <w:rFonts w:eastAsia="Times New Roman" w:cs="Times New Roman"/>
          <w:snapToGrid w:val="0"/>
          <w:color w:val="000000" w:themeColor="text1"/>
        </w:rPr>
        <w:t>the meaning</w:t>
      </w:r>
      <w:r w:rsidRPr="00623413">
        <w:rPr>
          <w:rFonts w:eastAsia="Times New Roman" w:cs="Times New Roman"/>
          <w:snapToGrid w:val="0"/>
          <w:color w:val="000000" w:themeColor="text1"/>
        </w:rPr>
        <w:t xml:space="preserve"> of any part of a bid submission. Best and final offers ("BAFO") for those reasonably qualified may be obtained by allowing the submission of a BAFO before the final decision is made to award a contract. </w:t>
      </w:r>
    </w:p>
    <w:p w14:paraId="72B27DED" w14:textId="77777777" w:rsidR="00ED1A37" w:rsidRPr="00623413" w:rsidRDefault="00ED1A37" w:rsidP="00CD5AC4">
      <w:pPr>
        <w:widowControl w:val="0"/>
        <w:autoSpaceDE w:val="0"/>
        <w:autoSpaceDN w:val="0"/>
        <w:adjustRightInd w:val="0"/>
        <w:spacing w:line="240" w:lineRule="auto"/>
        <w:ind w:left="720"/>
        <w:rPr>
          <w:rFonts w:eastAsia="Times New Roman" w:cs="Times New Roman"/>
          <w:snapToGrid w:val="0"/>
          <w:color w:val="000000" w:themeColor="text1"/>
        </w:rPr>
      </w:pPr>
    </w:p>
    <w:p w14:paraId="4495EDAD" w14:textId="77777777" w:rsidR="00ED1A37" w:rsidRPr="00623413" w:rsidRDefault="00ED1A37" w:rsidP="00CD5AC4">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NCTCOG reserves the right to be the sole judge as to the overall acceptability of any submission or to judge the individual merits of specific provisions within competing offers.</w:t>
      </w:r>
    </w:p>
    <w:p w14:paraId="46CBD3FF" w14:textId="77777777" w:rsidR="00ED1A37" w:rsidRPr="00623413" w:rsidRDefault="00ED1A37" w:rsidP="00CD5AC4">
      <w:pPr>
        <w:widowControl w:val="0"/>
        <w:autoSpaceDE w:val="0"/>
        <w:autoSpaceDN w:val="0"/>
        <w:adjustRightInd w:val="0"/>
        <w:spacing w:line="240" w:lineRule="auto"/>
        <w:rPr>
          <w:rFonts w:eastAsia="Times New Roman" w:cs="Times New Roman"/>
          <w:snapToGrid w:val="0"/>
          <w:color w:val="000000" w:themeColor="text1"/>
        </w:rPr>
      </w:pPr>
    </w:p>
    <w:p w14:paraId="1490C8CA" w14:textId="77777777" w:rsidR="00ED1A37" w:rsidRPr="00623413" w:rsidRDefault="00ED1A37" w:rsidP="00CD5AC4">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4.3</w:t>
      </w:r>
      <w:r w:rsidRPr="00623413">
        <w:rPr>
          <w:rFonts w:eastAsia="Times New Roman" w:cs="Times New Roman"/>
          <w:b/>
          <w:snapToGrid w:val="0"/>
          <w:color w:val="000000" w:themeColor="text1"/>
        </w:rPr>
        <w:tab/>
        <w:t>ORAL PRESENTATIONS</w:t>
      </w:r>
      <w:r w:rsidRPr="00623413">
        <w:rPr>
          <w:rFonts w:eastAsia="Times New Roman" w:cs="Times New Roman"/>
          <w:b/>
          <w:snapToGrid w:val="0"/>
          <w:color w:val="000000" w:themeColor="text1"/>
        </w:rPr>
        <w:t xml:space="preserve"> / DEMONSTRATIONS</w:t>
      </w:r>
    </w:p>
    <w:p w14:paraId="1173971F" w14:textId="77777777" w:rsidR="00ED1A37" w:rsidRPr="00623413" w:rsidRDefault="00ED1A37" w:rsidP="00CD5AC4">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NCTCOG reserves the right to require a presentation</w:t>
      </w:r>
      <w:r w:rsidRPr="00623413">
        <w:rPr>
          <w:rFonts w:eastAsia="Times New Roman" w:cs="Times New Roman"/>
          <w:snapToGrid w:val="0"/>
          <w:color w:val="000000" w:themeColor="text1"/>
        </w:rPr>
        <w:t xml:space="preserve"> or demonstration</w:t>
      </w:r>
      <w:r w:rsidRPr="00623413">
        <w:rPr>
          <w:rFonts w:eastAsia="Times New Roman" w:cs="Times New Roman"/>
          <w:snapToGrid w:val="0"/>
          <w:color w:val="000000" w:themeColor="text1"/>
        </w:rPr>
        <w:t xml:space="preserve"> by the firm to supplement their written submission.  These presentations</w:t>
      </w:r>
      <w:r w:rsidRPr="00623413">
        <w:rPr>
          <w:rFonts w:eastAsia="Times New Roman" w:cs="Times New Roman"/>
          <w:snapToGrid w:val="0"/>
          <w:color w:val="000000" w:themeColor="text1"/>
        </w:rPr>
        <w:t xml:space="preserve"> or demonstrations</w:t>
      </w:r>
      <w:r w:rsidRPr="00623413">
        <w:rPr>
          <w:rFonts w:eastAsia="Times New Roman" w:cs="Times New Roman"/>
          <w:snapToGrid w:val="0"/>
          <w:color w:val="000000" w:themeColor="text1"/>
        </w:rPr>
        <w:t xml:space="preserve"> will be scheduled, if required, after Proposals are received and prior to the award of the Contract.</w:t>
      </w:r>
    </w:p>
    <w:p w14:paraId="1A793A69" w14:textId="77777777" w:rsidR="00ED1A37" w:rsidRPr="00623413" w:rsidRDefault="00ED1A37" w:rsidP="00CD5AC4">
      <w:pPr>
        <w:widowControl w:val="0"/>
        <w:autoSpaceDE w:val="0"/>
        <w:autoSpaceDN w:val="0"/>
        <w:adjustRightInd w:val="0"/>
        <w:spacing w:line="240" w:lineRule="auto"/>
        <w:rPr>
          <w:rFonts w:eastAsia="Times New Roman" w:cs="Times New Roman"/>
          <w:snapToGrid w:val="0"/>
          <w:color w:val="000000" w:themeColor="text1"/>
        </w:rPr>
      </w:pPr>
    </w:p>
    <w:p w14:paraId="37C27FD3" w14:textId="77777777" w:rsidR="00ED1A37" w:rsidRPr="00623413" w:rsidRDefault="00ED1A37" w:rsidP="00CD5AC4">
      <w:pPr>
        <w:widowControl w:val="0"/>
        <w:autoSpaceDE w:val="0"/>
        <w:autoSpaceDN w:val="0"/>
        <w:adjustRightInd w:val="0"/>
        <w:spacing w:line="240" w:lineRule="auto"/>
        <w:rPr>
          <w:rFonts w:eastAsia="Times New Roman" w:cs="Times New Roman"/>
          <w:b/>
          <w:snapToGrid w:val="0"/>
          <w:color w:val="000000" w:themeColor="text1"/>
        </w:rPr>
      </w:pPr>
      <w:r w:rsidRPr="00623413">
        <w:rPr>
          <w:rFonts w:eastAsia="Times New Roman" w:cs="Times New Roman"/>
          <w:b/>
          <w:snapToGrid w:val="0"/>
          <w:color w:val="000000" w:themeColor="text1"/>
        </w:rPr>
        <w:t>4.4</w:t>
      </w:r>
      <w:r w:rsidRPr="00623413">
        <w:rPr>
          <w:rFonts w:eastAsia="Times New Roman" w:cs="Times New Roman"/>
          <w:b/>
          <w:snapToGrid w:val="0"/>
          <w:color w:val="000000" w:themeColor="text1"/>
        </w:rPr>
        <w:tab/>
        <w:t>AWARD OF THE CONTRACT</w:t>
      </w:r>
    </w:p>
    <w:p w14:paraId="3BAE858A" w14:textId="77777777" w:rsidR="00ED1A37" w:rsidRPr="00623413" w:rsidRDefault="00ED1A37" w:rsidP="00CD5AC4">
      <w:pPr>
        <w:widowControl w:val="0"/>
        <w:autoSpaceDE w:val="0"/>
        <w:autoSpaceDN w:val="0"/>
        <w:adjustRightInd w:val="0"/>
        <w:spacing w:line="240" w:lineRule="auto"/>
        <w:ind w:left="720"/>
        <w:rPr>
          <w:rFonts w:eastAsia="Times New Roman" w:cs="Times New Roman"/>
          <w:snapToGrid w:val="0"/>
          <w:color w:val="000000" w:themeColor="text1"/>
        </w:rPr>
      </w:pPr>
      <w:r w:rsidRPr="00623413">
        <w:rPr>
          <w:rFonts w:eastAsia="Times New Roman" w:cs="Times New Roman"/>
          <w:snapToGrid w:val="0"/>
          <w:color w:val="000000" w:themeColor="text1"/>
        </w:rPr>
        <w:t xml:space="preserve">Upon completion of the evaluation process, NCTCOG may award the contracts to one or more respondent(s) whose submission is determined to be the most advantageous to NCTCOG.  </w:t>
      </w:r>
    </w:p>
    <w:p w14:paraId="3145C857" w14:textId="77777777" w:rsidR="00ED1A37" w:rsidRPr="00623413" w:rsidRDefault="00ED1A37" w:rsidP="00CD5AC4">
      <w:pPr>
        <w:rPr>
          <w:rFonts w:eastAsia="Times New Roman" w:cs="Times New Roman"/>
          <w:snapToGrid w:val="0"/>
          <w:color w:val="000000" w:themeColor="text1"/>
        </w:rPr>
      </w:pPr>
      <w:r w:rsidRPr="00623413">
        <w:rPr>
          <w:rFonts w:eastAsia="Times New Roman" w:cs="Times New Roman"/>
          <w:snapToGrid w:val="0"/>
          <w:color w:val="000000" w:themeColor="text1"/>
        </w:rPr>
        <w:br w:type="page"/>
      </w:r>
    </w:p>
    <w:p w14:paraId="5D2376D6" w14:textId="77777777" w:rsidR="00ED1A37" w:rsidRPr="00623413" w:rsidRDefault="00ED1A37" w:rsidP="00CD5AC4">
      <w:pPr>
        <w:rPr>
          <w:rFonts w:cs="Times New Roman"/>
          <w:color w:val="000000" w:themeColor="text1"/>
        </w:rPr>
      </w:pPr>
      <w:bookmarkStart w:id="30" w:name="Sec3zeroone"/>
      <w:r w:rsidRPr="00623413">
        <w:rPr>
          <w:rFonts w:eastAsia="Times New Roman" w:cs="Times New Roman"/>
          <w:b/>
          <w:bCs/>
          <w:snapToGrid w:val="0"/>
          <w:color w:val="000000" w:themeColor="text1"/>
        </w:rPr>
        <w:lastRenderedPageBreak/>
        <w:t>4.5</w:t>
      </w:r>
      <w:r w:rsidRPr="00623413">
        <w:rPr>
          <w:rFonts w:eastAsia="Times New Roman" w:cs="Times New Roman"/>
          <w:snapToGrid w:val="0"/>
          <w:color w:val="000000" w:themeColor="text1"/>
        </w:rPr>
        <w:tab/>
      </w:r>
      <w:bookmarkEnd w:id="30"/>
      <w:r w:rsidRPr="00623413">
        <w:rPr>
          <w:rFonts w:cs="Times New Roman"/>
          <w:b/>
          <w:color w:val="000000" w:themeColor="text1"/>
        </w:rPr>
        <w:t>PROPOSAL EVALUATION CRITERIA</w:t>
      </w:r>
    </w:p>
    <w:p w14:paraId="3492E9A7" w14:textId="77777777" w:rsidR="00ED1A37" w:rsidRPr="00623413" w:rsidRDefault="00ED1A37" w:rsidP="00CD5AC4">
      <w:pPr>
        <w:autoSpaceDE w:val="0"/>
        <w:autoSpaceDN w:val="0"/>
        <w:adjustRightInd w:val="0"/>
        <w:ind w:firstLine="720"/>
        <w:rPr>
          <w:rFonts w:cs="Times New Roman"/>
          <w:color w:val="000000" w:themeColor="text1"/>
        </w:rPr>
      </w:pPr>
      <w:r w:rsidRPr="00623413">
        <w:rPr>
          <w:rFonts w:cs="Times New Roman"/>
          <w:color w:val="000000" w:themeColor="text1"/>
        </w:rPr>
        <w:t>The criteria to be used to evaluate submissions are as follows:</w:t>
      </w:r>
    </w:p>
    <w:p w14:paraId="031A7374" w14:textId="77777777" w:rsidR="00ED1A37" w:rsidRPr="00623413" w:rsidRDefault="00ED1A37" w:rsidP="00CD5AC4">
      <w:pPr>
        <w:autoSpaceDE w:val="0"/>
        <w:autoSpaceDN w:val="0"/>
        <w:adjustRightInd w:val="0"/>
        <w:ind w:firstLine="720"/>
        <w:rPr>
          <w:rFonts w:cs="Times New Roman"/>
          <w:color w:val="000000" w:themeColor="text1"/>
        </w:rPr>
      </w:pPr>
    </w:p>
    <w:tbl>
      <w:tblPr>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0"/>
        <w:gridCol w:w="1890"/>
      </w:tblGrid>
      <w:tr w:rsidR="00623413" w:rsidRPr="00623413" w14:paraId="3BFA5433" w14:textId="77777777" w:rsidTr="0008792F">
        <w:trPr>
          <w:trHeight w:val="254"/>
        </w:trPr>
        <w:tc>
          <w:tcPr>
            <w:tcW w:w="2340" w:type="dxa"/>
            <w:shd w:val="clear" w:color="auto" w:fill="D0CECE"/>
          </w:tcPr>
          <w:p w14:paraId="28CBDD11" w14:textId="77777777" w:rsidR="00ED1A37" w:rsidRPr="00623413" w:rsidRDefault="00ED1A37" w:rsidP="00A20883">
            <w:pPr>
              <w:widowControl w:val="0"/>
              <w:autoSpaceDE w:val="0"/>
              <w:autoSpaceDN w:val="0"/>
              <w:spacing w:line="240" w:lineRule="auto"/>
              <w:jc w:val="center"/>
              <w:rPr>
                <w:rFonts w:eastAsia="Arial" w:cs="Times New Roman"/>
                <w:b/>
                <w:color w:val="000000" w:themeColor="text1"/>
              </w:rPr>
            </w:pPr>
            <w:r w:rsidRPr="00623413">
              <w:rPr>
                <w:rFonts w:eastAsia="Arial" w:cs="Times New Roman"/>
                <w:b/>
                <w:bCs/>
                <w:color w:val="000000" w:themeColor="text1"/>
              </w:rPr>
              <w:t>Weighted Scoring Criteria</w:t>
            </w:r>
          </w:p>
        </w:tc>
        <w:tc>
          <w:tcPr>
            <w:tcW w:w="6930" w:type="dxa"/>
            <w:shd w:val="clear" w:color="auto" w:fill="D0CECE"/>
          </w:tcPr>
          <w:p w14:paraId="2FECAA4C" w14:textId="77777777" w:rsidR="00ED1A37" w:rsidRPr="00623413" w:rsidRDefault="00ED1A37" w:rsidP="00A20883">
            <w:pPr>
              <w:widowControl w:val="0"/>
              <w:autoSpaceDE w:val="0"/>
              <w:autoSpaceDN w:val="0"/>
              <w:spacing w:line="240" w:lineRule="auto"/>
              <w:jc w:val="center"/>
              <w:rPr>
                <w:rFonts w:eastAsia="Arial" w:cs="Times New Roman"/>
                <w:b/>
                <w:color w:val="000000" w:themeColor="text1"/>
              </w:rPr>
            </w:pPr>
            <w:r w:rsidRPr="00623413">
              <w:rPr>
                <w:rFonts w:eastAsia="Arial" w:cs="Times New Roman"/>
                <w:b/>
                <w:color w:val="000000" w:themeColor="text1"/>
              </w:rPr>
              <w:t>Description</w:t>
            </w:r>
          </w:p>
        </w:tc>
        <w:tc>
          <w:tcPr>
            <w:tcW w:w="1890" w:type="dxa"/>
            <w:shd w:val="clear" w:color="auto" w:fill="D0CECE"/>
          </w:tcPr>
          <w:p w14:paraId="254DFD47" w14:textId="77777777" w:rsidR="00ED1A37" w:rsidRPr="00623413" w:rsidRDefault="00ED1A37" w:rsidP="00BF0871">
            <w:pPr>
              <w:widowControl w:val="0"/>
              <w:autoSpaceDE w:val="0"/>
              <w:autoSpaceDN w:val="0"/>
              <w:spacing w:line="240" w:lineRule="auto"/>
              <w:jc w:val="center"/>
              <w:rPr>
                <w:rFonts w:eastAsia="Arial" w:cs="Times New Roman"/>
                <w:b/>
                <w:color w:val="000000" w:themeColor="text1"/>
              </w:rPr>
            </w:pPr>
            <w:r w:rsidRPr="00623413">
              <w:rPr>
                <w:rFonts w:eastAsia="Arial" w:cs="Times New Roman"/>
                <w:b/>
                <w:bCs/>
                <w:color w:val="000000" w:themeColor="text1"/>
              </w:rPr>
              <w:t xml:space="preserve">Weighted Maximum </w:t>
            </w:r>
            <w:r w:rsidRPr="00623413">
              <w:rPr>
                <w:rFonts w:eastAsia="Arial" w:cs="Times New Roman"/>
                <w:b/>
                <w:color w:val="000000" w:themeColor="text1"/>
              </w:rPr>
              <w:t>Percentage Points</w:t>
            </w:r>
          </w:p>
        </w:tc>
      </w:tr>
      <w:tr w:rsidR="00623413" w:rsidRPr="00623413" w14:paraId="4DBE522F" w14:textId="77777777" w:rsidTr="00BF0871">
        <w:trPr>
          <w:trHeight w:val="1232"/>
        </w:trPr>
        <w:tc>
          <w:tcPr>
            <w:tcW w:w="2340" w:type="dxa"/>
            <w:vAlign w:val="center"/>
          </w:tcPr>
          <w:p w14:paraId="0D7D0657" w14:textId="77777777" w:rsidR="00ED1A37" w:rsidRPr="00623413" w:rsidRDefault="00ED1A37" w:rsidP="00A20883">
            <w:pPr>
              <w:widowControl w:val="0"/>
              <w:autoSpaceDE w:val="0"/>
              <w:autoSpaceDN w:val="0"/>
              <w:spacing w:line="240" w:lineRule="auto"/>
              <w:jc w:val="center"/>
              <w:rPr>
                <w:rFonts w:eastAsia="Arial" w:cs="Times New Roman"/>
                <w:b/>
                <w:i/>
                <w:iCs/>
                <w:color w:val="000000" w:themeColor="text1"/>
              </w:rPr>
            </w:pPr>
            <w:r w:rsidRPr="00623413">
              <w:rPr>
                <w:rFonts w:eastAsia="Arial" w:cs="Times New Roman"/>
                <w:b/>
                <w:i/>
                <w:iCs/>
                <w:color w:val="000000" w:themeColor="text1"/>
              </w:rPr>
              <w:t>References</w:t>
            </w:r>
          </w:p>
        </w:tc>
        <w:tc>
          <w:tcPr>
            <w:tcW w:w="6930" w:type="dxa"/>
            <w:vAlign w:val="center"/>
          </w:tcPr>
          <w:p w14:paraId="1068FAF8" w14:textId="77777777" w:rsidR="00ED1A37" w:rsidRPr="00623413" w:rsidRDefault="00ED1A37" w:rsidP="00A20883">
            <w:pPr>
              <w:widowControl w:val="0"/>
              <w:autoSpaceDE w:val="0"/>
              <w:autoSpaceDN w:val="0"/>
              <w:spacing w:line="240" w:lineRule="auto"/>
              <w:rPr>
                <w:rFonts w:eastAsia="Arial" w:cs="Times New Roman"/>
                <w:color w:val="000000" w:themeColor="text1"/>
              </w:rPr>
            </w:pPr>
            <w:r w:rsidRPr="00623413">
              <w:rPr>
                <w:rFonts w:eastAsia="Arial" w:cs="Times New Roman"/>
                <w:color w:val="000000" w:themeColor="text1"/>
              </w:rPr>
              <w:t>Points will be awarded</w:t>
            </w:r>
            <w:r w:rsidRPr="00623413">
              <w:rPr>
                <w:rFonts w:eastAsia="Arial" w:cs="Times New Roman"/>
                <w:color w:val="000000" w:themeColor="text1"/>
              </w:rPr>
              <w:t xml:space="preserve"> </w:t>
            </w:r>
            <w:r w:rsidRPr="00623413">
              <w:rPr>
                <w:rFonts w:eastAsia="Arial" w:cs="Times New Roman"/>
                <w:color w:val="000000" w:themeColor="text1"/>
              </w:rPr>
              <w:t>based on</w:t>
            </w:r>
            <w:r w:rsidRPr="00623413">
              <w:rPr>
                <w:rFonts w:eastAsia="Arial" w:cs="Times New Roman"/>
                <w:color w:val="000000" w:themeColor="text1"/>
              </w:rPr>
              <w:t xml:space="preserve"> the </w:t>
            </w:r>
            <w:r w:rsidRPr="00623413">
              <w:rPr>
                <w:rFonts w:eastAsia="Arial" w:cs="Times New Roman"/>
                <w:color w:val="000000" w:themeColor="text1"/>
                <w:u w:val="single"/>
              </w:rPr>
              <w:t>clear inclusion</w:t>
            </w:r>
            <w:r w:rsidRPr="00623413">
              <w:rPr>
                <w:rFonts w:eastAsia="Arial" w:cs="Times New Roman"/>
                <w:color w:val="000000" w:themeColor="text1"/>
              </w:rPr>
              <w:t xml:space="preserve"> of the required information regarding </w:t>
            </w:r>
            <w:r w:rsidRPr="00623413">
              <w:rPr>
                <w:rFonts w:eastAsia="Arial" w:cs="Times New Roman"/>
                <w:b/>
                <w:bCs/>
                <w:i/>
                <w:iCs/>
                <w:color w:val="000000" w:themeColor="text1"/>
              </w:rPr>
              <w:t>References</w:t>
            </w:r>
            <w:r w:rsidRPr="00623413">
              <w:rPr>
                <w:rFonts w:eastAsia="Arial" w:cs="Times New Roman"/>
                <w:color w:val="000000" w:themeColor="text1"/>
              </w:rPr>
              <w:t xml:space="preserve">, as outlined in greater detail in </w:t>
            </w:r>
            <w:r w:rsidRPr="00623413">
              <w:rPr>
                <w:rFonts w:eastAsia="Arial" w:cs="Times New Roman"/>
                <w:b/>
                <w:bCs/>
                <w:color w:val="000000" w:themeColor="text1"/>
              </w:rPr>
              <w:t xml:space="preserve">Section </w:t>
            </w:r>
            <w:r w:rsidRPr="00623413">
              <w:rPr>
                <w:rFonts w:eastAsia="Arial" w:cs="Times New Roman"/>
                <w:b/>
                <w:bCs/>
                <w:color w:val="000000" w:themeColor="text1"/>
              </w:rPr>
              <w:t>6</w:t>
            </w:r>
            <w:r w:rsidRPr="00623413">
              <w:rPr>
                <w:rFonts w:eastAsia="Arial" w:cs="Times New Roman"/>
                <w:b/>
                <w:bCs/>
                <w:color w:val="000000" w:themeColor="text1"/>
              </w:rPr>
              <w:t>.0</w:t>
            </w:r>
            <w:r w:rsidRPr="00623413">
              <w:rPr>
                <w:rFonts w:eastAsia="Arial" w:cs="Times New Roman"/>
                <w:color w:val="000000" w:themeColor="text1"/>
              </w:rPr>
              <w:t>.</w:t>
            </w:r>
          </w:p>
        </w:tc>
        <w:tc>
          <w:tcPr>
            <w:tcW w:w="1890" w:type="dxa"/>
            <w:vAlign w:val="center"/>
          </w:tcPr>
          <w:p w14:paraId="2670BAE3"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r w:rsidRPr="00623413">
              <w:rPr>
                <w:rFonts w:eastAsia="Arial" w:cs="Times New Roman"/>
                <w:color w:val="000000" w:themeColor="text1"/>
              </w:rPr>
              <w:t>5%</w:t>
            </w:r>
          </w:p>
        </w:tc>
      </w:tr>
      <w:tr w:rsidR="00623413" w:rsidRPr="00623413" w14:paraId="239224D4" w14:textId="77777777" w:rsidTr="0008792F">
        <w:trPr>
          <w:trHeight w:val="918"/>
        </w:trPr>
        <w:tc>
          <w:tcPr>
            <w:tcW w:w="2340" w:type="dxa"/>
            <w:vAlign w:val="center"/>
          </w:tcPr>
          <w:p w14:paraId="1963A600" w14:textId="77777777" w:rsidR="00ED1A37" w:rsidRPr="00623413" w:rsidRDefault="00ED1A37" w:rsidP="00A20883">
            <w:pPr>
              <w:widowControl w:val="0"/>
              <w:autoSpaceDE w:val="0"/>
              <w:autoSpaceDN w:val="0"/>
              <w:spacing w:line="240" w:lineRule="auto"/>
              <w:jc w:val="center"/>
              <w:rPr>
                <w:rFonts w:eastAsia="Arial" w:cs="Times New Roman"/>
                <w:b/>
                <w:i/>
                <w:iCs/>
                <w:color w:val="000000" w:themeColor="text1"/>
              </w:rPr>
            </w:pPr>
            <w:r w:rsidRPr="00623413">
              <w:rPr>
                <w:rFonts w:eastAsia="Arial" w:cs="Times New Roman"/>
                <w:b/>
                <w:i/>
                <w:iCs/>
                <w:color w:val="000000" w:themeColor="text1"/>
              </w:rPr>
              <w:t>Project-Related Experience and Qualifications</w:t>
            </w:r>
          </w:p>
        </w:tc>
        <w:tc>
          <w:tcPr>
            <w:tcW w:w="6930" w:type="dxa"/>
            <w:vAlign w:val="center"/>
          </w:tcPr>
          <w:p w14:paraId="1EE40812" w14:textId="77777777" w:rsidR="00ED1A37" w:rsidRPr="00623413" w:rsidRDefault="00ED1A37" w:rsidP="00A20883">
            <w:pPr>
              <w:widowControl w:val="0"/>
              <w:autoSpaceDE w:val="0"/>
              <w:autoSpaceDN w:val="0"/>
              <w:spacing w:line="240" w:lineRule="auto"/>
              <w:rPr>
                <w:rFonts w:eastAsia="Arial" w:cs="Times New Roman"/>
                <w:color w:val="000000" w:themeColor="text1"/>
              </w:rPr>
            </w:pPr>
            <w:r w:rsidRPr="00623413">
              <w:rPr>
                <w:rFonts w:eastAsia="Arial" w:cs="Times New Roman"/>
                <w:color w:val="000000" w:themeColor="text1"/>
              </w:rPr>
              <w:t xml:space="preserve">Points will be awarded based on the </w:t>
            </w:r>
            <w:r w:rsidRPr="00623413">
              <w:rPr>
                <w:rFonts w:eastAsia="Arial" w:cs="Times New Roman"/>
                <w:color w:val="000000" w:themeColor="text1"/>
                <w:u w:val="single"/>
              </w:rPr>
              <w:t xml:space="preserve">clear inclusion </w:t>
            </w:r>
            <w:r w:rsidRPr="00623413">
              <w:rPr>
                <w:rFonts w:eastAsia="Arial" w:cs="Times New Roman"/>
                <w:color w:val="000000" w:themeColor="text1"/>
                <w:u w:val="single"/>
              </w:rPr>
              <w:t>and quality of responses</w:t>
            </w:r>
            <w:r w:rsidRPr="00623413">
              <w:rPr>
                <w:rFonts w:eastAsia="Arial" w:cs="Times New Roman"/>
                <w:color w:val="000000" w:themeColor="text1"/>
              </w:rPr>
              <w:t xml:space="preserve"> provided regarding </w:t>
            </w:r>
            <w:r w:rsidRPr="00623413">
              <w:rPr>
                <w:rFonts w:eastAsia="Arial" w:cs="Times New Roman"/>
                <w:b/>
                <w:bCs/>
                <w:i/>
                <w:iCs/>
                <w:color w:val="000000" w:themeColor="text1"/>
              </w:rPr>
              <w:t>Project-Related Experience and Qualifications</w:t>
            </w:r>
            <w:r w:rsidRPr="00623413">
              <w:rPr>
                <w:rFonts w:eastAsia="Arial" w:cs="Times New Roman"/>
                <w:color w:val="000000" w:themeColor="text1"/>
              </w:rPr>
              <w:t xml:space="preserve">, as detailed in </w:t>
            </w:r>
            <w:r w:rsidRPr="00623413">
              <w:rPr>
                <w:rFonts w:eastAsia="Arial" w:cs="Times New Roman"/>
                <w:b/>
                <w:bCs/>
                <w:color w:val="000000" w:themeColor="text1"/>
              </w:rPr>
              <w:t>Section 6.0.</w:t>
            </w:r>
            <w:r w:rsidRPr="00623413">
              <w:rPr>
                <w:rFonts w:eastAsia="Arial" w:cs="Times New Roman"/>
                <w:color w:val="000000" w:themeColor="text1"/>
              </w:rPr>
              <w:t xml:space="preserve"> </w:t>
            </w:r>
          </w:p>
        </w:tc>
        <w:tc>
          <w:tcPr>
            <w:tcW w:w="1890" w:type="dxa"/>
          </w:tcPr>
          <w:p w14:paraId="2D166B9D"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p>
          <w:p w14:paraId="502B2E0A"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r w:rsidRPr="00623413">
              <w:rPr>
                <w:rFonts w:eastAsia="Arial" w:cs="Times New Roman"/>
                <w:color w:val="000000" w:themeColor="text1"/>
              </w:rPr>
              <w:t>25</w:t>
            </w:r>
            <w:r w:rsidRPr="00623413">
              <w:rPr>
                <w:rFonts w:eastAsia="Arial" w:cs="Times New Roman"/>
                <w:color w:val="000000" w:themeColor="text1"/>
              </w:rPr>
              <w:t>%</w:t>
            </w:r>
          </w:p>
        </w:tc>
      </w:tr>
      <w:tr w:rsidR="00623413" w:rsidRPr="00623413" w14:paraId="31716BE8" w14:textId="77777777" w:rsidTr="0008792F">
        <w:trPr>
          <w:trHeight w:val="1099"/>
        </w:trPr>
        <w:tc>
          <w:tcPr>
            <w:tcW w:w="2340" w:type="dxa"/>
            <w:tcBorders>
              <w:bottom w:val="single" w:sz="4" w:space="0" w:color="000000"/>
            </w:tcBorders>
          </w:tcPr>
          <w:p w14:paraId="389BA1C6" w14:textId="77777777" w:rsidR="00ED1A37" w:rsidRPr="00623413" w:rsidRDefault="00ED1A37" w:rsidP="00A20883">
            <w:pPr>
              <w:widowControl w:val="0"/>
              <w:autoSpaceDE w:val="0"/>
              <w:autoSpaceDN w:val="0"/>
              <w:spacing w:line="240" w:lineRule="auto"/>
              <w:jc w:val="center"/>
              <w:rPr>
                <w:rFonts w:eastAsia="Arial" w:cs="Times New Roman"/>
                <w:color w:val="000000" w:themeColor="text1"/>
              </w:rPr>
            </w:pPr>
          </w:p>
          <w:p w14:paraId="4599EAB7" w14:textId="77777777" w:rsidR="00ED1A37" w:rsidRPr="00623413" w:rsidRDefault="00ED1A37" w:rsidP="00A20883">
            <w:pPr>
              <w:widowControl w:val="0"/>
              <w:autoSpaceDE w:val="0"/>
              <w:autoSpaceDN w:val="0"/>
              <w:spacing w:line="240" w:lineRule="auto"/>
              <w:jc w:val="center"/>
              <w:rPr>
                <w:rFonts w:eastAsia="Arial" w:cs="Times New Roman"/>
                <w:color w:val="000000" w:themeColor="text1"/>
              </w:rPr>
            </w:pPr>
          </w:p>
          <w:p w14:paraId="3CCE5AC1" w14:textId="77777777" w:rsidR="00ED1A37" w:rsidRPr="00623413" w:rsidRDefault="00ED1A37" w:rsidP="00A20883">
            <w:pPr>
              <w:widowControl w:val="0"/>
              <w:autoSpaceDE w:val="0"/>
              <w:autoSpaceDN w:val="0"/>
              <w:spacing w:line="240" w:lineRule="auto"/>
              <w:jc w:val="center"/>
              <w:rPr>
                <w:rFonts w:eastAsia="Arial" w:cs="Times New Roman"/>
                <w:b/>
                <w:i/>
                <w:iCs/>
                <w:color w:val="000000" w:themeColor="text1"/>
              </w:rPr>
            </w:pPr>
            <w:r w:rsidRPr="00623413">
              <w:rPr>
                <w:rFonts w:eastAsia="Arial" w:cs="Times New Roman"/>
                <w:b/>
                <w:i/>
                <w:iCs/>
                <w:color w:val="000000" w:themeColor="text1"/>
              </w:rPr>
              <w:t>Technical Proposal</w:t>
            </w:r>
          </w:p>
        </w:tc>
        <w:tc>
          <w:tcPr>
            <w:tcW w:w="6930" w:type="dxa"/>
            <w:tcBorders>
              <w:bottom w:val="single" w:sz="4" w:space="0" w:color="000000"/>
            </w:tcBorders>
            <w:vAlign w:val="center"/>
          </w:tcPr>
          <w:p w14:paraId="537C63A5" w14:textId="77777777" w:rsidR="00ED1A37" w:rsidRPr="00623413" w:rsidRDefault="00ED1A37" w:rsidP="00A20883">
            <w:pPr>
              <w:widowControl w:val="0"/>
              <w:autoSpaceDE w:val="0"/>
              <w:autoSpaceDN w:val="0"/>
              <w:spacing w:line="240" w:lineRule="auto"/>
              <w:rPr>
                <w:rFonts w:eastAsia="Arial" w:cs="Times New Roman"/>
                <w:color w:val="000000" w:themeColor="text1"/>
              </w:rPr>
            </w:pPr>
            <w:r w:rsidRPr="00623413">
              <w:rPr>
                <w:rFonts w:eastAsia="Arial" w:cs="Times New Roman"/>
                <w:color w:val="000000" w:themeColor="text1"/>
              </w:rPr>
              <w:t xml:space="preserve">Points will be awarded based on the </w:t>
            </w:r>
            <w:r w:rsidRPr="00623413">
              <w:rPr>
                <w:rFonts w:eastAsia="Arial" w:cs="Times New Roman"/>
                <w:color w:val="000000" w:themeColor="text1"/>
                <w:u w:val="single"/>
              </w:rPr>
              <w:t>clear inclusion and quality of response</w:t>
            </w:r>
            <w:r w:rsidRPr="00623413">
              <w:rPr>
                <w:rFonts w:eastAsia="Arial" w:cs="Times New Roman"/>
                <w:color w:val="000000" w:themeColor="text1"/>
              </w:rPr>
              <w:t xml:space="preserve"> regarding the required details of the </w:t>
            </w:r>
            <w:r w:rsidRPr="00623413">
              <w:rPr>
                <w:rFonts w:eastAsia="Arial" w:cs="Times New Roman"/>
                <w:b/>
                <w:bCs/>
                <w:i/>
                <w:iCs/>
                <w:color w:val="000000" w:themeColor="text1"/>
              </w:rPr>
              <w:t>Technical Proposal</w:t>
            </w:r>
            <w:r w:rsidRPr="00623413">
              <w:rPr>
                <w:rFonts w:eastAsia="Arial" w:cs="Times New Roman"/>
                <w:color w:val="000000" w:themeColor="text1"/>
              </w:rPr>
              <w:t xml:space="preserve">, as outlined in greater detail in </w:t>
            </w:r>
            <w:r w:rsidRPr="00623413">
              <w:rPr>
                <w:rFonts w:eastAsia="Arial" w:cs="Times New Roman"/>
                <w:b/>
                <w:bCs/>
                <w:color w:val="000000" w:themeColor="text1"/>
              </w:rPr>
              <w:t xml:space="preserve">Section </w:t>
            </w:r>
            <w:r w:rsidRPr="00623413">
              <w:rPr>
                <w:rFonts w:eastAsia="Arial" w:cs="Times New Roman"/>
                <w:b/>
                <w:bCs/>
                <w:color w:val="000000" w:themeColor="text1"/>
              </w:rPr>
              <w:t>6</w:t>
            </w:r>
            <w:r w:rsidRPr="00623413">
              <w:rPr>
                <w:rFonts w:eastAsia="Arial" w:cs="Times New Roman"/>
                <w:b/>
                <w:bCs/>
                <w:color w:val="000000" w:themeColor="text1"/>
              </w:rPr>
              <w:t>.0</w:t>
            </w:r>
            <w:r w:rsidRPr="00623413">
              <w:rPr>
                <w:rFonts w:eastAsia="Arial" w:cs="Times New Roman"/>
                <w:color w:val="000000" w:themeColor="text1"/>
              </w:rPr>
              <w:t>.</w:t>
            </w:r>
          </w:p>
        </w:tc>
        <w:tc>
          <w:tcPr>
            <w:tcW w:w="1890" w:type="dxa"/>
          </w:tcPr>
          <w:p w14:paraId="6607A05C"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p>
          <w:p w14:paraId="4D9FC715"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p>
          <w:p w14:paraId="05A54C6C"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r w:rsidRPr="00623413">
              <w:rPr>
                <w:rFonts w:eastAsia="Arial" w:cs="Times New Roman"/>
                <w:color w:val="000000" w:themeColor="text1"/>
              </w:rPr>
              <w:t>50</w:t>
            </w:r>
            <w:r w:rsidRPr="00623413">
              <w:rPr>
                <w:rFonts w:eastAsia="Arial" w:cs="Times New Roman"/>
                <w:color w:val="000000" w:themeColor="text1"/>
              </w:rPr>
              <w:t>%</w:t>
            </w:r>
          </w:p>
        </w:tc>
      </w:tr>
      <w:tr w:rsidR="00623413" w:rsidRPr="00623413" w14:paraId="6A04D1BD" w14:textId="77777777" w:rsidTr="0008792F">
        <w:trPr>
          <w:trHeight w:val="254"/>
        </w:trPr>
        <w:tc>
          <w:tcPr>
            <w:tcW w:w="2340" w:type="dxa"/>
            <w:tcBorders>
              <w:right w:val="nil"/>
            </w:tcBorders>
            <w:shd w:val="clear" w:color="auto" w:fill="D0CECE"/>
          </w:tcPr>
          <w:p w14:paraId="67455E3F" w14:textId="77777777" w:rsidR="00ED1A37" w:rsidRPr="00623413" w:rsidRDefault="00ED1A37" w:rsidP="00A20883">
            <w:pPr>
              <w:widowControl w:val="0"/>
              <w:autoSpaceDE w:val="0"/>
              <w:autoSpaceDN w:val="0"/>
              <w:spacing w:line="240" w:lineRule="auto"/>
              <w:jc w:val="center"/>
              <w:rPr>
                <w:rFonts w:eastAsia="Arial" w:cs="Times New Roman"/>
                <w:color w:val="000000" w:themeColor="text1"/>
              </w:rPr>
            </w:pPr>
          </w:p>
        </w:tc>
        <w:tc>
          <w:tcPr>
            <w:tcW w:w="6930" w:type="dxa"/>
            <w:tcBorders>
              <w:left w:val="nil"/>
            </w:tcBorders>
            <w:shd w:val="clear" w:color="auto" w:fill="D0CECE"/>
          </w:tcPr>
          <w:p w14:paraId="6B3D9537" w14:textId="77777777" w:rsidR="00ED1A37" w:rsidRPr="00623413" w:rsidRDefault="00ED1A37" w:rsidP="00A20883">
            <w:pPr>
              <w:widowControl w:val="0"/>
              <w:autoSpaceDE w:val="0"/>
              <w:autoSpaceDN w:val="0"/>
              <w:spacing w:line="240" w:lineRule="auto"/>
              <w:rPr>
                <w:rFonts w:eastAsia="Arial" w:cs="Times New Roman"/>
                <w:b/>
                <w:bCs/>
                <w:i/>
                <w:iCs/>
                <w:color w:val="000000" w:themeColor="text1"/>
              </w:rPr>
            </w:pPr>
          </w:p>
        </w:tc>
        <w:tc>
          <w:tcPr>
            <w:tcW w:w="1890" w:type="dxa"/>
            <w:shd w:val="clear" w:color="auto" w:fill="D0CECE"/>
          </w:tcPr>
          <w:p w14:paraId="34924243" w14:textId="77777777" w:rsidR="00ED1A37" w:rsidRPr="00623413" w:rsidRDefault="00ED1A37" w:rsidP="00BF0871">
            <w:pPr>
              <w:widowControl w:val="0"/>
              <w:autoSpaceDE w:val="0"/>
              <w:autoSpaceDN w:val="0"/>
              <w:spacing w:line="240" w:lineRule="auto"/>
              <w:jc w:val="center"/>
              <w:rPr>
                <w:rFonts w:eastAsia="Arial" w:cs="Times New Roman"/>
                <w:b/>
                <w:bCs/>
                <w:i/>
                <w:iCs/>
                <w:color w:val="000000" w:themeColor="text1"/>
              </w:rPr>
            </w:pPr>
          </w:p>
        </w:tc>
      </w:tr>
      <w:tr w:rsidR="00623413" w:rsidRPr="00623413" w14:paraId="41438119" w14:textId="77777777" w:rsidTr="0008792F">
        <w:trPr>
          <w:trHeight w:val="802"/>
        </w:trPr>
        <w:tc>
          <w:tcPr>
            <w:tcW w:w="2340" w:type="dxa"/>
          </w:tcPr>
          <w:p w14:paraId="55EF31DA" w14:textId="77777777" w:rsidR="00ED1A37" w:rsidRPr="00623413" w:rsidRDefault="00ED1A37" w:rsidP="00A20883">
            <w:pPr>
              <w:widowControl w:val="0"/>
              <w:autoSpaceDE w:val="0"/>
              <w:autoSpaceDN w:val="0"/>
              <w:spacing w:line="240" w:lineRule="auto"/>
              <w:jc w:val="center"/>
              <w:rPr>
                <w:rFonts w:eastAsia="Arial" w:cs="Times New Roman"/>
                <w:color w:val="000000" w:themeColor="text1"/>
              </w:rPr>
            </w:pPr>
          </w:p>
          <w:p w14:paraId="54584B24" w14:textId="77777777" w:rsidR="00ED1A37" w:rsidRPr="00623413" w:rsidRDefault="00ED1A37" w:rsidP="00A20883">
            <w:pPr>
              <w:widowControl w:val="0"/>
              <w:autoSpaceDE w:val="0"/>
              <w:autoSpaceDN w:val="0"/>
              <w:spacing w:line="240" w:lineRule="auto"/>
              <w:jc w:val="center"/>
              <w:rPr>
                <w:rFonts w:eastAsia="Arial" w:cs="Times New Roman"/>
                <w:b/>
                <w:i/>
                <w:iCs/>
                <w:color w:val="000000" w:themeColor="text1"/>
              </w:rPr>
            </w:pPr>
            <w:r w:rsidRPr="00623413">
              <w:rPr>
                <w:rFonts w:eastAsia="Arial" w:cs="Times New Roman"/>
                <w:b/>
                <w:i/>
                <w:iCs/>
                <w:color w:val="000000" w:themeColor="text1"/>
              </w:rPr>
              <w:t>Proposal Pricing</w:t>
            </w:r>
          </w:p>
        </w:tc>
        <w:tc>
          <w:tcPr>
            <w:tcW w:w="6930" w:type="dxa"/>
            <w:vAlign w:val="center"/>
          </w:tcPr>
          <w:p w14:paraId="5A4780D7" w14:textId="77777777" w:rsidR="00ED1A37" w:rsidRPr="00623413" w:rsidRDefault="00ED1A37" w:rsidP="00A20883">
            <w:pPr>
              <w:widowControl w:val="0"/>
              <w:autoSpaceDE w:val="0"/>
              <w:autoSpaceDN w:val="0"/>
              <w:spacing w:line="240" w:lineRule="auto"/>
              <w:rPr>
                <w:rFonts w:eastAsia="Arial" w:cs="Times New Roman"/>
                <w:color w:val="000000" w:themeColor="text1"/>
              </w:rPr>
            </w:pPr>
            <w:r w:rsidRPr="00623413">
              <w:rPr>
                <w:rFonts w:eastAsia="Arial" w:cs="Times New Roman"/>
                <w:color w:val="000000" w:themeColor="text1"/>
              </w:rPr>
              <w:t xml:space="preserve">Points will be awarded based on responses to </w:t>
            </w:r>
            <w:r w:rsidRPr="00623413">
              <w:rPr>
                <w:rFonts w:eastAsia="Arial" w:cs="Times New Roman"/>
                <w:b/>
                <w:bCs/>
                <w:i/>
                <w:iCs/>
                <w:color w:val="000000" w:themeColor="text1"/>
              </w:rPr>
              <w:t xml:space="preserve">Exhibit </w:t>
            </w:r>
            <w:r w:rsidRPr="00623413">
              <w:rPr>
                <w:rFonts w:eastAsia="Arial" w:cs="Times New Roman"/>
                <w:b/>
                <w:bCs/>
                <w:i/>
                <w:iCs/>
                <w:color w:val="000000" w:themeColor="text1"/>
              </w:rPr>
              <w:t>1</w:t>
            </w:r>
            <w:r w:rsidRPr="00623413">
              <w:rPr>
                <w:rFonts w:eastAsia="Arial" w:cs="Times New Roman"/>
                <w:b/>
                <w:bCs/>
                <w:i/>
                <w:iCs/>
                <w:color w:val="000000" w:themeColor="text1"/>
              </w:rPr>
              <w:t xml:space="preserve"> -</w:t>
            </w:r>
            <w:r w:rsidRPr="00623413">
              <w:rPr>
                <w:rFonts w:eastAsia="Arial" w:cs="Times New Roman"/>
                <w:color w:val="000000" w:themeColor="text1"/>
              </w:rPr>
              <w:t xml:space="preserve"> </w:t>
            </w:r>
            <w:r w:rsidRPr="00623413">
              <w:rPr>
                <w:rFonts w:eastAsia="Arial" w:cs="Times New Roman"/>
                <w:b/>
                <w:bCs/>
                <w:i/>
                <w:iCs/>
                <w:color w:val="000000" w:themeColor="text1"/>
              </w:rPr>
              <w:t>Pricing</w:t>
            </w:r>
            <w:r w:rsidRPr="00623413">
              <w:rPr>
                <w:rFonts w:eastAsia="Arial" w:cs="Times New Roman"/>
                <w:color w:val="000000" w:themeColor="text1"/>
              </w:rPr>
              <w:t xml:space="preserve">, as outlined in greater detail in </w:t>
            </w:r>
            <w:r w:rsidRPr="00623413">
              <w:rPr>
                <w:rFonts w:eastAsia="Arial" w:cs="Times New Roman"/>
                <w:b/>
                <w:bCs/>
                <w:color w:val="000000" w:themeColor="text1"/>
              </w:rPr>
              <w:t xml:space="preserve">Section </w:t>
            </w:r>
            <w:r w:rsidRPr="00623413">
              <w:rPr>
                <w:rFonts w:eastAsia="Arial" w:cs="Times New Roman"/>
                <w:b/>
                <w:bCs/>
                <w:color w:val="000000" w:themeColor="text1"/>
              </w:rPr>
              <w:t>6</w:t>
            </w:r>
            <w:r w:rsidRPr="00623413">
              <w:rPr>
                <w:rFonts w:eastAsia="Arial" w:cs="Times New Roman"/>
                <w:b/>
                <w:bCs/>
                <w:color w:val="000000" w:themeColor="text1"/>
              </w:rPr>
              <w:t>.0</w:t>
            </w:r>
            <w:r w:rsidRPr="00623413">
              <w:rPr>
                <w:rFonts w:eastAsia="Arial" w:cs="Times New Roman"/>
                <w:color w:val="000000" w:themeColor="text1"/>
              </w:rPr>
              <w:t xml:space="preserve">.  </w:t>
            </w:r>
          </w:p>
        </w:tc>
        <w:tc>
          <w:tcPr>
            <w:tcW w:w="1890" w:type="dxa"/>
          </w:tcPr>
          <w:p w14:paraId="04268D01"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p>
          <w:p w14:paraId="55FC0B1F"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r w:rsidRPr="00623413">
              <w:rPr>
                <w:rFonts w:eastAsia="Arial" w:cs="Times New Roman"/>
                <w:color w:val="000000" w:themeColor="text1"/>
              </w:rPr>
              <w:t>20%</w:t>
            </w:r>
          </w:p>
        </w:tc>
      </w:tr>
      <w:tr w:rsidR="00623413" w:rsidRPr="00623413" w14:paraId="598C5EAF" w14:textId="77777777" w:rsidTr="0008792F">
        <w:trPr>
          <w:trHeight w:val="254"/>
        </w:trPr>
        <w:tc>
          <w:tcPr>
            <w:tcW w:w="2340" w:type="dxa"/>
            <w:tcBorders>
              <w:right w:val="nil"/>
            </w:tcBorders>
            <w:shd w:val="clear" w:color="auto" w:fill="000000"/>
          </w:tcPr>
          <w:p w14:paraId="55BC77F1" w14:textId="77777777" w:rsidR="00ED1A37" w:rsidRPr="00623413" w:rsidRDefault="00ED1A37" w:rsidP="00A20883">
            <w:pPr>
              <w:widowControl w:val="0"/>
              <w:autoSpaceDE w:val="0"/>
              <w:autoSpaceDN w:val="0"/>
              <w:spacing w:line="240" w:lineRule="auto"/>
              <w:jc w:val="center"/>
              <w:rPr>
                <w:rFonts w:eastAsia="Arial" w:cs="Times New Roman"/>
                <w:color w:val="000000" w:themeColor="text1"/>
              </w:rPr>
            </w:pPr>
          </w:p>
        </w:tc>
        <w:tc>
          <w:tcPr>
            <w:tcW w:w="6930" w:type="dxa"/>
            <w:tcBorders>
              <w:left w:val="nil"/>
            </w:tcBorders>
            <w:shd w:val="clear" w:color="auto" w:fill="000000"/>
          </w:tcPr>
          <w:p w14:paraId="3A524CEA" w14:textId="77777777" w:rsidR="00ED1A37" w:rsidRPr="00623413" w:rsidRDefault="00ED1A37" w:rsidP="00BF0871">
            <w:pPr>
              <w:widowControl w:val="0"/>
              <w:autoSpaceDE w:val="0"/>
              <w:autoSpaceDN w:val="0"/>
              <w:spacing w:line="240" w:lineRule="auto"/>
              <w:jc w:val="center"/>
              <w:rPr>
                <w:rFonts w:eastAsia="Arial" w:cs="Times New Roman"/>
                <w:b/>
                <w:bCs/>
                <w:i/>
                <w:iCs/>
                <w:color w:val="000000" w:themeColor="text1"/>
              </w:rPr>
            </w:pPr>
            <w:r w:rsidRPr="00623413">
              <w:rPr>
                <w:rFonts w:eastAsia="Arial" w:cs="Times New Roman"/>
                <w:b/>
                <w:bCs/>
                <w:i/>
                <w:iCs/>
                <w:color w:val="000000" w:themeColor="text1"/>
              </w:rPr>
              <w:t>TOTAL POSSIBLE PERCENTAGE POINTS</w:t>
            </w:r>
          </w:p>
        </w:tc>
        <w:tc>
          <w:tcPr>
            <w:tcW w:w="1890" w:type="dxa"/>
            <w:shd w:val="clear" w:color="auto" w:fill="000000"/>
          </w:tcPr>
          <w:p w14:paraId="025D8A39" w14:textId="77777777" w:rsidR="00ED1A37" w:rsidRPr="00623413" w:rsidRDefault="00ED1A37" w:rsidP="00BF0871">
            <w:pPr>
              <w:widowControl w:val="0"/>
              <w:autoSpaceDE w:val="0"/>
              <w:autoSpaceDN w:val="0"/>
              <w:spacing w:line="240" w:lineRule="auto"/>
              <w:jc w:val="center"/>
              <w:rPr>
                <w:rFonts w:eastAsia="Arial" w:cs="Times New Roman"/>
                <w:b/>
                <w:bCs/>
                <w:i/>
                <w:iCs/>
                <w:color w:val="000000" w:themeColor="text1"/>
              </w:rPr>
            </w:pPr>
            <w:r w:rsidRPr="00623413">
              <w:rPr>
                <w:rFonts w:eastAsia="Arial" w:cs="Times New Roman"/>
                <w:b/>
                <w:bCs/>
                <w:i/>
                <w:iCs/>
                <w:color w:val="000000" w:themeColor="text1"/>
              </w:rPr>
              <w:t>100%</w:t>
            </w:r>
          </w:p>
        </w:tc>
      </w:tr>
      <w:tr w:rsidR="00623413" w:rsidRPr="00623413" w14:paraId="75E1E71F" w14:textId="77777777" w:rsidTr="0008792F">
        <w:trPr>
          <w:trHeight w:val="253"/>
        </w:trPr>
        <w:tc>
          <w:tcPr>
            <w:tcW w:w="2340" w:type="dxa"/>
            <w:shd w:val="clear" w:color="auto" w:fill="D0CECE"/>
          </w:tcPr>
          <w:p w14:paraId="79193F55" w14:textId="77777777" w:rsidR="00ED1A37" w:rsidRPr="00623413" w:rsidRDefault="00ED1A37" w:rsidP="00A20883">
            <w:pPr>
              <w:widowControl w:val="0"/>
              <w:autoSpaceDE w:val="0"/>
              <w:autoSpaceDN w:val="0"/>
              <w:spacing w:line="240" w:lineRule="auto"/>
              <w:jc w:val="center"/>
              <w:rPr>
                <w:rFonts w:eastAsia="Arial" w:cs="Times New Roman"/>
                <w:b/>
                <w:bCs/>
                <w:color w:val="000000" w:themeColor="text1"/>
              </w:rPr>
            </w:pPr>
            <w:r w:rsidRPr="00623413">
              <w:rPr>
                <w:rFonts w:eastAsia="Arial" w:cs="Times New Roman"/>
                <w:b/>
                <w:bCs/>
                <w:color w:val="000000" w:themeColor="text1"/>
              </w:rPr>
              <w:t>Additional Points Criteria</w:t>
            </w:r>
          </w:p>
        </w:tc>
        <w:tc>
          <w:tcPr>
            <w:tcW w:w="6930" w:type="dxa"/>
            <w:shd w:val="clear" w:color="auto" w:fill="D0CECE"/>
          </w:tcPr>
          <w:p w14:paraId="589F95F7" w14:textId="77777777" w:rsidR="00ED1A37" w:rsidRPr="00623413" w:rsidRDefault="00ED1A37" w:rsidP="00A20883">
            <w:pPr>
              <w:widowControl w:val="0"/>
              <w:autoSpaceDE w:val="0"/>
              <w:autoSpaceDN w:val="0"/>
              <w:spacing w:line="240" w:lineRule="auto"/>
              <w:rPr>
                <w:rFonts w:eastAsia="Arial" w:cs="Times New Roman"/>
                <w:color w:val="000000" w:themeColor="text1"/>
              </w:rPr>
            </w:pPr>
          </w:p>
        </w:tc>
        <w:tc>
          <w:tcPr>
            <w:tcW w:w="1890" w:type="dxa"/>
            <w:shd w:val="clear" w:color="auto" w:fill="D0CECE"/>
          </w:tcPr>
          <w:p w14:paraId="7D4908C2" w14:textId="77777777" w:rsidR="00ED1A37" w:rsidRPr="00623413" w:rsidRDefault="00ED1A37" w:rsidP="00BF0871">
            <w:pPr>
              <w:widowControl w:val="0"/>
              <w:autoSpaceDE w:val="0"/>
              <w:autoSpaceDN w:val="0"/>
              <w:spacing w:line="240" w:lineRule="auto"/>
              <w:jc w:val="center"/>
              <w:rPr>
                <w:rFonts w:eastAsia="Arial" w:cs="Times New Roman"/>
                <w:b/>
                <w:bCs/>
                <w:color w:val="000000" w:themeColor="text1"/>
              </w:rPr>
            </w:pPr>
            <w:r w:rsidRPr="00623413">
              <w:rPr>
                <w:rFonts w:eastAsia="Arial" w:cs="Times New Roman"/>
                <w:b/>
                <w:bCs/>
                <w:color w:val="000000" w:themeColor="text1"/>
              </w:rPr>
              <w:t>Additional Points</w:t>
            </w:r>
          </w:p>
        </w:tc>
      </w:tr>
      <w:tr w:rsidR="00623413" w:rsidRPr="00623413" w14:paraId="4D8F6820" w14:textId="77777777" w:rsidTr="00286530">
        <w:trPr>
          <w:trHeight w:val="253"/>
        </w:trPr>
        <w:tc>
          <w:tcPr>
            <w:tcW w:w="2340" w:type="dxa"/>
            <w:shd w:val="clear" w:color="auto" w:fill="FFFFFF" w:themeFill="background1"/>
          </w:tcPr>
          <w:p w14:paraId="766C78C9" w14:textId="77777777" w:rsidR="00ED1A37" w:rsidRPr="00623413" w:rsidRDefault="00ED1A37" w:rsidP="00286530">
            <w:pPr>
              <w:widowControl w:val="0"/>
              <w:autoSpaceDE w:val="0"/>
              <w:autoSpaceDN w:val="0"/>
              <w:spacing w:line="240" w:lineRule="auto"/>
              <w:jc w:val="center"/>
              <w:rPr>
                <w:rFonts w:eastAsia="Arial" w:cs="Times New Roman"/>
                <w:b/>
                <w:bCs/>
                <w:i/>
                <w:iCs/>
                <w:color w:val="000000" w:themeColor="text1"/>
              </w:rPr>
            </w:pPr>
          </w:p>
          <w:p w14:paraId="3A629FD8" w14:textId="77777777" w:rsidR="00ED1A37" w:rsidRPr="00623413" w:rsidRDefault="00ED1A37" w:rsidP="00286530">
            <w:pPr>
              <w:widowControl w:val="0"/>
              <w:autoSpaceDE w:val="0"/>
              <w:autoSpaceDN w:val="0"/>
              <w:spacing w:line="240" w:lineRule="auto"/>
              <w:jc w:val="center"/>
              <w:rPr>
                <w:rFonts w:eastAsia="Arial" w:cs="Times New Roman"/>
                <w:b/>
                <w:bCs/>
                <w:color w:val="000000" w:themeColor="text1"/>
              </w:rPr>
            </w:pPr>
            <w:r w:rsidRPr="00623413">
              <w:rPr>
                <w:rFonts w:eastAsia="Arial" w:cs="Times New Roman"/>
                <w:b/>
                <w:bCs/>
                <w:i/>
                <w:iCs/>
                <w:color w:val="000000" w:themeColor="text1"/>
              </w:rPr>
              <w:t>Proposed Value-Add</w:t>
            </w:r>
          </w:p>
        </w:tc>
        <w:tc>
          <w:tcPr>
            <w:tcW w:w="6930" w:type="dxa"/>
            <w:shd w:val="clear" w:color="auto" w:fill="FFFFFF" w:themeFill="background1"/>
            <w:vAlign w:val="center"/>
          </w:tcPr>
          <w:p w14:paraId="749AFFCD" w14:textId="77777777" w:rsidR="00ED1A37" w:rsidRPr="00623413" w:rsidRDefault="00ED1A37" w:rsidP="00286530">
            <w:pPr>
              <w:widowControl w:val="0"/>
              <w:autoSpaceDE w:val="0"/>
              <w:autoSpaceDN w:val="0"/>
              <w:spacing w:line="240" w:lineRule="auto"/>
              <w:rPr>
                <w:rFonts w:eastAsia="Arial" w:cs="Times New Roman"/>
                <w:color w:val="000000" w:themeColor="text1"/>
              </w:rPr>
            </w:pPr>
            <w:r w:rsidRPr="00623413">
              <w:rPr>
                <w:rFonts w:eastAsia="Arial" w:cs="Times New Roman"/>
                <w:color w:val="000000" w:themeColor="text1"/>
              </w:rPr>
              <w:t xml:space="preserve">Points will be awarded based on the inclusion, clarity, and quality of the Value-Add section, which should demonstrate innovative approaches or supplementary functionalities that </w:t>
            </w:r>
            <w:r w:rsidRPr="00623413">
              <w:rPr>
                <w:rFonts w:eastAsia="Arial" w:cs="Times New Roman"/>
                <w:color w:val="000000" w:themeColor="text1"/>
              </w:rPr>
              <w:t>enhance the primary scope of work. Respondents should highlight unique benefits to government operations.</w:t>
            </w:r>
          </w:p>
        </w:tc>
        <w:tc>
          <w:tcPr>
            <w:tcW w:w="1890" w:type="dxa"/>
            <w:shd w:val="clear" w:color="auto" w:fill="FFFFFF" w:themeFill="background1"/>
          </w:tcPr>
          <w:p w14:paraId="79544F9C" w14:textId="77777777" w:rsidR="00ED1A37" w:rsidRPr="00623413" w:rsidRDefault="00ED1A37" w:rsidP="00BF0871">
            <w:pPr>
              <w:widowControl w:val="0"/>
              <w:autoSpaceDE w:val="0"/>
              <w:autoSpaceDN w:val="0"/>
              <w:spacing w:line="240" w:lineRule="auto"/>
              <w:jc w:val="center"/>
              <w:rPr>
                <w:rFonts w:eastAsia="Arial" w:cs="Times New Roman"/>
                <w:color w:val="000000" w:themeColor="text1"/>
              </w:rPr>
            </w:pPr>
          </w:p>
          <w:p w14:paraId="327F027E" w14:textId="77777777" w:rsidR="00ED1A37" w:rsidRPr="00623413" w:rsidRDefault="00ED1A37" w:rsidP="00BF0871">
            <w:pPr>
              <w:widowControl w:val="0"/>
              <w:autoSpaceDE w:val="0"/>
              <w:autoSpaceDN w:val="0"/>
              <w:spacing w:line="240" w:lineRule="auto"/>
              <w:jc w:val="center"/>
              <w:rPr>
                <w:rFonts w:eastAsia="Arial" w:cs="Times New Roman"/>
                <w:b/>
                <w:bCs/>
                <w:color w:val="000000" w:themeColor="text1"/>
              </w:rPr>
            </w:pPr>
            <w:r w:rsidRPr="00623413">
              <w:rPr>
                <w:rFonts w:eastAsia="Arial" w:cs="Times New Roman"/>
                <w:color w:val="000000" w:themeColor="text1"/>
              </w:rPr>
              <w:t>5 points</w:t>
            </w:r>
          </w:p>
        </w:tc>
      </w:tr>
    </w:tbl>
    <w:p w14:paraId="2B3C7E86" w14:textId="77777777" w:rsidR="00ED1A37" w:rsidRPr="00623413" w:rsidRDefault="00ED1A37" w:rsidP="00CD5AC4">
      <w:pPr>
        <w:widowControl w:val="0"/>
        <w:autoSpaceDE w:val="0"/>
        <w:autoSpaceDN w:val="0"/>
        <w:adjustRightInd w:val="0"/>
        <w:spacing w:line="240" w:lineRule="auto"/>
        <w:rPr>
          <w:rFonts w:eastAsia="Times New Roman" w:cs="Times New Roman"/>
          <w:b/>
          <w:snapToGrid w:val="0"/>
          <w:color w:val="000000" w:themeColor="text1"/>
          <w:u w:val="single"/>
        </w:rPr>
      </w:pPr>
      <w:r w:rsidRPr="00623413">
        <w:rPr>
          <w:rFonts w:eastAsia="Times New Roman" w:cs="Times New Roman"/>
          <w:b/>
          <w:snapToGrid w:val="0"/>
          <w:color w:val="000000" w:themeColor="text1"/>
          <w:u w:val="single"/>
        </w:rPr>
        <w:br w:type="page"/>
      </w:r>
    </w:p>
    <w:p w14:paraId="4ACEB438" w14:textId="77777777" w:rsidR="00ED1A37" w:rsidRPr="00623413" w:rsidRDefault="00ED1A37" w:rsidP="004F29B6">
      <w:pPr>
        <w:pStyle w:val="Heading1"/>
        <w:rPr>
          <w:color w:val="000000" w:themeColor="text1"/>
        </w:rPr>
      </w:pPr>
      <w:bookmarkStart w:id="31" w:name="_Toc256000005"/>
      <w:bookmarkStart w:id="32" w:name="_Toc176246559"/>
      <w:bookmarkStart w:id="33" w:name="_Toc176247305"/>
      <w:r w:rsidRPr="00623413">
        <w:rPr>
          <w:color w:val="000000" w:themeColor="text1"/>
        </w:rPr>
        <w:lastRenderedPageBreak/>
        <w:t xml:space="preserve">SECTION </w:t>
      </w:r>
      <w:r w:rsidRPr="00623413">
        <w:rPr>
          <w:color w:val="000000" w:themeColor="text1"/>
        </w:rPr>
        <w:t>5:</w:t>
      </w:r>
      <w:r w:rsidRPr="00623413">
        <w:rPr>
          <w:color w:val="000000" w:themeColor="text1"/>
        </w:rPr>
        <w:t xml:space="preserve"> SPECIFICATIONS</w:t>
      </w:r>
      <w:bookmarkStart w:id="34" w:name="_Hlk151042524"/>
      <w:bookmarkEnd w:id="31"/>
      <w:bookmarkEnd w:id="32"/>
      <w:bookmarkEnd w:id="33"/>
    </w:p>
    <w:p w14:paraId="76E4A481" w14:textId="77777777" w:rsidR="00ED1A37" w:rsidRPr="00623413" w:rsidRDefault="00ED1A37" w:rsidP="006B1FD9">
      <w:pPr>
        <w:widowControl w:val="0"/>
        <w:autoSpaceDE w:val="0"/>
        <w:autoSpaceDN w:val="0"/>
        <w:adjustRightInd w:val="0"/>
        <w:spacing w:line="240" w:lineRule="auto"/>
        <w:ind w:left="720"/>
        <w:rPr>
          <w:rFonts w:eastAsia="Times New Roman" w:cs="Times New Roman"/>
          <w:snapToGrid w:val="0"/>
          <w:color w:val="000000" w:themeColor="text1"/>
        </w:rPr>
      </w:pPr>
    </w:p>
    <w:p w14:paraId="3C87D2BD" w14:textId="77777777" w:rsidR="00ED1A37" w:rsidRPr="00623413" w:rsidRDefault="00ED1A37" w:rsidP="00A40D13">
      <w:pPr>
        <w:widowControl w:val="0"/>
        <w:numPr>
          <w:ilvl w:val="0"/>
          <w:numId w:val="5"/>
        </w:numPr>
        <w:autoSpaceDE w:val="0"/>
        <w:autoSpaceDN w:val="0"/>
        <w:adjustRightInd w:val="0"/>
        <w:spacing w:line="240" w:lineRule="auto"/>
        <w:ind w:hanging="720"/>
        <w:contextualSpacing/>
        <w:rPr>
          <w:rFonts w:ascii="Arial" w:hAnsi="Arial" w:cs="Arial"/>
          <w:b/>
          <w:color w:val="000000" w:themeColor="text1"/>
        </w:rPr>
      </w:pPr>
      <w:r w:rsidRPr="00623413">
        <w:rPr>
          <w:rFonts w:eastAsia="Times New Roman" w:cs="Times New Roman"/>
          <w:b/>
          <w:bCs/>
          <w:snapToGrid w:val="0"/>
          <w:color w:val="000000" w:themeColor="text1"/>
        </w:rPr>
        <w:t>INTRODUCTION AND BACKGROUND</w:t>
      </w:r>
    </w:p>
    <w:p w14:paraId="41AC6976" w14:textId="77777777" w:rsidR="00ED1A37" w:rsidRPr="00623413" w:rsidRDefault="00ED1A37" w:rsidP="00A663F5">
      <w:pPr>
        <w:pStyle w:val="ListParagraph"/>
        <w:rPr>
          <w:rFonts w:eastAsiaTheme="minorHAnsi" w:cstheme="minorBidi"/>
          <w:snapToGrid/>
          <w:color w:val="000000" w:themeColor="text1"/>
          <w:szCs w:val="22"/>
        </w:rPr>
      </w:pPr>
      <w:r w:rsidRPr="00623413">
        <w:rPr>
          <w:rFonts w:eastAsiaTheme="minorHAnsi" w:cstheme="minorBidi"/>
          <w:snapToGrid/>
          <w:color w:val="000000" w:themeColor="text1"/>
          <w:szCs w:val="22"/>
        </w:rPr>
        <w:t>NCT9-1-1 seeks an experienced firm</w:t>
      </w:r>
      <w:r w:rsidRPr="00623413">
        <w:rPr>
          <w:rFonts w:eastAsiaTheme="minorHAnsi" w:cstheme="minorBidi"/>
          <w:snapToGrid/>
          <w:color w:val="000000" w:themeColor="text1"/>
          <w:szCs w:val="22"/>
        </w:rPr>
        <w:t>(</w:t>
      </w:r>
      <w:r w:rsidRPr="00623413">
        <w:rPr>
          <w:rFonts w:eastAsiaTheme="minorHAnsi" w:cstheme="minorBidi"/>
          <w:snapToGrid/>
          <w:color w:val="000000" w:themeColor="text1"/>
          <w:szCs w:val="22"/>
        </w:rPr>
        <w:t>s</w:t>
      </w:r>
      <w:r w:rsidRPr="00623413">
        <w:rPr>
          <w:rFonts w:eastAsiaTheme="minorHAnsi" w:cstheme="minorBidi"/>
          <w:snapToGrid/>
          <w:color w:val="000000" w:themeColor="text1"/>
          <w:szCs w:val="22"/>
        </w:rPr>
        <w:t>)</w:t>
      </w:r>
      <w:r w:rsidRPr="00623413">
        <w:rPr>
          <w:rFonts w:eastAsiaTheme="minorHAnsi" w:cstheme="minorBidi"/>
          <w:snapToGrid/>
          <w:color w:val="000000" w:themeColor="text1"/>
          <w:szCs w:val="22"/>
        </w:rPr>
        <w:t xml:space="preserve"> to provide </w:t>
      </w:r>
      <w:r w:rsidRPr="00623413">
        <w:rPr>
          <w:rFonts w:eastAsiaTheme="minorHAnsi" w:cstheme="minorBidi"/>
          <w:snapToGrid/>
          <w:color w:val="000000" w:themeColor="text1"/>
          <w:szCs w:val="22"/>
        </w:rPr>
        <w:t xml:space="preserve">the following service categories.  </w:t>
      </w:r>
      <w:r w:rsidRPr="00623413">
        <w:rPr>
          <w:rFonts w:eastAsiaTheme="minorHAnsi" w:cstheme="minorBidi"/>
          <w:snapToGrid/>
          <w:color w:val="000000" w:themeColor="text1"/>
          <w:szCs w:val="22"/>
        </w:rPr>
        <w:t xml:space="preserve">NCT9-1-1 understands that vendors may not provide all services. Vendors are encouraged to reply to one or more sections of the RFP based on the services provided. NCT9-1-1 anticipates making multiple awards.  </w:t>
      </w:r>
    </w:p>
    <w:p w14:paraId="0E56B4AE" w14:textId="77777777" w:rsidR="00ED1A37" w:rsidRPr="00623413" w:rsidRDefault="00ED1A37" w:rsidP="006525EA">
      <w:pPr>
        <w:pStyle w:val="ListParagraph"/>
        <w:rPr>
          <w:rFonts w:eastAsiaTheme="minorHAnsi"/>
          <w:snapToGrid/>
          <w:color w:val="000000" w:themeColor="text1"/>
          <w:szCs w:val="22"/>
        </w:rPr>
      </w:pPr>
    </w:p>
    <w:p w14:paraId="2F5E1E66" w14:textId="77777777" w:rsidR="00ED1A37" w:rsidRPr="00623413" w:rsidRDefault="00ED1A37" w:rsidP="00C258C1">
      <w:pPr>
        <w:ind w:left="720" w:firstLine="720"/>
        <w:rPr>
          <w:color w:val="000000" w:themeColor="text1"/>
        </w:rPr>
      </w:pPr>
      <w:r w:rsidRPr="00623413">
        <w:rPr>
          <w:color w:val="000000" w:themeColor="text1"/>
        </w:rPr>
        <w:t>Service Category #1: Artificial Intelligence (AI) Language Translation</w:t>
      </w:r>
      <w:r w:rsidRPr="00623413">
        <w:rPr>
          <w:color w:val="000000" w:themeColor="text1"/>
        </w:rPr>
        <w:t xml:space="preserve"> for 9-1-1</w:t>
      </w:r>
    </w:p>
    <w:p w14:paraId="48C108D2" w14:textId="77777777" w:rsidR="00ED1A37" w:rsidRPr="00623413" w:rsidRDefault="00ED1A37" w:rsidP="00C258C1">
      <w:pPr>
        <w:widowControl w:val="0"/>
        <w:spacing w:line="240" w:lineRule="auto"/>
        <w:ind w:left="1440"/>
        <w:rPr>
          <w:color w:val="000000" w:themeColor="text1"/>
        </w:rPr>
      </w:pPr>
      <w:r w:rsidRPr="00623413">
        <w:rPr>
          <w:color w:val="000000" w:themeColor="text1"/>
        </w:rPr>
        <w:t>Service Category #2: Artificial Intelligence (AI) Language Transcription</w:t>
      </w:r>
      <w:r w:rsidRPr="00623413">
        <w:rPr>
          <w:color w:val="000000" w:themeColor="text1"/>
        </w:rPr>
        <w:t xml:space="preserve"> for 9-1-1 </w:t>
      </w:r>
    </w:p>
    <w:p w14:paraId="307C2AFE" w14:textId="77777777" w:rsidR="00ED1A37" w:rsidRPr="00623413" w:rsidRDefault="00ED1A37" w:rsidP="00C258C1">
      <w:pPr>
        <w:widowControl w:val="0"/>
        <w:spacing w:line="240" w:lineRule="auto"/>
        <w:ind w:left="1440"/>
        <w:rPr>
          <w:color w:val="000000" w:themeColor="text1"/>
        </w:rPr>
      </w:pPr>
      <w:r w:rsidRPr="00623413">
        <w:rPr>
          <w:color w:val="000000" w:themeColor="text1"/>
        </w:rPr>
        <w:t>Service Category #3: Artificial Intelligence (AI) Quality Control</w:t>
      </w:r>
      <w:r w:rsidRPr="00623413">
        <w:rPr>
          <w:color w:val="000000" w:themeColor="text1"/>
        </w:rPr>
        <w:t xml:space="preserve"> for 9-1-1</w:t>
      </w:r>
    </w:p>
    <w:p w14:paraId="0A0D0EB8" w14:textId="1510C31A" w:rsidR="006831FD" w:rsidRPr="00623413" w:rsidRDefault="006831FD" w:rsidP="00C258C1">
      <w:pPr>
        <w:widowControl w:val="0"/>
        <w:spacing w:line="240" w:lineRule="auto"/>
        <w:ind w:left="1440"/>
        <w:rPr>
          <w:color w:val="000000" w:themeColor="text1"/>
        </w:rPr>
      </w:pPr>
      <w:bookmarkStart w:id="35" w:name="_Hlk199944046"/>
      <w:r w:rsidRPr="00623413">
        <w:rPr>
          <w:color w:val="000000" w:themeColor="text1"/>
        </w:rPr>
        <w:t>Service Category #4: Any additional 911 AI services not explicitly referenced by this RFP</w:t>
      </w:r>
    </w:p>
    <w:bookmarkEnd w:id="35"/>
    <w:p w14:paraId="268A2FC9" w14:textId="77777777" w:rsidR="00ED1A37" w:rsidRPr="00623413" w:rsidRDefault="00ED1A37" w:rsidP="00C258C1">
      <w:pPr>
        <w:widowControl w:val="0"/>
        <w:spacing w:line="240" w:lineRule="auto"/>
        <w:ind w:left="1440"/>
        <w:rPr>
          <w:color w:val="000000" w:themeColor="text1"/>
        </w:rPr>
      </w:pPr>
    </w:p>
    <w:p w14:paraId="1E57FFDF" w14:textId="77777777" w:rsidR="00ED1A37" w:rsidRPr="00623413" w:rsidRDefault="00ED1A37" w:rsidP="00EA43BD">
      <w:pPr>
        <w:pStyle w:val="BodyText"/>
        <w:kinsoku w:val="0"/>
        <w:overflowPunct w:val="0"/>
        <w:spacing w:after="0"/>
        <w:ind w:left="720" w:right="111"/>
        <w:contextualSpacing/>
        <w:rPr>
          <w:rFonts w:ascii="Times New Roman" w:hAnsi="Times New Roman"/>
          <w:bCs/>
          <w:color w:val="000000" w:themeColor="text1"/>
          <w:sz w:val="22"/>
          <w:szCs w:val="22"/>
        </w:rPr>
      </w:pPr>
      <w:r w:rsidRPr="00623413">
        <w:rPr>
          <w:rFonts w:ascii="Times New Roman" w:hAnsi="Times New Roman"/>
          <w:bCs/>
          <w:color w:val="000000" w:themeColor="text1"/>
          <w:sz w:val="22"/>
          <w:szCs w:val="22"/>
        </w:rPr>
        <w:t>5</w:t>
      </w:r>
      <w:r w:rsidRPr="00623413">
        <w:rPr>
          <w:rFonts w:ascii="Times New Roman" w:hAnsi="Times New Roman"/>
          <w:bCs/>
          <w:color w:val="000000" w:themeColor="text1"/>
          <w:sz w:val="22"/>
          <w:szCs w:val="22"/>
        </w:rPr>
        <w:t>.</w:t>
      </w:r>
      <w:r w:rsidRPr="00623413">
        <w:rPr>
          <w:rFonts w:ascii="Times New Roman" w:hAnsi="Times New Roman"/>
          <w:bCs/>
          <w:color w:val="000000" w:themeColor="text1"/>
          <w:sz w:val="22"/>
          <w:szCs w:val="22"/>
        </w:rPr>
        <w:t>0</w:t>
      </w:r>
      <w:r w:rsidRPr="00623413">
        <w:rPr>
          <w:rFonts w:ascii="Times New Roman" w:hAnsi="Times New Roman"/>
          <w:bCs/>
          <w:color w:val="000000" w:themeColor="text1"/>
          <w:sz w:val="22"/>
          <w:szCs w:val="22"/>
        </w:rPr>
        <w:t>.1</w:t>
      </w:r>
      <w:r w:rsidRPr="00623413">
        <w:rPr>
          <w:rFonts w:ascii="Times New Roman" w:hAnsi="Times New Roman"/>
          <w:bCs/>
          <w:color w:val="000000" w:themeColor="text1"/>
          <w:sz w:val="22"/>
          <w:szCs w:val="22"/>
        </w:rPr>
        <w:tab/>
      </w:r>
      <w:r w:rsidRPr="00623413">
        <w:rPr>
          <w:rFonts w:ascii="Times New Roman" w:hAnsi="Times New Roman"/>
          <w:bCs/>
          <w:color w:val="000000" w:themeColor="text1"/>
          <w:sz w:val="22"/>
          <w:szCs w:val="22"/>
          <w:u w:val="single"/>
        </w:rPr>
        <w:t>Objectives</w:t>
      </w:r>
      <w:r w:rsidRPr="00623413">
        <w:rPr>
          <w:rFonts w:ascii="Times New Roman" w:hAnsi="Times New Roman"/>
          <w:bCs/>
          <w:color w:val="000000" w:themeColor="text1"/>
          <w:sz w:val="22"/>
          <w:szCs w:val="22"/>
        </w:rPr>
        <w:t>.</w:t>
      </w:r>
    </w:p>
    <w:p w14:paraId="30FFDD49" w14:textId="77777777" w:rsidR="00ED1A37" w:rsidRPr="00623413" w:rsidRDefault="00ED1A37" w:rsidP="00EA43BD">
      <w:pPr>
        <w:spacing w:line="240" w:lineRule="auto"/>
        <w:ind w:left="1440"/>
        <w:contextualSpacing/>
        <w:rPr>
          <w:rFonts w:cs="Times New Roman"/>
          <w:color w:val="000000" w:themeColor="text1"/>
        </w:rPr>
      </w:pPr>
      <w:r w:rsidRPr="00623413">
        <w:rPr>
          <w:rFonts w:cs="Times New Roman"/>
          <w:color w:val="000000" w:themeColor="text1"/>
        </w:rPr>
        <w:t>The Master Agreement awarded for TXShare may cover a variety of services.  Each Customer that selects to utilize the Master Agreement</w:t>
      </w:r>
      <w:r w:rsidRPr="00623413">
        <w:rPr>
          <w:rFonts w:cs="Times New Roman"/>
          <w:color w:val="000000" w:themeColor="text1"/>
        </w:rPr>
        <w:t xml:space="preserve"> will negotiate the specific services it needs into a </w:t>
      </w:r>
      <w:r w:rsidRPr="00623413">
        <w:rPr>
          <w:rFonts w:cs="Times New Roman"/>
          <w:color w:val="000000" w:themeColor="text1"/>
        </w:rPr>
        <w:t xml:space="preserve">Supplemental Agreement with a </w:t>
      </w:r>
      <w:r w:rsidRPr="00623413">
        <w:rPr>
          <w:rFonts w:cs="Times New Roman"/>
          <w:color w:val="000000" w:themeColor="text1"/>
        </w:rPr>
        <w:t xml:space="preserve">customized SOW for that </w:t>
      </w:r>
      <w:r w:rsidRPr="00623413">
        <w:rPr>
          <w:rFonts w:cs="Times New Roman"/>
          <w:color w:val="000000" w:themeColor="text1"/>
        </w:rPr>
        <w:t>Customer</w:t>
      </w:r>
      <w:r w:rsidRPr="00623413">
        <w:rPr>
          <w:rFonts w:cs="Times New Roman"/>
          <w:color w:val="000000" w:themeColor="text1"/>
        </w:rPr>
        <w:t xml:space="preserve">. All proposals must be made based on, and either meet or exceed, the requirements contained herein. </w:t>
      </w:r>
    </w:p>
    <w:p w14:paraId="62D91A1A" w14:textId="77777777" w:rsidR="00ED1A37" w:rsidRPr="00623413" w:rsidRDefault="00ED1A37" w:rsidP="00EA43BD">
      <w:pPr>
        <w:autoSpaceDE w:val="0"/>
        <w:autoSpaceDN w:val="0"/>
        <w:adjustRightInd w:val="0"/>
        <w:spacing w:line="240" w:lineRule="auto"/>
        <w:ind w:left="1440"/>
        <w:rPr>
          <w:rFonts w:cs="Times New Roman"/>
          <w:color w:val="000000" w:themeColor="text1"/>
        </w:rPr>
      </w:pPr>
    </w:p>
    <w:p w14:paraId="3DCB3674" w14:textId="77777777" w:rsidR="00ED1A37" w:rsidRPr="00623413" w:rsidRDefault="00ED1A37" w:rsidP="00EA43BD">
      <w:pPr>
        <w:widowControl w:val="0"/>
        <w:autoSpaceDE w:val="0"/>
        <w:autoSpaceDN w:val="0"/>
        <w:adjustRightInd w:val="0"/>
        <w:spacing w:line="240" w:lineRule="auto"/>
        <w:ind w:left="1440" w:hanging="720"/>
        <w:rPr>
          <w:color w:val="000000" w:themeColor="text1"/>
          <w:u w:val="single"/>
        </w:rPr>
      </w:pPr>
      <w:r w:rsidRPr="00623413">
        <w:rPr>
          <w:color w:val="000000" w:themeColor="text1"/>
        </w:rPr>
        <w:t>5.</w:t>
      </w:r>
      <w:r w:rsidRPr="00623413">
        <w:rPr>
          <w:color w:val="000000" w:themeColor="text1"/>
        </w:rPr>
        <w:t>0</w:t>
      </w:r>
      <w:r w:rsidRPr="00623413">
        <w:rPr>
          <w:color w:val="000000" w:themeColor="text1"/>
        </w:rPr>
        <w:t>.2</w:t>
      </w:r>
      <w:r w:rsidRPr="00623413">
        <w:rPr>
          <w:color w:val="000000" w:themeColor="text1"/>
        </w:rPr>
        <w:tab/>
      </w:r>
      <w:r w:rsidRPr="00623413">
        <w:rPr>
          <w:color w:val="000000" w:themeColor="text1"/>
          <w:u w:val="single"/>
        </w:rPr>
        <w:t>Service Area</w:t>
      </w:r>
      <w:r w:rsidRPr="00623413">
        <w:rPr>
          <w:color w:val="000000" w:themeColor="text1"/>
          <w:u w:val="single"/>
        </w:rPr>
        <w:t>.</w:t>
      </w:r>
    </w:p>
    <w:p w14:paraId="37F4E645" w14:textId="77777777" w:rsidR="00ED1A37" w:rsidRPr="00623413" w:rsidRDefault="00ED1A37" w:rsidP="00EA43BD">
      <w:pPr>
        <w:widowControl w:val="0"/>
        <w:autoSpaceDE w:val="0"/>
        <w:autoSpaceDN w:val="0"/>
        <w:adjustRightInd w:val="0"/>
        <w:spacing w:line="240" w:lineRule="auto"/>
        <w:ind w:left="1440"/>
        <w:rPr>
          <w:rFonts w:eastAsia="Times New Roman" w:cs="Times New Roman"/>
          <w:snapToGrid w:val="0"/>
          <w:color w:val="000000" w:themeColor="text1"/>
          <w:szCs w:val="20"/>
        </w:rPr>
      </w:pPr>
      <w:r w:rsidRPr="00623413">
        <w:rPr>
          <w:color w:val="000000" w:themeColor="text1"/>
        </w:rPr>
        <w:t xml:space="preserve">In preparing a proposal, you will designate what geographic region(s) will be served.  </w:t>
      </w:r>
      <w:r w:rsidRPr="00623413">
        <w:rPr>
          <w:rFonts w:eastAsia="Times New Roman" w:cs="Times New Roman"/>
          <w:snapToGrid w:val="0"/>
          <w:color w:val="000000" w:themeColor="text1"/>
          <w:szCs w:val="20"/>
        </w:rPr>
        <w:t>You must</w:t>
      </w:r>
      <w:r w:rsidRPr="00623413">
        <w:rPr>
          <w:rFonts w:eastAsia="Times New Roman" w:cs="Times New Roman"/>
          <w:snapToGrid w:val="0"/>
          <w:color w:val="000000" w:themeColor="text1"/>
          <w:szCs w:val="20"/>
        </w:rPr>
        <w:t xml:space="preserve"> specify</w:t>
      </w:r>
      <w:r w:rsidRPr="00623413">
        <w:rPr>
          <w:rFonts w:eastAsia="Times New Roman" w:cs="Times New Roman"/>
          <w:snapToGrid w:val="0"/>
          <w:color w:val="000000" w:themeColor="text1"/>
          <w:szCs w:val="20"/>
        </w:rPr>
        <w:t>,</w:t>
      </w:r>
      <w:r w:rsidRPr="00623413">
        <w:rPr>
          <w:rFonts w:eastAsia="Times New Roman" w:cs="Times New Roman"/>
          <w:snapToGrid w:val="0"/>
          <w:color w:val="000000" w:themeColor="text1"/>
          <w:szCs w:val="20"/>
        </w:rPr>
        <w:t xml:space="preserve"> on</w:t>
      </w:r>
      <w:r w:rsidRPr="00623413">
        <w:rPr>
          <w:rFonts w:eastAsia="Times New Roman" w:cs="Times New Roman"/>
          <w:snapToGrid w:val="0"/>
          <w:color w:val="000000" w:themeColor="text1"/>
          <w:szCs w:val="20"/>
        </w:rPr>
        <w:t xml:space="preserve"> the service area designation forms</w:t>
      </w:r>
      <w:r w:rsidRPr="00623413">
        <w:rPr>
          <w:rFonts w:eastAsia="Times New Roman" w:cs="Times New Roman"/>
          <w:snapToGrid w:val="0"/>
          <w:color w:val="000000" w:themeColor="text1"/>
          <w:szCs w:val="20"/>
        </w:rPr>
        <w:t xml:space="preserve"> included with </w:t>
      </w:r>
      <w:r w:rsidRPr="00623413">
        <w:rPr>
          <w:rFonts w:eastAsia="Times New Roman" w:cs="Times New Roman"/>
          <w:snapToGrid w:val="0"/>
          <w:color w:val="000000" w:themeColor="text1"/>
          <w:szCs w:val="20"/>
        </w:rPr>
        <w:t xml:space="preserve">their proposal, the service areas that they are willing and able to provide goods and services to. </w:t>
      </w:r>
      <w:r w:rsidRPr="00623413">
        <w:rPr>
          <w:color w:val="000000" w:themeColor="text1"/>
        </w:rPr>
        <w:t xml:space="preserve">A </w:t>
      </w:r>
      <w:r w:rsidRPr="00623413">
        <w:rPr>
          <w:rFonts w:eastAsia="Times New Roman" w:cs="Times New Roman"/>
          <w:snapToGrid w:val="0"/>
          <w:color w:val="000000" w:themeColor="text1"/>
          <w:szCs w:val="20"/>
        </w:rPr>
        <w:t xml:space="preserve">vendor </w:t>
      </w:r>
      <w:r w:rsidRPr="00623413">
        <w:rPr>
          <w:rFonts w:eastAsia="Times New Roman" w:cs="Times New Roman"/>
          <w:snapToGrid w:val="0"/>
          <w:color w:val="000000" w:themeColor="text1"/>
          <w:szCs w:val="20"/>
          <w:u w:val="single"/>
        </w:rPr>
        <w:t>does not</w:t>
      </w:r>
      <w:r w:rsidRPr="00623413">
        <w:rPr>
          <w:rFonts w:eastAsia="Times New Roman" w:cs="Times New Roman"/>
          <w:snapToGrid w:val="0"/>
          <w:color w:val="000000" w:themeColor="text1"/>
          <w:szCs w:val="20"/>
        </w:rPr>
        <w:t xml:space="preserve"> have to propose to service the entire State of Texas, nor </w:t>
      </w:r>
      <w:r w:rsidRPr="00623413">
        <w:rPr>
          <w:rFonts w:eastAsia="Times New Roman" w:cs="Times New Roman"/>
          <w:snapToGrid w:val="0"/>
          <w:color w:val="000000" w:themeColor="text1"/>
          <w:szCs w:val="20"/>
        </w:rPr>
        <w:t xml:space="preserve">have to </w:t>
      </w:r>
      <w:r w:rsidRPr="00623413">
        <w:rPr>
          <w:rFonts w:eastAsia="Times New Roman" w:cs="Times New Roman"/>
          <w:snapToGrid w:val="0"/>
          <w:color w:val="000000" w:themeColor="text1"/>
          <w:szCs w:val="20"/>
        </w:rPr>
        <w:t xml:space="preserve">propose to service all </w:t>
      </w:r>
      <w:r w:rsidRPr="00623413">
        <w:rPr>
          <w:rFonts w:eastAsia="Times New Roman" w:cs="Times New Roman"/>
          <w:snapToGrid w:val="0"/>
          <w:color w:val="000000" w:themeColor="text1"/>
          <w:szCs w:val="20"/>
        </w:rPr>
        <w:t>f</w:t>
      </w:r>
      <w:r w:rsidRPr="00623413">
        <w:rPr>
          <w:rFonts w:eastAsia="Times New Roman" w:cs="Times New Roman"/>
          <w:snapToGrid w:val="0"/>
          <w:color w:val="000000" w:themeColor="text1"/>
          <w:szCs w:val="20"/>
        </w:rPr>
        <w:t xml:space="preserve">ifty (50) </w:t>
      </w:r>
      <w:r w:rsidRPr="00623413">
        <w:rPr>
          <w:rFonts w:eastAsia="Times New Roman" w:cs="Times New Roman"/>
          <w:snapToGrid w:val="0"/>
          <w:color w:val="000000" w:themeColor="text1"/>
          <w:szCs w:val="20"/>
        </w:rPr>
        <w:t>s</w:t>
      </w:r>
      <w:r w:rsidRPr="00623413">
        <w:rPr>
          <w:rFonts w:eastAsia="Times New Roman" w:cs="Times New Roman"/>
          <w:snapToGrid w:val="0"/>
          <w:color w:val="000000" w:themeColor="text1"/>
          <w:szCs w:val="20"/>
        </w:rPr>
        <w:t>tates</w:t>
      </w:r>
      <w:r w:rsidRPr="00623413">
        <w:rPr>
          <w:rFonts w:eastAsia="Times New Roman" w:cs="Times New Roman"/>
          <w:snapToGrid w:val="0"/>
          <w:color w:val="000000" w:themeColor="text1"/>
          <w:szCs w:val="20"/>
        </w:rPr>
        <w:t>, t</w:t>
      </w:r>
      <w:r w:rsidRPr="00623413">
        <w:rPr>
          <w:rFonts w:eastAsia="Times New Roman" w:cs="Times New Roman"/>
          <w:snapToGrid w:val="0"/>
          <w:color w:val="000000" w:themeColor="text1"/>
          <w:szCs w:val="20"/>
        </w:rPr>
        <w:t>o b</w:t>
      </w:r>
      <w:r w:rsidRPr="00623413">
        <w:rPr>
          <w:rFonts w:eastAsia="Times New Roman" w:cs="Times New Roman"/>
          <w:snapToGrid w:val="0"/>
          <w:color w:val="000000" w:themeColor="text1"/>
          <w:szCs w:val="20"/>
        </w:rPr>
        <w:t>e</w:t>
      </w:r>
      <w:r w:rsidRPr="00623413">
        <w:rPr>
          <w:rFonts w:eastAsia="Times New Roman" w:cs="Times New Roman"/>
          <w:snapToGrid w:val="0"/>
          <w:color w:val="000000" w:themeColor="text1"/>
          <w:szCs w:val="20"/>
        </w:rPr>
        <w:t xml:space="preserve"> consider</w:t>
      </w:r>
      <w:r w:rsidRPr="00623413">
        <w:rPr>
          <w:rFonts w:eastAsia="Times New Roman" w:cs="Times New Roman"/>
          <w:snapToGrid w:val="0"/>
          <w:color w:val="000000" w:themeColor="text1"/>
          <w:szCs w:val="20"/>
        </w:rPr>
        <w:t>ed</w:t>
      </w:r>
      <w:r w:rsidRPr="00623413">
        <w:rPr>
          <w:rFonts w:eastAsia="Times New Roman" w:cs="Times New Roman"/>
          <w:snapToGrid w:val="0"/>
          <w:color w:val="000000" w:themeColor="text1"/>
          <w:szCs w:val="20"/>
        </w:rPr>
        <w:t xml:space="preserve"> for an award of a TXShare contract.</w:t>
      </w:r>
    </w:p>
    <w:p w14:paraId="4932AEA5" w14:textId="77777777" w:rsidR="00ED1A37" w:rsidRPr="00623413" w:rsidRDefault="00ED1A37" w:rsidP="00EA43BD">
      <w:pPr>
        <w:widowControl w:val="0"/>
        <w:autoSpaceDE w:val="0"/>
        <w:autoSpaceDN w:val="0"/>
        <w:adjustRightInd w:val="0"/>
        <w:spacing w:line="240" w:lineRule="auto"/>
        <w:ind w:left="1440" w:hanging="720"/>
        <w:rPr>
          <w:rFonts w:eastAsia="Times New Roman" w:cs="Times New Roman"/>
          <w:snapToGrid w:val="0"/>
          <w:color w:val="000000" w:themeColor="text1"/>
          <w:szCs w:val="20"/>
          <w:highlight w:val="yellow"/>
        </w:rPr>
      </w:pPr>
    </w:p>
    <w:p w14:paraId="3862D805" w14:textId="77777777" w:rsidR="00ED1A37" w:rsidRPr="00623413" w:rsidRDefault="00ED1A37" w:rsidP="00EA43BD">
      <w:pPr>
        <w:widowControl w:val="0"/>
        <w:autoSpaceDE w:val="0"/>
        <w:autoSpaceDN w:val="0"/>
        <w:adjustRightInd w:val="0"/>
        <w:spacing w:line="240" w:lineRule="auto"/>
        <w:ind w:left="1440"/>
        <w:rPr>
          <w:rFonts w:eastAsia="Times New Roman" w:cs="Times New Roman"/>
          <w:snapToGrid w:val="0"/>
          <w:color w:val="000000" w:themeColor="text1"/>
          <w:szCs w:val="20"/>
        </w:rPr>
      </w:pPr>
      <w:r w:rsidRPr="00623413">
        <w:rPr>
          <w:rFonts w:eastAsia="Times New Roman" w:cs="Times New Roman"/>
          <w:snapToGrid w:val="0"/>
          <w:color w:val="000000" w:themeColor="text1"/>
          <w:szCs w:val="20"/>
        </w:rPr>
        <w:t xml:space="preserve">Service area designation forms are found </w:t>
      </w:r>
      <w:r w:rsidRPr="00623413">
        <w:rPr>
          <w:rFonts w:eastAsia="Times New Roman" w:cs="Times New Roman"/>
          <w:snapToGrid w:val="0"/>
          <w:color w:val="000000" w:themeColor="text1"/>
          <w:szCs w:val="20"/>
        </w:rPr>
        <w:t>i</w:t>
      </w:r>
      <w:r w:rsidRPr="00623413">
        <w:rPr>
          <w:rFonts w:eastAsia="Times New Roman" w:cs="Times New Roman"/>
          <w:snapToGrid w:val="0"/>
          <w:color w:val="000000" w:themeColor="text1"/>
          <w:szCs w:val="20"/>
        </w:rPr>
        <w:t xml:space="preserve">n </w:t>
      </w:r>
      <w:r w:rsidRPr="00623413">
        <w:rPr>
          <w:rFonts w:eastAsia="Times New Roman" w:cs="Times New Roman"/>
          <w:b/>
          <w:bCs/>
          <w:snapToGrid w:val="0"/>
          <w:color w:val="000000" w:themeColor="text1"/>
          <w:szCs w:val="20"/>
        </w:rPr>
        <w:t>Exhibit 3</w:t>
      </w:r>
      <w:r w:rsidRPr="00623413">
        <w:rPr>
          <w:rFonts w:eastAsia="Times New Roman" w:cs="Times New Roman"/>
          <w:snapToGrid w:val="0"/>
          <w:color w:val="000000" w:themeColor="text1"/>
          <w:szCs w:val="20"/>
        </w:rPr>
        <w:t>.</w:t>
      </w:r>
    </w:p>
    <w:p w14:paraId="4305F6C2" w14:textId="77777777" w:rsidR="00ED1A37" w:rsidRPr="00623413" w:rsidRDefault="00ED1A37" w:rsidP="00EA43BD">
      <w:pPr>
        <w:widowControl w:val="0"/>
        <w:autoSpaceDE w:val="0"/>
        <w:autoSpaceDN w:val="0"/>
        <w:adjustRightInd w:val="0"/>
        <w:spacing w:line="240" w:lineRule="auto"/>
        <w:ind w:left="1440" w:hanging="720"/>
        <w:rPr>
          <w:rFonts w:eastAsia="Times New Roman" w:cs="Times New Roman"/>
          <w:snapToGrid w:val="0"/>
          <w:color w:val="000000" w:themeColor="text1"/>
          <w:szCs w:val="20"/>
        </w:rPr>
      </w:pPr>
    </w:p>
    <w:p w14:paraId="56D83A21" w14:textId="77777777" w:rsidR="00ED1A37" w:rsidRPr="00623413" w:rsidRDefault="00ED1A37" w:rsidP="00EA43BD">
      <w:pPr>
        <w:widowControl w:val="0"/>
        <w:autoSpaceDE w:val="0"/>
        <w:autoSpaceDN w:val="0"/>
        <w:adjustRightInd w:val="0"/>
        <w:spacing w:line="240" w:lineRule="auto"/>
        <w:ind w:left="1440" w:hanging="720"/>
        <w:rPr>
          <w:rFonts w:eastAsia="Times New Roman" w:cs="Times New Roman"/>
          <w:snapToGrid w:val="0"/>
          <w:color w:val="000000" w:themeColor="text1"/>
        </w:rPr>
      </w:pPr>
      <w:r w:rsidRPr="00623413">
        <w:rPr>
          <w:rFonts w:eastAsia="Times New Roman" w:cs="Times New Roman"/>
          <w:snapToGrid w:val="0"/>
          <w:color w:val="000000" w:themeColor="text1"/>
        </w:rPr>
        <w:t>5.</w:t>
      </w:r>
      <w:r w:rsidRPr="00623413">
        <w:rPr>
          <w:rFonts w:eastAsia="Times New Roman" w:cs="Times New Roman"/>
          <w:snapToGrid w:val="0"/>
          <w:color w:val="000000" w:themeColor="text1"/>
        </w:rPr>
        <w:t>0</w:t>
      </w:r>
      <w:r w:rsidRPr="00623413">
        <w:rPr>
          <w:rFonts w:eastAsia="Times New Roman" w:cs="Times New Roman"/>
          <w:snapToGrid w:val="0"/>
          <w:color w:val="000000" w:themeColor="text1"/>
        </w:rPr>
        <w:t>.3</w:t>
      </w:r>
      <w:r w:rsidRPr="00623413">
        <w:rPr>
          <w:rFonts w:eastAsia="Times New Roman" w:cs="Times New Roman"/>
          <w:snapToGrid w:val="0"/>
          <w:color w:val="000000" w:themeColor="text1"/>
        </w:rPr>
        <w:tab/>
      </w:r>
      <w:r w:rsidRPr="00623413">
        <w:rPr>
          <w:rFonts w:eastAsia="Times New Roman" w:cs="Times New Roman"/>
          <w:snapToGrid w:val="0"/>
          <w:color w:val="000000" w:themeColor="text1"/>
          <w:u w:val="single"/>
        </w:rPr>
        <w:t xml:space="preserve">Service </w:t>
      </w:r>
      <w:r w:rsidRPr="00623413">
        <w:rPr>
          <w:rFonts w:eastAsia="Times New Roman" w:cs="Times New Roman"/>
          <w:snapToGrid w:val="0"/>
          <w:color w:val="000000" w:themeColor="text1"/>
          <w:u w:val="single"/>
        </w:rPr>
        <w:t>Category</w:t>
      </w:r>
      <w:r w:rsidRPr="00623413">
        <w:rPr>
          <w:rFonts w:eastAsia="Times New Roman" w:cs="Times New Roman"/>
          <w:snapToGrid w:val="0"/>
          <w:color w:val="000000" w:themeColor="text1"/>
          <w:u w:val="single"/>
        </w:rPr>
        <w:t xml:space="preserve"> </w:t>
      </w:r>
      <w:r w:rsidRPr="00623413">
        <w:rPr>
          <w:rFonts w:eastAsia="Times New Roman" w:cs="Times New Roman"/>
          <w:snapToGrid w:val="0"/>
          <w:color w:val="000000" w:themeColor="text1"/>
          <w:u w:val="single"/>
        </w:rPr>
        <w:t>Offer</w:t>
      </w:r>
      <w:r w:rsidRPr="00623413">
        <w:rPr>
          <w:rFonts w:eastAsia="Times New Roman" w:cs="Times New Roman"/>
          <w:snapToGrid w:val="0"/>
          <w:color w:val="000000" w:themeColor="text1"/>
        </w:rPr>
        <w:t>.</w:t>
      </w:r>
    </w:p>
    <w:p w14:paraId="403AF308" w14:textId="77777777" w:rsidR="00ED1A37" w:rsidRPr="00623413" w:rsidRDefault="00ED1A37" w:rsidP="00EA43BD">
      <w:pPr>
        <w:widowControl w:val="0"/>
        <w:autoSpaceDE w:val="0"/>
        <w:autoSpaceDN w:val="0"/>
        <w:adjustRightInd w:val="0"/>
        <w:spacing w:line="240" w:lineRule="auto"/>
        <w:ind w:left="1440"/>
        <w:rPr>
          <w:color w:val="000000" w:themeColor="text1"/>
        </w:rPr>
      </w:pPr>
      <w:r w:rsidRPr="00623413">
        <w:rPr>
          <w:rFonts w:eastAsia="Times New Roman" w:cs="Times New Roman"/>
          <w:snapToGrid w:val="0"/>
          <w:color w:val="000000" w:themeColor="text1"/>
        </w:rPr>
        <w:t>You</w:t>
      </w:r>
      <w:r w:rsidRPr="00623413">
        <w:rPr>
          <w:rFonts w:eastAsia="Times New Roman" w:cs="Times New Roman"/>
          <w:snapToGrid w:val="0"/>
          <w:color w:val="000000" w:themeColor="text1"/>
        </w:rPr>
        <w:t xml:space="preserve"> should prepare a proposal that describes </w:t>
      </w:r>
      <w:r w:rsidRPr="00623413">
        <w:rPr>
          <w:rFonts w:eastAsia="Times New Roman" w:cs="Times New Roman"/>
          <w:snapToGrid w:val="0"/>
          <w:color w:val="000000" w:themeColor="text1"/>
        </w:rPr>
        <w:t xml:space="preserve">in detail </w:t>
      </w:r>
      <w:r w:rsidRPr="00623413">
        <w:rPr>
          <w:rFonts w:eastAsia="Times New Roman" w:cs="Times New Roman"/>
          <w:snapToGrid w:val="0"/>
          <w:color w:val="000000" w:themeColor="text1"/>
        </w:rPr>
        <w:t xml:space="preserve">the </w:t>
      </w:r>
      <w:r w:rsidRPr="00623413">
        <w:rPr>
          <w:rFonts w:eastAsia="Times New Roman" w:cs="Times New Roman"/>
          <w:snapToGrid w:val="0"/>
          <w:color w:val="000000" w:themeColor="text1"/>
        </w:rPr>
        <w:t xml:space="preserve">goods or </w:t>
      </w:r>
      <w:r w:rsidRPr="00623413">
        <w:rPr>
          <w:rFonts w:eastAsia="Times New Roman" w:cs="Times New Roman"/>
          <w:snapToGrid w:val="0"/>
          <w:color w:val="000000" w:themeColor="text1"/>
        </w:rPr>
        <w:t xml:space="preserve">services that </w:t>
      </w:r>
      <w:r w:rsidRPr="00623413">
        <w:rPr>
          <w:rFonts w:eastAsia="Times New Roman" w:cs="Times New Roman"/>
          <w:snapToGrid w:val="0"/>
          <w:color w:val="000000" w:themeColor="text1"/>
        </w:rPr>
        <w:t>you</w:t>
      </w:r>
      <w:r w:rsidRPr="00623413">
        <w:rPr>
          <w:rFonts w:eastAsia="Times New Roman" w:cs="Times New Roman"/>
          <w:snapToGrid w:val="0"/>
          <w:color w:val="000000" w:themeColor="text1"/>
        </w:rPr>
        <w:t xml:space="preserve"> are proposing to provide. Proposals must demonstrate </w:t>
      </w:r>
      <w:r w:rsidRPr="00623413">
        <w:rPr>
          <w:rFonts w:eastAsia="Times New Roman" w:cs="Times New Roman"/>
          <w:snapToGrid w:val="0"/>
          <w:color w:val="000000" w:themeColor="text1"/>
        </w:rPr>
        <w:t>your</w:t>
      </w:r>
      <w:r w:rsidRPr="00623413">
        <w:rPr>
          <w:rFonts w:eastAsia="Times New Roman" w:cs="Times New Roman"/>
          <w:snapToGrid w:val="0"/>
          <w:color w:val="000000" w:themeColor="text1"/>
        </w:rPr>
        <w:t xml:space="preserve"> capability to provide </w:t>
      </w:r>
      <w:r w:rsidRPr="00623413">
        <w:rPr>
          <w:rFonts w:eastAsia="Times New Roman" w:cs="Times New Roman"/>
          <w:snapToGrid w:val="0"/>
          <w:color w:val="000000" w:themeColor="text1"/>
          <w:u w:val="single"/>
          <w:lang w:val="en"/>
        </w:rPr>
        <w:t>all or part</w:t>
      </w:r>
      <w:r w:rsidRPr="00623413">
        <w:rPr>
          <w:rFonts w:eastAsia="Times New Roman" w:cs="Times New Roman"/>
          <w:snapToGrid w:val="0"/>
          <w:color w:val="000000" w:themeColor="text1"/>
          <w:lang w:val="en"/>
        </w:rPr>
        <w:t xml:space="preserve"> of the requested services.</w:t>
      </w:r>
      <w:r w:rsidRPr="00623413">
        <w:rPr>
          <w:rFonts w:eastAsia="Times New Roman" w:cs="Times New Roman"/>
          <w:snapToGrid w:val="0"/>
          <w:color w:val="000000" w:themeColor="text1"/>
        </w:rPr>
        <w:t xml:space="preserve"> </w:t>
      </w:r>
      <w:r w:rsidRPr="00623413">
        <w:rPr>
          <w:color w:val="000000" w:themeColor="text1"/>
        </w:rPr>
        <w:t>A</w:t>
      </w:r>
      <w:r w:rsidRPr="00623413">
        <w:rPr>
          <w:color w:val="000000" w:themeColor="text1"/>
        </w:rPr>
        <w:t xml:space="preserve"> </w:t>
      </w:r>
      <w:r w:rsidRPr="00623413">
        <w:rPr>
          <w:color w:val="000000" w:themeColor="text1"/>
        </w:rPr>
        <w:t xml:space="preserve">proposal will be evaluated only for the services </w:t>
      </w:r>
      <w:r w:rsidRPr="00623413">
        <w:rPr>
          <w:color w:val="000000" w:themeColor="text1"/>
        </w:rPr>
        <w:t xml:space="preserve">it </w:t>
      </w:r>
      <w:r w:rsidRPr="00623413">
        <w:rPr>
          <w:color w:val="000000" w:themeColor="text1"/>
        </w:rPr>
        <w:t>propose</w:t>
      </w:r>
      <w:r w:rsidRPr="00623413">
        <w:rPr>
          <w:color w:val="000000" w:themeColor="text1"/>
        </w:rPr>
        <w:t>s</w:t>
      </w:r>
      <w:r w:rsidRPr="00623413">
        <w:rPr>
          <w:color w:val="000000" w:themeColor="text1"/>
        </w:rPr>
        <w:t xml:space="preserve">. </w:t>
      </w:r>
    </w:p>
    <w:p w14:paraId="308A5B17" w14:textId="77777777" w:rsidR="00ED1A37" w:rsidRPr="00623413" w:rsidRDefault="00ED1A37" w:rsidP="00A61B04">
      <w:pPr>
        <w:widowControl w:val="0"/>
        <w:spacing w:line="240" w:lineRule="auto"/>
        <w:rPr>
          <w:rFonts w:cs="Times New Roman"/>
          <w:b/>
          <w:bCs/>
          <w:color w:val="000000" w:themeColor="text1"/>
        </w:rPr>
      </w:pPr>
      <w:r w:rsidRPr="00623413">
        <w:rPr>
          <w:rFonts w:cs="Times New Roman"/>
          <w:b/>
          <w:bCs/>
          <w:color w:val="000000" w:themeColor="text1"/>
        </w:rPr>
        <w:tab/>
      </w:r>
    </w:p>
    <w:p w14:paraId="46D54B62" w14:textId="77777777" w:rsidR="00ED1A37" w:rsidRPr="00623413" w:rsidRDefault="00ED1A37" w:rsidP="0076374E">
      <w:pPr>
        <w:spacing w:after="120"/>
        <w:rPr>
          <w:color w:val="000000" w:themeColor="text1"/>
        </w:rPr>
      </w:pPr>
      <w:r w:rsidRPr="00623413">
        <w:rPr>
          <w:b/>
          <w:bCs/>
          <w:color w:val="000000" w:themeColor="text1"/>
        </w:rPr>
        <w:t>5.1</w:t>
      </w:r>
      <w:r w:rsidRPr="00623413">
        <w:rPr>
          <w:color w:val="000000" w:themeColor="text1"/>
        </w:rPr>
        <w:tab/>
      </w:r>
      <w:r w:rsidRPr="00623413">
        <w:rPr>
          <w:b/>
          <w:bCs/>
          <w:caps/>
          <w:color w:val="000000" w:themeColor="text1"/>
        </w:rPr>
        <w:t>GENERAL REQUIREMENTS</w:t>
      </w:r>
      <w:r w:rsidRPr="00623413">
        <w:rPr>
          <w:b/>
          <w:bCs/>
          <w:color w:val="000000" w:themeColor="text1"/>
        </w:rPr>
        <w:tab/>
      </w:r>
    </w:p>
    <w:p w14:paraId="7FB9DA1F" w14:textId="77777777" w:rsidR="00ED1A37" w:rsidRPr="00623413" w:rsidRDefault="00ED1A37" w:rsidP="00F04647">
      <w:pPr>
        <w:pStyle w:val="ListParagraph"/>
        <w:numPr>
          <w:ilvl w:val="0"/>
          <w:numId w:val="14"/>
        </w:numPr>
        <w:spacing w:line="278" w:lineRule="auto"/>
        <w:rPr>
          <w:color w:val="000000" w:themeColor="text1"/>
        </w:rPr>
      </w:pPr>
      <w:r w:rsidRPr="00623413">
        <w:rPr>
          <w:b/>
          <w:bCs/>
          <w:color w:val="000000" w:themeColor="text1"/>
        </w:rPr>
        <w:t>Certifications:</w:t>
      </w:r>
    </w:p>
    <w:p w14:paraId="17F1CA34" w14:textId="77777777" w:rsidR="00ED1A37" w:rsidRPr="00623413" w:rsidRDefault="00ED1A37" w:rsidP="009C032B">
      <w:pPr>
        <w:spacing w:line="278" w:lineRule="auto"/>
        <w:ind w:left="360"/>
        <w:rPr>
          <w:color w:val="000000" w:themeColor="text1"/>
        </w:rPr>
      </w:pPr>
      <w:r w:rsidRPr="00623413">
        <w:rPr>
          <w:color w:val="000000" w:themeColor="text1"/>
        </w:rPr>
        <w:t xml:space="preserve">List current </w:t>
      </w:r>
      <w:r w:rsidRPr="00623413">
        <w:rPr>
          <w:color w:val="000000" w:themeColor="text1"/>
        </w:rPr>
        <w:t>certifications such as ISO 17100, ISO 9001. Documentation should be available upon request.</w:t>
      </w:r>
    </w:p>
    <w:p w14:paraId="31E6F8F2" w14:textId="77777777" w:rsidR="00ED1A37" w:rsidRPr="00623413" w:rsidRDefault="00ED1A37" w:rsidP="009C032B">
      <w:pPr>
        <w:spacing w:line="278" w:lineRule="auto"/>
        <w:ind w:left="360"/>
        <w:rPr>
          <w:color w:val="000000" w:themeColor="text1"/>
        </w:rPr>
      </w:pPr>
    </w:p>
    <w:p w14:paraId="04E91D68" w14:textId="77777777" w:rsidR="00ED1A37" w:rsidRPr="00623413" w:rsidRDefault="00ED1A37" w:rsidP="00F04647">
      <w:pPr>
        <w:pStyle w:val="ListParagraph"/>
        <w:numPr>
          <w:ilvl w:val="0"/>
          <w:numId w:val="14"/>
        </w:numPr>
        <w:spacing w:line="278" w:lineRule="auto"/>
        <w:rPr>
          <w:b/>
          <w:bCs/>
          <w:color w:val="000000" w:themeColor="text1"/>
          <w:sz w:val="16"/>
          <w:szCs w:val="16"/>
        </w:rPr>
      </w:pPr>
      <w:r w:rsidRPr="00623413">
        <w:rPr>
          <w:b/>
          <w:bCs/>
          <w:color w:val="000000" w:themeColor="text1"/>
        </w:rPr>
        <w:t>Interpreter Training:</w:t>
      </w:r>
    </w:p>
    <w:p w14:paraId="7E19C8D0" w14:textId="77777777" w:rsidR="00ED1A37" w:rsidRPr="00623413" w:rsidRDefault="00ED1A37" w:rsidP="00F04647">
      <w:pPr>
        <w:pStyle w:val="ListParagraph"/>
        <w:spacing w:line="278" w:lineRule="auto"/>
        <w:ind w:left="360"/>
        <w:rPr>
          <w:color w:val="000000" w:themeColor="text1"/>
        </w:rPr>
      </w:pPr>
      <w:r w:rsidRPr="00623413">
        <w:rPr>
          <w:color w:val="000000" w:themeColor="text1"/>
        </w:rPr>
        <w:t xml:space="preserve">Ensure that language translation interpreters have received training specific to 9-1-1 call handling or possess similar call </w:t>
      </w:r>
      <w:r w:rsidRPr="00623413">
        <w:rPr>
          <w:color w:val="000000" w:themeColor="text1"/>
        </w:rPr>
        <w:t>processing knowledge.</w:t>
      </w:r>
    </w:p>
    <w:p w14:paraId="3E39CFF2" w14:textId="77777777" w:rsidR="00ED1A37" w:rsidRPr="00623413" w:rsidRDefault="00ED1A37" w:rsidP="00F04647">
      <w:pPr>
        <w:pStyle w:val="ListParagraph"/>
        <w:spacing w:line="278" w:lineRule="auto"/>
        <w:ind w:left="360"/>
        <w:rPr>
          <w:color w:val="000000" w:themeColor="text1"/>
        </w:rPr>
      </w:pPr>
    </w:p>
    <w:p w14:paraId="4AEB3E78" w14:textId="77777777" w:rsidR="00ED1A37" w:rsidRPr="00623413" w:rsidRDefault="00ED1A37" w:rsidP="00F04647">
      <w:pPr>
        <w:pStyle w:val="ListParagraph"/>
        <w:numPr>
          <w:ilvl w:val="0"/>
          <w:numId w:val="14"/>
        </w:numPr>
        <w:spacing w:line="278" w:lineRule="auto"/>
        <w:rPr>
          <w:color w:val="000000" w:themeColor="text1"/>
          <w:sz w:val="16"/>
          <w:szCs w:val="16"/>
        </w:rPr>
      </w:pPr>
      <w:r w:rsidRPr="00623413">
        <w:rPr>
          <w:b/>
          <w:bCs/>
          <w:color w:val="000000" w:themeColor="text1"/>
        </w:rPr>
        <w:t>Access to Interpreters:</w:t>
      </w:r>
    </w:p>
    <w:p w14:paraId="3DC86D57" w14:textId="77777777" w:rsidR="00ED1A37" w:rsidRPr="00623413" w:rsidRDefault="00ED1A37" w:rsidP="00F04647">
      <w:pPr>
        <w:pStyle w:val="ListParagraph"/>
        <w:tabs>
          <w:tab w:val="num" w:pos="720"/>
        </w:tabs>
        <w:spacing w:line="278" w:lineRule="auto"/>
        <w:ind w:left="360"/>
        <w:rPr>
          <w:color w:val="000000" w:themeColor="text1"/>
        </w:rPr>
      </w:pPr>
      <w:r w:rsidRPr="00623413">
        <w:rPr>
          <w:color w:val="000000" w:themeColor="text1"/>
        </w:rPr>
        <w:t>Provide assurance of direct access to language translation interpreters without requiring unique pin codes.</w:t>
      </w:r>
    </w:p>
    <w:p w14:paraId="4D178416" w14:textId="77777777" w:rsidR="00ED1A37" w:rsidRPr="00623413" w:rsidRDefault="00ED1A37" w:rsidP="00F04647">
      <w:pPr>
        <w:pStyle w:val="ListParagraph"/>
        <w:tabs>
          <w:tab w:val="num" w:pos="720"/>
        </w:tabs>
        <w:spacing w:line="278" w:lineRule="auto"/>
        <w:ind w:left="360"/>
        <w:rPr>
          <w:color w:val="000000" w:themeColor="text1"/>
        </w:rPr>
      </w:pPr>
    </w:p>
    <w:p w14:paraId="1A3325E6" w14:textId="77777777" w:rsidR="00ED1A37" w:rsidRPr="00623413" w:rsidRDefault="00ED1A37" w:rsidP="00F04647">
      <w:pPr>
        <w:pStyle w:val="ListParagraph"/>
        <w:numPr>
          <w:ilvl w:val="0"/>
          <w:numId w:val="14"/>
        </w:numPr>
        <w:spacing w:line="278" w:lineRule="auto"/>
        <w:rPr>
          <w:color w:val="000000" w:themeColor="text1"/>
        </w:rPr>
      </w:pPr>
      <w:r w:rsidRPr="00623413">
        <w:rPr>
          <w:b/>
          <w:bCs/>
          <w:color w:val="000000" w:themeColor="text1"/>
        </w:rPr>
        <w:t>Service Availability:</w:t>
      </w:r>
    </w:p>
    <w:p w14:paraId="37419D3B" w14:textId="77777777" w:rsidR="00ED1A37" w:rsidRPr="00623413" w:rsidRDefault="00ED1A37" w:rsidP="00F04647">
      <w:pPr>
        <w:spacing w:line="278" w:lineRule="auto"/>
        <w:ind w:left="360"/>
        <w:rPr>
          <w:color w:val="000000" w:themeColor="text1"/>
        </w:rPr>
      </w:pPr>
      <w:r w:rsidRPr="00623413">
        <w:rPr>
          <w:color w:val="000000" w:themeColor="text1"/>
        </w:rPr>
        <w:t>Confirm the availability of services 24/7/365 to ensure continuous support.</w:t>
      </w:r>
    </w:p>
    <w:p w14:paraId="6B39AE82" w14:textId="77777777" w:rsidR="00ED1A37" w:rsidRPr="00623413" w:rsidRDefault="00ED1A37" w:rsidP="00F04647">
      <w:pPr>
        <w:spacing w:line="278" w:lineRule="auto"/>
        <w:ind w:left="360"/>
        <w:rPr>
          <w:color w:val="000000" w:themeColor="text1"/>
        </w:rPr>
      </w:pPr>
    </w:p>
    <w:p w14:paraId="1EE89568" w14:textId="77777777" w:rsidR="00ED1A37" w:rsidRPr="00623413" w:rsidRDefault="00ED1A37" w:rsidP="00F04647">
      <w:pPr>
        <w:pStyle w:val="ListParagraph"/>
        <w:numPr>
          <w:ilvl w:val="0"/>
          <w:numId w:val="14"/>
        </w:numPr>
        <w:spacing w:line="278" w:lineRule="auto"/>
        <w:rPr>
          <w:color w:val="000000" w:themeColor="text1"/>
        </w:rPr>
      </w:pPr>
      <w:r w:rsidRPr="00623413">
        <w:rPr>
          <w:b/>
          <w:bCs/>
          <w:color w:val="000000" w:themeColor="text1"/>
        </w:rPr>
        <w:t>List of Services:</w:t>
      </w:r>
    </w:p>
    <w:p w14:paraId="5BB88B13" w14:textId="77777777" w:rsidR="00ED1A37" w:rsidRPr="00623413" w:rsidRDefault="00ED1A37" w:rsidP="00F04647">
      <w:pPr>
        <w:spacing w:line="278" w:lineRule="auto"/>
        <w:ind w:left="360"/>
        <w:rPr>
          <w:color w:val="000000" w:themeColor="text1"/>
        </w:rPr>
      </w:pPr>
      <w:r w:rsidRPr="00623413">
        <w:rPr>
          <w:color w:val="000000" w:themeColor="text1"/>
        </w:rPr>
        <w:t>Specify the range of services your company can provide. Note that not all services need to be provided by a single vendor; multiple providers may be awarded under the TX Share cooperative.</w:t>
      </w:r>
    </w:p>
    <w:p w14:paraId="51BC3F01" w14:textId="77777777" w:rsidR="00ED1A37" w:rsidRPr="00623413" w:rsidRDefault="00ED1A37" w:rsidP="00F04647">
      <w:pPr>
        <w:spacing w:line="278" w:lineRule="auto"/>
        <w:ind w:left="360"/>
        <w:rPr>
          <w:color w:val="000000" w:themeColor="text1"/>
        </w:rPr>
      </w:pPr>
    </w:p>
    <w:p w14:paraId="3DC9E0CE" w14:textId="77777777" w:rsidR="00ED1A37" w:rsidRPr="00623413" w:rsidRDefault="00ED1A37" w:rsidP="00F04647">
      <w:pPr>
        <w:spacing w:line="278" w:lineRule="auto"/>
        <w:ind w:left="360"/>
        <w:rPr>
          <w:color w:val="000000" w:themeColor="text1"/>
        </w:rPr>
      </w:pPr>
    </w:p>
    <w:p w14:paraId="04C217B4" w14:textId="77777777" w:rsidR="00ED1A37" w:rsidRPr="00623413" w:rsidRDefault="00ED1A37" w:rsidP="00F04647">
      <w:pPr>
        <w:spacing w:line="278" w:lineRule="auto"/>
        <w:ind w:left="360"/>
        <w:rPr>
          <w:color w:val="000000" w:themeColor="text1"/>
        </w:rPr>
      </w:pPr>
    </w:p>
    <w:p w14:paraId="25141834" w14:textId="77777777" w:rsidR="00ED1A37" w:rsidRPr="00623413" w:rsidRDefault="00ED1A37" w:rsidP="00F04647">
      <w:pPr>
        <w:pStyle w:val="ListParagraph"/>
        <w:numPr>
          <w:ilvl w:val="0"/>
          <w:numId w:val="14"/>
        </w:numPr>
        <w:spacing w:line="278" w:lineRule="auto"/>
        <w:rPr>
          <w:color w:val="000000" w:themeColor="text1"/>
        </w:rPr>
      </w:pPr>
      <w:r w:rsidRPr="00623413">
        <w:rPr>
          <w:b/>
          <w:bCs/>
          <w:color w:val="000000" w:themeColor="text1"/>
        </w:rPr>
        <w:t>Architectural Diagram and Scalability:</w:t>
      </w:r>
    </w:p>
    <w:p w14:paraId="0EF14521" w14:textId="77777777" w:rsidR="00ED1A37" w:rsidRPr="00623413" w:rsidRDefault="00ED1A37" w:rsidP="00F04647">
      <w:pPr>
        <w:spacing w:line="278" w:lineRule="auto"/>
        <w:ind w:left="360"/>
        <w:rPr>
          <w:color w:val="000000" w:themeColor="text1"/>
        </w:rPr>
      </w:pPr>
      <w:r w:rsidRPr="00623413">
        <w:rPr>
          <w:color w:val="000000" w:themeColor="text1"/>
        </w:rPr>
        <w:t>Include an architectural diagram illustrating your solution and describe its scalability. Responses can include one or more models or solutions.</w:t>
      </w:r>
    </w:p>
    <w:p w14:paraId="58F5CC58" w14:textId="77777777" w:rsidR="00ED1A37" w:rsidRPr="00623413" w:rsidRDefault="00ED1A37" w:rsidP="00F04647">
      <w:pPr>
        <w:spacing w:line="278" w:lineRule="auto"/>
        <w:ind w:left="360"/>
        <w:rPr>
          <w:color w:val="000000" w:themeColor="text1"/>
        </w:rPr>
      </w:pPr>
    </w:p>
    <w:p w14:paraId="68AD1F23" w14:textId="77777777" w:rsidR="00ED1A37" w:rsidRPr="00623413" w:rsidRDefault="00ED1A37" w:rsidP="00F04647">
      <w:pPr>
        <w:pStyle w:val="ListParagraph"/>
        <w:numPr>
          <w:ilvl w:val="0"/>
          <w:numId w:val="14"/>
        </w:numPr>
        <w:spacing w:line="278" w:lineRule="auto"/>
        <w:rPr>
          <w:color w:val="000000" w:themeColor="text1"/>
        </w:rPr>
      </w:pPr>
      <w:r w:rsidRPr="00623413">
        <w:rPr>
          <w:b/>
          <w:bCs/>
          <w:color w:val="000000" w:themeColor="text1"/>
        </w:rPr>
        <w:t>Implementation and Configuration Capabilities:</w:t>
      </w:r>
    </w:p>
    <w:p w14:paraId="54907361" w14:textId="77777777" w:rsidR="00ED1A37" w:rsidRPr="00623413" w:rsidRDefault="00ED1A37" w:rsidP="00F04647">
      <w:pPr>
        <w:pStyle w:val="ListParagraph"/>
        <w:spacing w:line="278" w:lineRule="auto"/>
        <w:ind w:left="360"/>
        <w:rPr>
          <w:color w:val="000000" w:themeColor="text1"/>
        </w:rPr>
      </w:pPr>
      <w:r w:rsidRPr="00623413">
        <w:rPr>
          <w:color w:val="000000" w:themeColor="text1"/>
        </w:rPr>
        <w:t xml:space="preserve">Detail the implementation, integration, and configuration capabilities available to </w:t>
      </w:r>
      <w:r w:rsidRPr="00623413">
        <w:rPr>
          <w:color w:val="000000" w:themeColor="text1"/>
        </w:rPr>
        <w:t>the Customer</w:t>
      </w:r>
      <w:r w:rsidRPr="00623413">
        <w:rPr>
          <w:color w:val="000000" w:themeColor="text1"/>
        </w:rPr>
        <w:t>. Clarify if software installation and configuration are exclusive to your company and explain why, if applicable.</w:t>
      </w:r>
    </w:p>
    <w:p w14:paraId="44A73F22" w14:textId="77777777" w:rsidR="00ED1A37" w:rsidRPr="00623413" w:rsidRDefault="00ED1A37" w:rsidP="00F04647">
      <w:pPr>
        <w:pStyle w:val="ListParagraph"/>
        <w:spacing w:line="278" w:lineRule="auto"/>
        <w:ind w:left="360"/>
        <w:rPr>
          <w:color w:val="000000" w:themeColor="text1"/>
        </w:rPr>
      </w:pPr>
    </w:p>
    <w:p w14:paraId="5F2DCE98" w14:textId="77777777" w:rsidR="00ED1A37" w:rsidRPr="00623413" w:rsidRDefault="00ED1A37" w:rsidP="00F04647">
      <w:pPr>
        <w:pStyle w:val="ListParagraph"/>
        <w:numPr>
          <w:ilvl w:val="0"/>
          <w:numId w:val="14"/>
        </w:numPr>
        <w:spacing w:line="278" w:lineRule="auto"/>
        <w:rPr>
          <w:color w:val="000000" w:themeColor="text1"/>
        </w:rPr>
      </w:pPr>
      <w:r w:rsidRPr="00623413">
        <w:rPr>
          <w:b/>
          <w:bCs/>
          <w:color w:val="000000" w:themeColor="text1"/>
        </w:rPr>
        <w:t>Impact Mitigation:</w:t>
      </w:r>
    </w:p>
    <w:p w14:paraId="7B5B95DA" w14:textId="77777777" w:rsidR="00ED1A37" w:rsidRPr="00623413" w:rsidRDefault="00ED1A37" w:rsidP="00F04647">
      <w:pPr>
        <w:spacing w:line="278" w:lineRule="auto"/>
        <w:ind w:left="360"/>
        <w:rPr>
          <w:color w:val="000000" w:themeColor="text1"/>
        </w:rPr>
      </w:pPr>
      <w:r w:rsidRPr="00623413">
        <w:rPr>
          <w:color w:val="000000" w:themeColor="text1"/>
        </w:rPr>
        <w:t xml:space="preserve">Assure that any loss of connectivity or failure in translation or transcription services </w:t>
      </w:r>
      <w:r w:rsidRPr="00623413">
        <w:rPr>
          <w:color w:val="000000" w:themeColor="text1"/>
        </w:rPr>
        <w:t>will not affect call-taking functionality.</w:t>
      </w:r>
    </w:p>
    <w:p w14:paraId="0390B6F9" w14:textId="77777777" w:rsidR="00ED1A37" w:rsidRPr="00623413" w:rsidRDefault="00ED1A37" w:rsidP="00F04647">
      <w:pPr>
        <w:spacing w:line="278" w:lineRule="auto"/>
        <w:ind w:left="360"/>
        <w:rPr>
          <w:color w:val="000000" w:themeColor="text1"/>
        </w:rPr>
      </w:pPr>
    </w:p>
    <w:p w14:paraId="61C81BC9" w14:textId="77777777" w:rsidR="00ED1A37" w:rsidRPr="00623413" w:rsidRDefault="00ED1A37" w:rsidP="000015C3">
      <w:pPr>
        <w:spacing w:after="160" w:line="278" w:lineRule="auto"/>
        <w:rPr>
          <w:rFonts w:cs="Times New Roman"/>
          <w:b/>
          <w:bCs/>
          <w:color w:val="000000" w:themeColor="text1"/>
        </w:rPr>
      </w:pPr>
      <w:r w:rsidRPr="00623413">
        <w:rPr>
          <w:b/>
          <w:bCs/>
          <w:color w:val="000000" w:themeColor="text1"/>
        </w:rPr>
        <w:t>5.2</w:t>
      </w:r>
      <w:r w:rsidRPr="00623413">
        <w:rPr>
          <w:b/>
          <w:bCs/>
          <w:color w:val="000000" w:themeColor="text1"/>
        </w:rPr>
        <w:tab/>
      </w:r>
      <w:r w:rsidRPr="00623413">
        <w:rPr>
          <w:b/>
          <w:bCs/>
          <w:caps/>
          <w:color w:val="000000" w:themeColor="text1"/>
        </w:rPr>
        <w:t>LANGUAGE SUPPORT</w:t>
      </w:r>
    </w:p>
    <w:p w14:paraId="54DEEA1A" w14:textId="77777777" w:rsidR="00ED1A37" w:rsidRPr="00623413" w:rsidRDefault="00ED1A37" w:rsidP="00471378">
      <w:pPr>
        <w:pStyle w:val="ListParagraph"/>
        <w:numPr>
          <w:ilvl w:val="0"/>
          <w:numId w:val="14"/>
        </w:numPr>
        <w:spacing w:after="160" w:line="278" w:lineRule="auto"/>
        <w:rPr>
          <w:color w:val="000000" w:themeColor="text1"/>
        </w:rPr>
      </w:pPr>
      <w:r w:rsidRPr="00623413">
        <w:rPr>
          <w:color w:val="000000" w:themeColor="text1"/>
        </w:rPr>
        <w:t xml:space="preserve">Provide a comprehensive list of languages supported (minimum of five) by your application and list them by the relative feature. Include your company’s roadmap of languages that will be </w:t>
      </w:r>
      <w:r w:rsidRPr="00623413">
        <w:rPr>
          <w:color w:val="000000" w:themeColor="text1"/>
        </w:rPr>
        <w:t>supported in the future.</w:t>
      </w:r>
      <w:r w:rsidRPr="00623413">
        <w:rPr>
          <w:color w:val="000000" w:themeColor="text1"/>
        </w:rPr>
        <w:t xml:space="preserve"> </w:t>
      </w:r>
    </w:p>
    <w:p w14:paraId="06C7B97F" w14:textId="77777777" w:rsidR="00ED1A37" w:rsidRPr="00623413" w:rsidRDefault="00ED1A37" w:rsidP="009C032B">
      <w:pPr>
        <w:pStyle w:val="ListParagraph"/>
        <w:spacing w:after="160" w:line="278" w:lineRule="auto"/>
        <w:ind w:left="360"/>
        <w:rPr>
          <w:color w:val="000000" w:themeColor="text1"/>
        </w:rPr>
      </w:pPr>
    </w:p>
    <w:p w14:paraId="3723ECA4" w14:textId="77777777" w:rsidR="00ED1A37" w:rsidRPr="00623413" w:rsidRDefault="00ED1A37" w:rsidP="008533F0">
      <w:pPr>
        <w:spacing w:after="240"/>
        <w:rPr>
          <w:b/>
          <w:bCs/>
          <w:color w:val="000000" w:themeColor="text1"/>
        </w:rPr>
      </w:pPr>
      <w:r w:rsidRPr="00623413">
        <w:rPr>
          <w:b/>
          <w:bCs/>
          <w:color w:val="000000" w:themeColor="text1"/>
        </w:rPr>
        <w:t>5.3</w:t>
      </w:r>
      <w:r w:rsidRPr="00623413">
        <w:rPr>
          <w:b/>
          <w:bCs/>
          <w:color w:val="000000" w:themeColor="text1"/>
        </w:rPr>
        <w:t xml:space="preserve"> </w:t>
      </w:r>
      <w:r w:rsidRPr="00623413">
        <w:rPr>
          <w:b/>
          <w:bCs/>
          <w:color w:val="000000" w:themeColor="text1"/>
        </w:rPr>
        <w:tab/>
      </w:r>
      <w:r w:rsidRPr="00623413">
        <w:rPr>
          <w:b/>
          <w:bCs/>
          <w:color w:val="000000" w:themeColor="text1"/>
        </w:rPr>
        <w:t xml:space="preserve">SERVICE CATEGORY #1: </w:t>
      </w:r>
      <w:r w:rsidRPr="00623413">
        <w:rPr>
          <w:b/>
          <w:bCs/>
          <w:caps/>
          <w:color w:val="000000" w:themeColor="text1"/>
        </w:rPr>
        <w:t>TRANSLATION SERVICES</w:t>
      </w:r>
      <w:r w:rsidRPr="00623413">
        <w:rPr>
          <w:b/>
          <w:bCs/>
          <w:caps/>
          <w:color w:val="000000" w:themeColor="text1"/>
        </w:rPr>
        <w:t xml:space="preserve"> FOR 9-1-1</w:t>
      </w:r>
    </w:p>
    <w:p w14:paraId="783A2F8F" w14:textId="77777777" w:rsidR="00ED1A37" w:rsidRPr="00623413" w:rsidRDefault="00ED1A37" w:rsidP="0078247D">
      <w:pPr>
        <w:rPr>
          <w:color w:val="000000" w:themeColor="text1"/>
        </w:rPr>
      </w:pPr>
      <w:r w:rsidRPr="00623413">
        <w:rPr>
          <w:rFonts w:eastAsia="Times New Roman" w:cs="Times New Roman"/>
          <w:snapToGrid w:val="0"/>
          <w:color w:val="000000" w:themeColor="text1"/>
          <w:szCs w:val="20"/>
        </w:rPr>
        <w:t>Vendors should ensure their AI</w:t>
      </w:r>
      <w:r w:rsidRPr="00623413">
        <w:rPr>
          <w:rFonts w:eastAsia="Times New Roman" w:cs="Times New Roman"/>
          <w:snapToGrid w:val="0"/>
          <w:color w:val="000000" w:themeColor="text1"/>
          <w:szCs w:val="20"/>
        </w:rPr>
        <w:t xml:space="preserve"> translation</w:t>
      </w:r>
      <w:r w:rsidRPr="00623413">
        <w:rPr>
          <w:rFonts w:eastAsia="Times New Roman" w:cs="Times New Roman"/>
          <w:snapToGrid w:val="0"/>
          <w:color w:val="000000" w:themeColor="text1"/>
          <w:szCs w:val="20"/>
        </w:rPr>
        <w:t xml:space="preserve"> solution meet the following criteria</w:t>
      </w:r>
      <w:r w:rsidRPr="00623413">
        <w:rPr>
          <w:rFonts w:eastAsia="Times New Roman" w:cs="Times New Roman"/>
          <w:snapToGrid w:val="0"/>
          <w:color w:val="000000" w:themeColor="text1"/>
          <w:szCs w:val="20"/>
        </w:rPr>
        <w:t>, including but not limited to</w:t>
      </w:r>
      <w:r w:rsidRPr="00623413">
        <w:rPr>
          <w:rFonts w:eastAsia="Times New Roman" w:cs="Times New Roman"/>
          <w:snapToGrid w:val="0"/>
          <w:color w:val="000000" w:themeColor="text1"/>
          <w:szCs w:val="20"/>
        </w:rPr>
        <w:t>:</w:t>
      </w:r>
    </w:p>
    <w:p w14:paraId="6B3F74F0" w14:textId="77777777" w:rsidR="00ED1A37" w:rsidRPr="00623413" w:rsidRDefault="00ED1A37" w:rsidP="006D0E94">
      <w:pPr>
        <w:rPr>
          <w:b/>
          <w:bCs/>
          <w:color w:val="000000" w:themeColor="text1"/>
        </w:rPr>
      </w:pPr>
    </w:p>
    <w:p w14:paraId="7C75FBEB" w14:textId="77777777" w:rsidR="00ED1A37" w:rsidRPr="00623413" w:rsidRDefault="00ED1A37" w:rsidP="00471378">
      <w:pPr>
        <w:pStyle w:val="ListParagraph"/>
        <w:numPr>
          <w:ilvl w:val="0"/>
          <w:numId w:val="14"/>
        </w:numPr>
        <w:spacing w:line="278" w:lineRule="auto"/>
        <w:rPr>
          <w:b/>
          <w:bCs/>
          <w:color w:val="000000" w:themeColor="text1"/>
        </w:rPr>
      </w:pPr>
      <w:r w:rsidRPr="00623413">
        <w:rPr>
          <w:b/>
          <w:bCs/>
          <w:color w:val="000000" w:themeColor="text1"/>
        </w:rPr>
        <w:t>Real-time Audio Translation:</w:t>
      </w:r>
    </w:p>
    <w:p w14:paraId="554E5364" w14:textId="77777777" w:rsidR="00ED1A37" w:rsidRPr="00623413" w:rsidRDefault="00ED1A37" w:rsidP="009107E9">
      <w:pPr>
        <w:pStyle w:val="ListParagraph"/>
        <w:spacing w:line="278" w:lineRule="auto"/>
        <w:ind w:left="360"/>
        <w:rPr>
          <w:color w:val="000000" w:themeColor="text1"/>
        </w:rPr>
      </w:pPr>
      <w:r w:rsidRPr="00623413">
        <w:rPr>
          <w:color w:val="000000" w:themeColor="text1"/>
        </w:rPr>
        <w:t>Provide capabilities for real-time audio translation during live 9-1-1 calls.</w:t>
      </w:r>
    </w:p>
    <w:p w14:paraId="38E20842" w14:textId="77777777" w:rsidR="00ED1A37" w:rsidRPr="00623413" w:rsidRDefault="00ED1A37" w:rsidP="009107E9">
      <w:pPr>
        <w:pStyle w:val="ListParagraph"/>
        <w:spacing w:line="278" w:lineRule="auto"/>
        <w:ind w:left="360"/>
        <w:rPr>
          <w:color w:val="000000" w:themeColor="text1"/>
        </w:rPr>
      </w:pPr>
    </w:p>
    <w:p w14:paraId="52639927"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Text Message Translation:</w:t>
      </w:r>
    </w:p>
    <w:p w14:paraId="51F74A74" w14:textId="77777777" w:rsidR="00ED1A37" w:rsidRPr="00623413" w:rsidRDefault="00ED1A37" w:rsidP="009107E9">
      <w:pPr>
        <w:spacing w:line="278" w:lineRule="auto"/>
        <w:ind w:firstLine="360"/>
        <w:rPr>
          <w:rFonts w:eastAsia="Times New Roman" w:cs="Times New Roman"/>
          <w:snapToGrid w:val="0"/>
          <w:color w:val="000000" w:themeColor="text1"/>
          <w:szCs w:val="20"/>
        </w:rPr>
      </w:pPr>
      <w:r w:rsidRPr="00623413">
        <w:rPr>
          <w:rFonts w:eastAsia="Times New Roman" w:cs="Times New Roman"/>
          <w:snapToGrid w:val="0"/>
          <w:color w:val="000000" w:themeColor="text1"/>
          <w:szCs w:val="20"/>
        </w:rPr>
        <w:t>Ensure text message translation for text-to-911 platforms or over-the-top (OTT) text-to-911 and text-from-911.</w:t>
      </w:r>
    </w:p>
    <w:p w14:paraId="16F02374" w14:textId="77777777" w:rsidR="00ED1A37" w:rsidRPr="00623413" w:rsidRDefault="00ED1A37" w:rsidP="009107E9">
      <w:pPr>
        <w:spacing w:line="278" w:lineRule="auto"/>
        <w:ind w:firstLine="360"/>
        <w:rPr>
          <w:rFonts w:eastAsia="Times New Roman" w:cs="Times New Roman"/>
          <w:snapToGrid w:val="0"/>
          <w:color w:val="000000" w:themeColor="text1"/>
          <w:szCs w:val="20"/>
        </w:rPr>
      </w:pPr>
    </w:p>
    <w:p w14:paraId="158CCE6B" w14:textId="77777777" w:rsidR="00ED1A37" w:rsidRPr="00623413" w:rsidRDefault="00ED1A37" w:rsidP="00471378">
      <w:pPr>
        <w:pStyle w:val="ListParagraph"/>
        <w:numPr>
          <w:ilvl w:val="0"/>
          <w:numId w:val="14"/>
        </w:numPr>
        <w:spacing w:line="278" w:lineRule="auto"/>
        <w:rPr>
          <w:b/>
          <w:bCs/>
          <w:color w:val="000000" w:themeColor="text1"/>
        </w:rPr>
      </w:pPr>
      <w:r w:rsidRPr="00623413">
        <w:rPr>
          <w:b/>
          <w:bCs/>
          <w:color w:val="000000" w:themeColor="text1"/>
        </w:rPr>
        <w:t>Operational Flexibility:</w:t>
      </w:r>
    </w:p>
    <w:p w14:paraId="55D797F7" w14:textId="77777777" w:rsidR="00ED1A37" w:rsidRPr="00623413" w:rsidRDefault="00ED1A37" w:rsidP="009107E9">
      <w:pPr>
        <w:pStyle w:val="ListParagraph"/>
        <w:spacing w:line="278" w:lineRule="auto"/>
        <w:ind w:left="360"/>
        <w:rPr>
          <w:color w:val="000000" w:themeColor="text1"/>
        </w:rPr>
      </w:pPr>
      <w:r w:rsidRPr="00623413">
        <w:rPr>
          <w:color w:val="000000" w:themeColor="text1"/>
        </w:rPr>
        <w:t>Ensure that audio and text translation operates seamlessly across all ECCs (primary, secondary, backup), regardless of the call/text's origin or transfer points.</w:t>
      </w:r>
    </w:p>
    <w:p w14:paraId="4AEDC84E" w14:textId="77777777" w:rsidR="00ED1A37" w:rsidRPr="00623413" w:rsidRDefault="00ED1A37" w:rsidP="009107E9">
      <w:pPr>
        <w:pStyle w:val="ListParagraph"/>
        <w:spacing w:line="278" w:lineRule="auto"/>
        <w:ind w:left="360"/>
        <w:rPr>
          <w:color w:val="000000" w:themeColor="text1"/>
        </w:rPr>
      </w:pPr>
    </w:p>
    <w:p w14:paraId="1F2A2F8E"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AI Language Detection:</w:t>
      </w:r>
    </w:p>
    <w:p w14:paraId="306F1E8C" w14:textId="77777777" w:rsidR="00ED1A37" w:rsidRPr="00623413" w:rsidRDefault="00ED1A37" w:rsidP="009107E9">
      <w:pPr>
        <w:spacing w:line="278" w:lineRule="auto"/>
        <w:ind w:firstLine="360"/>
        <w:rPr>
          <w:color w:val="000000" w:themeColor="text1"/>
        </w:rPr>
      </w:pPr>
      <w:r w:rsidRPr="00623413">
        <w:rPr>
          <w:color w:val="000000" w:themeColor="text1"/>
        </w:rPr>
        <w:t>Demonstrate AI language detection capabilities to expedite access to language translations.</w:t>
      </w:r>
    </w:p>
    <w:p w14:paraId="31F3B109" w14:textId="77777777" w:rsidR="00ED1A37" w:rsidRPr="00623413" w:rsidRDefault="00ED1A37" w:rsidP="009107E9">
      <w:pPr>
        <w:spacing w:line="278" w:lineRule="auto"/>
        <w:ind w:firstLine="360"/>
        <w:rPr>
          <w:color w:val="000000" w:themeColor="text1"/>
        </w:rPr>
      </w:pPr>
    </w:p>
    <w:p w14:paraId="6CDB6761"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AI Voice Translation:</w:t>
      </w:r>
    </w:p>
    <w:p w14:paraId="3819EE86" w14:textId="77777777" w:rsidR="00ED1A37" w:rsidRPr="00623413" w:rsidRDefault="00ED1A37" w:rsidP="009107E9">
      <w:pPr>
        <w:spacing w:line="278" w:lineRule="auto"/>
        <w:ind w:firstLine="360"/>
        <w:rPr>
          <w:color w:val="000000" w:themeColor="text1"/>
        </w:rPr>
      </w:pPr>
      <w:r w:rsidRPr="00623413">
        <w:rPr>
          <w:color w:val="000000" w:themeColor="text1"/>
        </w:rPr>
        <w:t>Provide AI voice translation capabilities between 9-1-1 call takers and 9-1-1 callers.</w:t>
      </w:r>
    </w:p>
    <w:p w14:paraId="55E04EF0" w14:textId="77777777" w:rsidR="00ED1A37" w:rsidRPr="00623413" w:rsidRDefault="00ED1A37" w:rsidP="009107E9">
      <w:pPr>
        <w:spacing w:line="278" w:lineRule="auto"/>
        <w:ind w:firstLine="360"/>
        <w:rPr>
          <w:color w:val="000000" w:themeColor="text1"/>
        </w:rPr>
      </w:pPr>
    </w:p>
    <w:p w14:paraId="1941393D"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Turnaround Time for Document Translation:</w:t>
      </w:r>
    </w:p>
    <w:p w14:paraId="763D89C9" w14:textId="77777777" w:rsidR="00ED1A37" w:rsidRPr="00623413" w:rsidRDefault="00ED1A37" w:rsidP="009107E9">
      <w:pPr>
        <w:spacing w:line="278" w:lineRule="auto"/>
        <w:ind w:firstLine="360"/>
        <w:rPr>
          <w:color w:val="000000" w:themeColor="text1"/>
        </w:rPr>
      </w:pPr>
      <w:r w:rsidRPr="00623413">
        <w:rPr>
          <w:color w:val="000000" w:themeColor="text1"/>
        </w:rPr>
        <w:t>Specify the turnaround time for non-emergency document translation (e.g., incident reports, public notices).</w:t>
      </w:r>
    </w:p>
    <w:p w14:paraId="31DBDFCD" w14:textId="77777777" w:rsidR="00ED1A37" w:rsidRPr="00623413" w:rsidRDefault="00ED1A37" w:rsidP="009107E9">
      <w:pPr>
        <w:spacing w:line="278" w:lineRule="auto"/>
        <w:ind w:firstLine="360"/>
        <w:rPr>
          <w:color w:val="000000" w:themeColor="text1"/>
        </w:rPr>
      </w:pPr>
    </w:p>
    <w:p w14:paraId="5B259802"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Bi-Directional Translation:</w:t>
      </w:r>
    </w:p>
    <w:p w14:paraId="4C456B14" w14:textId="77777777" w:rsidR="00ED1A37" w:rsidRPr="00623413" w:rsidRDefault="00ED1A37" w:rsidP="009107E9">
      <w:pPr>
        <w:spacing w:line="278" w:lineRule="auto"/>
        <w:ind w:left="360"/>
        <w:rPr>
          <w:color w:val="000000" w:themeColor="text1"/>
        </w:rPr>
      </w:pPr>
      <w:r w:rsidRPr="00623413">
        <w:rPr>
          <w:color w:val="000000" w:themeColor="text1"/>
        </w:rPr>
        <w:t>Ensure all translation is bi-directional; translations of incoming audio/text must be into English for Customer's telecommunicators, and responses must be translated back into the original foreign language.</w:t>
      </w:r>
    </w:p>
    <w:p w14:paraId="1E29BCC1" w14:textId="77777777" w:rsidR="00ED1A37" w:rsidRPr="00623413" w:rsidRDefault="00ED1A37" w:rsidP="009107E9">
      <w:pPr>
        <w:spacing w:line="278" w:lineRule="auto"/>
        <w:ind w:left="360"/>
        <w:rPr>
          <w:color w:val="000000" w:themeColor="text1"/>
        </w:rPr>
      </w:pPr>
    </w:p>
    <w:p w14:paraId="423AED76"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Logging and Accessibility:</w:t>
      </w:r>
    </w:p>
    <w:p w14:paraId="69B4AE4B" w14:textId="77777777" w:rsidR="00ED1A37" w:rsidRPr="00623413" w:rsidRDefault="00ED1A37" w:rsidP="009107E9">
      <w:pPr>
        <w:pStyle w:val="ListParagraph"/>
        <w:spacing w:line="278" w:lineRule="auto"/>
        <w:ind w:left="360"/>
        <w:rPr>
          <w:color w:val="000000" w:themeColor="text1"/>
        </w:rPr>
      </w:pPr>
      <w:r w:rsidRPr="00623413">
        <w:rPr>
          <w:color w:val="000000" w:themeColor="text1"/>
        </w:rPr>
        <w:t>Log all translated conversations and make them available to Customer in real or near-real-time.</w:t>
      </w:r>
    </w:p>
    <w:p w14:paraId="538F58B3" w14:textId="77777777" w:rsidR="00ED1A37" w:rsidRPr="00623413" w:rsidRDefault="00ED1A37" w:rsidP="009107E9">
      <w:pPr>
        <w:pStyle w:val="ListParagraph"/>
        <w:spacing w:line="278" w:lineRule="auto"/>
        <w:ind w:left="360"/>
        <w:rPr>
          <w:color w:val="000000" w:themeColor="text1"/>
        </w:rPr>
      </w:pPr>
    </w:p>
    <w:p w14:paraId="3D4AA29E" w14:textId="77777777" w:rsidR="00ED1A37" w:rsidRPr="00623413" w:rsidRDefault="00ED1A37" w:rsidP="009107E9">
      <w:pPr>
        <w:pStyle w:val="ListParagraph"/>
        <w:spacing w:line="278" w:lineRule="auto"/>
        <w:ind w:left="360"/>
        <w:rPr>
          <w:color w:val="000000" w:themeColor="text1"/>
        </w:rPr>
      </w:pPr>
    </w:p>
    <w:p w14:paraId="734D6E32"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Secure Connectivity:</w:t>
      </w:r>
    </w:p>
    <w:p w14:paraId="7C897C75" w14:textId="77777777" w:rsidR="00ED1A37" w:rsidRPr="00623413" w:rsidRDefault="00ED1A37" w:rsidP="009107E9">
      <w:pPr>
        <w:spacing w:line="278" w:lineRule="auto"/>
        <w:ind w:firstLine="360"/>
        <w:rPr>
          <w:color w:val="000000" w:themeColor="text1"/>
        </w:rPr>
      </w:pPr>
      <w:r w:rsidRPr="00623413">
        <w:rPr>
          <w:color w:val="000000" w:themeColor="text1"/>
        </w:rPr>
        <w:t>Ensure</w:t>
      </w:r>
      <w:r w:rsidRPr="00623413">
        <w:rPr>
          <w:color w:val="000000" w:themeColor="text1"/>
        </w:rPr>
        <w:t xml:space="preserve"> connectivity to the translation service is diverse, secure, and actively monitored for security threats.</w:t>
      </w:r>
    </w:p>
    <w:p w14:paraId="41787DEE" w14:textId="77777777" w:rsidR="00ED1A37" w:rsidRPr="00623413" w:rsidRDefault="00ED1A37" w:rsidP="009107E9">
      <w:pPr>
        <w:spacing w:line="278" w:lineRule="auto"/>
        <w:ind w:firstLine="360"/>
        <w:rPr>
          <w:color w:val="000000" w:themeColor="text1"/>
        </w:rPr>
      </w:pPr>
    </w:p>
    <w:p w14:paraId="4683DCD1"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Translation Memory/Glossary:</w:t>
      </w:r>
    </w:p>
    <w:p w14:paraId="4BBB1119" w14:textId="77777777" w:rsidR="00ED1A37" w:rsidRPr="00623413" w:rsidRDefault="00ED1A37" w:rsidP="009107E9">
      <w:pPr>
        <w:spacing w:line="278" w:lineRule="auto"/>
        <w:ind w:firstLine="360"/>
        <w:rPr>
          <w:color w:val="000000" w:themeColor="text1"/>
        </w:rPr>
      </w:pPr>
      <w:r w:rsidRPr="00623413">
        <w:rPr>
          <w:color w:val="000000" w:themeColor="text1"/>
        </w:rPr>
        <w:t>Support a translation memory or glossary for Customer to provide feedback on preferred translations.</w:t>
      </w:r>
    </w:p>
    <w:p w14:paraId="628BB762" w14:textId="77777777" w:rsidR="00ED1A37" w:rsidRPr="00623413" w:rsidRDefault="00ED1A37" w:rsidP="009107E9">
      <w:pPr>
        <w:spacing w:line="278" w:lineRule="auto"/>
        <w:ind w:firstLine="360"/>
        <w:rPr>
          <w:color w:val="000000" w:themeColor="text1"/>
        </w:rPr>
      </w:pPr>
    </w:p>
    <w:p w14:paraId="2507197F"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 xml:space="preserve">Handling </w:t>
      </w:r>
      <w:r w:rsidRPr="00623413">
        <w:rPr>
          <w:b/>
          <w:bCs/>
          <w:color w:val="000000" w:themeColor="text1"/>
        </w:rPr>
        <w:t>Misspellings:</w:t>
      </w:r>
    </w:p>
    <w:p w14:paraId="1C69F062" w14:textId="77777777" w:rsidR="00ED1A37" w:rsidRPr="00623413" w:rsidRDefault="00ED1A37" w:rsidP="009107E9">
      <w:pPr>
        <w:spacing w:line="278" w:lineRule="auto"/>
        <w:ind w:left="360"/>
        <w:rPr>
          <w:color w:val="000000" w:themeColor="text1"/>
        </w:rPr>
      </w:pPr>
      <w:r w:rsidRPr="00623413">
        <w:rPr>
          <w:color w:val="000000" w:themeColor="text1"/>
        </w:rPr>
        <w:t>Explain how the proposed text translation solution will handle misspellings in the original language that may affect translation accuracy</w:t>
      </w:r>
      <w:r w:rsidRPr="00623413">
        <w:rPr>
          <w:color w:val="000000" w:themeColor="text1"/>
        </w:rPr>
        <w:t>.</w:t>
      </w:r>
    </w:p>
    <w:p w14:paraId="2737B1E0" w14:textId="77777777" w:rsidR="00ED1A37" w:rsidRPr="00623413" w:rsidRDefault="00ED1A37" w:rsidP="009107E9">
      <w:pPr>
        <w:spacing w:line="278" w:lineRule="auto"/>
        <w:ind w:left="360"/>
        <w:rPr>
          <w:color w:val="000000" w:themeColor="text1"/>
        </w:rPr>
      </w:pPr>
    </w:p>
    <w:p w14:paraId="1EAFA2C9"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Pre-Translated Messages:</w:t>
      </w:r>
    </w:p>
    <w:p w14:paraId="5304CCA3" w14:textId="77777777" w:rsidR="00ED1A37" w:rsidRPr="00623413" w:rsidRDefault="00ED1A37" w:rsidP="009107E9">
      <w:pPr>
        <w:spacing w:line="278" w:lineRule="auto"/>
        <w:ind w:left="360"/>
        <w:rPr>
          <w:color w:val="000000" w:themeColor="text1"/>
        </w:rPr>
      </w:pPr>
      <w:r w:rsidRPr="00623413">
        <w:rPr>
          <w:color w:val="000000" w:themeColor="text1"/>
        </w:rPr>
        <w:t>Support the creation of pre-translated canned announcements or text messages for use by Customer in service request contexts.</w:t>
      </w:r>
    </w:p>
    <w:p w14:paraId="7A2B7E53" w14:textId="77777777" w:rsidR="00ED1A37" w:rsidRPr="00623413" w:rsidRDefault="00ED1A37" w:rsidP="009107E9">
      <w:pPr>
        <w:spacing w:line="278" w:lineRule="auto"/>
        <w:ind w:left="360"/>
        <w:rPr>
          <w:color w:val="000000" w:themeColor="text1"/>
        </w:rPr>
      </w:pPr>
    </w:p>
    <w:p w14:paraId="719A32AE"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Handling Unidentified Languages:</w:t>
      </w:r>
    </w:p>
    <w:p w14:paraId="43973938" w14:textId="77777777" w:rsidR="00ED1A37" w:rsidRPr="00623413" w:rsidRDefault="00ED1A37" w:rsidP="009107E9">
      <w:pPr>
        <w:spacing w:line="278" w:lineRule="auto"/>
        <w:ind w:firstLine="360"/>
        <w:rPr>
          <w:color w:val="000000" w:themeColor="text1"/>
        </w:rPr>
      </w:pPr>
      <w:r w:rsidRPr="00623413">
        <w:rPr>
          <w:color w:val="000000" w:themeColor="text1"/>
        </w:rPr>
        <w:t>Address the handling of languages that cannot be identified by the translation service.</w:t>
      </w:r>
    </w:p>
    <w:p w14:paraId="1B7AE480" w14:textId="77777777" w:rsidR="00ED1A37" w:rsidRPr="00623413" w:rsidRDefault="00ED1A37" w:rsidP="009107E9">
      <w:pPr>
        <w:spacing w:line="278" w:lineRule="auto"/>
        <w:ind w:firstLine="360"/>
        <w:rPr>
          <w:color w:val="000000" w:themeColor="text1"/>
        </w:rPr>
      </w:pPr>
    </w:p>
    <w:p w14:paraId="549CBD18" w14:textId="77777777" w:rsidR="00ED1A37" w:rsidRPr="00623413" w:rsidRDefault="00ED1A37" w:rsidP="00471378">
      <w:pPr>
        <w:pStyle w:val="ListParagraph"/>
        <w:numPr>
          <w:ilvl w:val="0"/>
          <w:numId w:val="14"/>
        </w:numPr>
        <w:spacing w:line="278" w:lineRule="auto"/>
        <w:rPr>
          <w:color w:val="000000" w:themeColor="text1"/>
        </w:rPr>
      </w:pPr>
      <w:r w:rsidRPr="00623413">
        <w:rPr>
          <w:b/>
          <w:bCs/>
          <w:color w:val="000000" w:themeColor="text1"/>
        </w:rPr>
        <w:t>Continuous Improvement:</w:t>
      </w:r>
    </w:p>
    <w:p w14:paraId="1C0F1D35" w14:textId="77777777" w:rsidR="00ED1A37" w:rsidRPr="00623413" w:rsidRDefault="00ED1A37" w:rsidP="009107E9">
      <w:pPr>
        <w:pStyle w:val="ListParagraph"/>
        <w:spacing w:line="278" w:lineRule="auto"/>
        <w:ind w:left="360"/>
        <w:rPr>
          <w:color w:val="000000" w:themeColor="text1"/>
        </w:rPr>
      </w:pPr>
      <w:r w:rsidRPr="00623413">
        <w:rPr>
          <w:color w:val="000000" w:themeColor="text1"/>
        </w:rPr>
        <w:t>Include a mechanism for improving the accuracy of translations over time for each supported language.</w:t>
      </w:r>
    </w:p>
    <w:p w14:paraId="0AE04BC8" w14:textId="77777777" w:rsidR="00ED1A37" w:rsidRPr="00623413" w:rsidRDefault="00ED1A37" w:rsidP="00C35DB8">
      <w:pPr>
        <w:pStyle w:val="ListParagraph"/>
        <w:spacing w:after="120" w:line="278" w:lineRule="auto"/>
        <w:ind w:left="360"/>
        <w:rPr>
          <w:color w:val="000000" w:themeColor="text1"/>
        </w:rPr>
      </w:pPr>
    </w:p>
    <w:p w14:paraId="59C7DCBF" w14:textId="77777777" w:rsidR="00ED1A37" w:rsidRPr="00623413" w:rsidRDefault="00ED1A37" w:rsidP="00A20057">
      <w:pPr>
        <w:spacing w:after="160" w:line="278" w:lineRule="auto"/>
        <w:ind w:left="720" w:hanging="720"/>
        <w:rPr>
          <w:b/>
          <w:bCs/>
          <w:caps/>
          <w:color w:val="000000" w:themeColor="text1"/>
        </w:rPr>
      </w:pPr>
      <w:r w:rsidRPr="00623413">
        <w:rPr>
          <w:rFonts w:cs="Times New Roman"/>
          <w:b/>
          <w:bCs/>
          <w:color w:val="000000" w:themeColor="text1"/>
        </w:rPr>
        <w:t>5.4</w:t>
      </w:r>
      <w:r w:rsidRPr="00623413">
        <w:rPr>
          <w:rFonts w:cs="Times New Roman"/>
          <w:b/>
          <w:bCs/>
          <w:color w:val="000000" w:themeColor="text1"/>
        </w:rPr>
        <w:tab/>
      </w:r>
      <w:r w:rsidRPr="00623413">
        <w:rPr>
          <w:b/>
          <w:bCs/>
          <w:color w:val="000000" w:themeColor="text1"/>
        </w:rPr>
        <w:t xml:space="preserve">SERVICE CATEGORY #2: </w:t>
      </w:r>
      <w:r w:rsidRPr="00623413">
        <w:rPr>
          <w:rFonts w:cs="Times New Roman"/>
          <w:b/>
          <w:bCs/>
          <w:color w:val="000000" w:themeColor="text1"/>
        </w:rPr>
        <w:t>TRANSCRIPTION SERVICES</w:t>
      </w:r>
      <w:r w:rsidRPr="00623413">
        <w:rPr>
          <w:rFonts w:cs="Times New Roman"/>
          <w:b/>
          <w:bCs/>
          <w:color w:val="000000" w:themeColor="text1"/>
        </w:rPr>
        <w:t xml:space="preserve"> </w:t>
      </w:r>
      <w:r w:rsidRPr="00623413">
        <w:rPr>
          <w:b/>
          <w:bCs/>
          <w:caps/>
          <w:color w:val="000000" w:themeColor="text1"/>
        </w:rPr>
        <w:t>FOR 9-1-1</w:t>
      </w:r>
    </w:p>
    <w:p w14:paraId="636C61DA" w14:textId="77777777" w:rsidR="00ED1A37" w:rsidRPr="00623413" w:rsidRDefault="00ED1A37" w:rsidP="00651556">
      <w:pPr>
        <w:rPr>
          <w:rFonts w:eastAsia="Times New Roman" w:cs="Times New Roman"/>
          <w:snapToGrid w:val="0"/>
          <w:color w:val="000000" w:themeColor="text1"/>
          <w:szCs w:val="20"/>
        </w:rPr>
      </w:pPr>
      <w:r w:rsidRPr="00623413">
        <w:rPr>
          <w:rFonts w:eastAsia="Times New Roman" w:cs="Times New Roman"/>
          <w:snapToGrid w:val="0"/>
          <w:color w:val="000000" w:themeColor="text1"/>
          <w:szCs w:val="20"/>
        </w:rPr>
        <w:t xml:space="preserve">Vendors should ensure their AI </w:t>
      </w:r>
      <w:r w:rsidRPr="00623413">
        <w:rPr>
          <w:rFonts w:eastAsia="Times New Roman" w:cs="Times New Roman"/>
          <w:snapToGrid w:val="0"/>
          <w:color w:val="000000" w:themeColor="text1"/>
          <w:szCs w:val="20"/>
        </w:rPr>
        <w:t>transcription</w:t>
      </w:r>
      <w:r w:rsidRPr="00623413">
        <w:rPr>
          <w:rFonts w:eastAsia="Times New Roman" w:cs="Times New Roman"/>
          <w:snapToGrid w:val="0"/>
          <w:color w:val="000000" w:themeColor="text1"/>
          <w:szCs w:val="20"/>
        </w:rPr>
        <w:t xml:space="preserve"> solution meet the following criteria, including but not limited to:</w:t>
      </w:r>
    </w:p>
    <w:p w14:paraId="4FF2D990" w14:textId="77777777" w:rsidR="00ED1A37" w:rsidRPr="00623413" w:rsidRDefault="00ED1A37" w:rsidP="00651556">
      <w:pPr>
        <w:rPr>
          <w:color w:val="000000" w:themeColor="text1"/>
        </w:rPr>
      </w:pPr>
    </w:p>
    <w:p w14:paraId="32913C56" w14:textId="77777777" w:rsidR="00ED1A37" w:rsidRPr="00623413" w:rsidRDefault="00ED1A37" w:rsidP="00471378">
      <w:pPr>
        <w:pStyle w:val="ListParagraph"/>
        <w:numPr>
          <w:ilvl w:val="0"/>
          <w:numId w:val="14"/>
        </w:numPr>
        <w:spacing w:line="278" w:lineRule="auto"/>
        <w:rPr>
          <w:b/>
          <w:bCs/>
          <w:color w:val="000000" w:themeColor="text1"/>
        </w:rPr>
      </w:pPr>
      <w:r w:rsidRPr="00623413">
        <w:rPr>
          <w:b/>
          <w:bCs/>
          <w:color w:val="000000" w:themeColor="text1"/>
        </w:rPr>
        <w:t>Accurate and Timely Transcription:</w:t>
      </w:r>
    </w:p>
    <w:p w14:paraId="08C46C9D" w14:textId="77777777" w:rsidR="00ED1A37" w:rsidRPr="00623413" w:rsidRDefault="00ED1A37" w:rsidP="009107E9">
      <w:pPr>
        <w:spacing w:line="278" w:lineRule="auto"/>
        <w:ind w:firstLine="360"/>
        <w:rPr>
          <w:color w:val="000000" w:themeColor="text1"/>
        </w:rPr>
      </w:pPr>
      <w:r w:rsidRPr="00623413">
        <w:rPr>
          <w:color w:val="000000" w:themeColor="text1"/>
        </w:rPr>
        <w:t>Ensure accurate and timely transcription of live 9-1-1 calls and call recordings.</w:t>
      </w:r>
    </w:p>
    <w:p w14:paraId="72876D71" w14:textId="77777777" w:rsidR="00ED1A37" w:rsidRPr="00623413" w:rsidRDefault="00ED1A37" w:rsidP="009107E9">
      <w:pPr>
        <w:spacing w:line="278" w:lineRule="auto"/>
        <w:ind w:firstLine="360"/>
        <w:rPr>
          <w:color w:val="000000" w:themeColor="text1"/>
        </w:rPr>
      </w:pPr>
    </w:p>
    <w:p w14:paraId="507E80E9" w14:textId="77777777" w:rsidR="00ED1A37" w:rsidRPr="00623413" w:rsidRDefault="00ED1A37" w:rsidP="00471378">
      <w:pPr>
        <w:pStyle w:val="ListParagraph"/>
        <w:numPr>
          <w:ilvl w:val="0"/>
          <w:numId w:val="14"/>
        </w:numPr>
        <w:spacing w:line="278" w:lineRule="auto"/>
        <w:rPr>
          <w:b/>
          <w:bCs/>
          <w:color w:val="000000" w:themeColor="text1"/>
        </w:rPr>
      </w:pPr>
      <w:r w:rsidRPr="00623413">
        <w:rPr>
          <w:b/>
          <w:bCs/>
          <w:color w:val="000000" w:themeColor="text1"/>
        </w:rPr>
        <w:t>Keyword Tagging/Flagging:</w:t>
      </w:r>
    </w:p>
    <w:p w14:paraId="20244409" w14:textId="77777777" w:rsidR="00ED1A37" w:rsidRPr="00623413" w:rsidRDefault="00ED1A37" w:rsidP="009107E9">
      <w:pPr>
        <w:spacing w:line="278" w:lineRule="auto"/>
        <w:ind w:firstLine="360"/>
        <w:rPr>
          <w:color w:val="000000" w:themeColor="text1"/>
        </w:rPr>
      </w:pPr>
      <w:r w:rsidRPr="00623413">
        <w:rPr>
          <w:color w:val="000000" w:themeColor="text1"/>
        </w:rPr>
        <w:t xml:space="preserve">Implement tagging/flagging of key </w:t>
      </w:r>
      <w:r w:rsidRPr="00623413">
        <w:rPr>
          <w:color w:val="000000" w:themeColor="text1"/>
        </w:rPr>
        <w:t>words such as “gun”, “unconscious”, “drowning” to enhance search capabilities.</w:t>
      </w:r>
    </w:p>
    <w:p w14:paraId="2A52DB7F" w14:textId="77777777" w:rsidR="00ED1A37" w:rsidRPr="00623413" w:rsidRDefault="00ED1A37" w:rsidP="009107E9">
      <w:pPr>
        <w:spacing w:line="278" w:lineRule="auto"/>
        <w:ind w:firstLine="360"/>
        <w:rPr>
          <w:color w:val="000000" w:themeColor="text1"/>
        </w:rPr>
      </w:pPr>
    </w:p>
    <w:p w14:paraId="47BB62E4" w14:textId="77777777" w:rsidR="00ED1A37" w:rsidRPr="00623413" w:rsidRDefault="00ED1A37" w:rsidP="00471378">
      <w:pPr>
        <w:pStyle w:val="ListParagraph"/>
        <w:numPr>
          <w:ilvl w:val="0"/>
          <w:numId w:val="14"/>
        </w:numPr>
        <w:spacing w:line="278" w:lineRule="auto"/>
        <w:rPr>
          <w:b/>
          <w:bCs/>
          <w:color w:val="000000" w:themeColor="text1"/>
        </w:rPr>
      </w:pPr>
      <w:r w:rsidRPr="00623413">
        <w:rPr>
          <w:b/>
          <w:bCs/>
          <w:color w:val="000000" w:themeColor="text1"/>
        </w:rPr>
        <w:t>Timestamped Verbatim Transcripts:</w:t>
      </w:r>
    </w:p>
    <w:p w14:paraId="7ACD90CD" w14:textId="77777777" w:rsidR="00ED1A37" w:rsidRPr="00623413" w:rsidRDefault="00ED1A37" w:rsidP="009107E9">
      <w:pPr>
        <w:spacing w:line="278" w:lineRule="auto"/>
        <w:ind w:firstLine="360"/>
        <w:rPr>
          <w:color w:val="000000" w:themeColor="text1"/>
        </w:rPr>
      </w:pPr>
      <w:r w:rsidRPr="00623413">
        <w:rPr>
          <w:color w:val="000000" w:themeColor="text1"/>
        </w:rPr>
        <w:t>Provide timestamped, verbatim transcripts with search capability to facilitate retrieval of key information.</w:t>
      </w:r>
    </w:p>
    <w:p w14:paraId="3B390FB8" w14:textId="77777777" w:rsidR="00ED1A37" w:rsidRPr="00623413" w:rsidRDefault="00ED1A37" w:rsidP="009107E9">
      <w:pPr>
        <w:spacing w:line="278" w:lineRule="auto"/>
        <w:ind w:firstLine="360"/>
        <w:rPr>
          <w:color w:val="000000" w:themeColor="text1"/>
        </w:rPr>
      </w:pPr>
    </w:p>
    <w:p w14:paraId="171CDA71" w14:textId="77777777" w:rsidR="00ED1A37" w:rsidRPr="00623413" w:rsidRDefault="00ED1A37" w:rsidP="00861333">
      <w:pPr>
        <w:pStyle w:val="ListParagraph"/>
        <w:numPr>
          <w:ilvl w:val="0"/>
          <w:numId w:val="14"/>
        </w:numPr>
        <w:tabs>
          <w:tab w:val="clear" w:pos="360"/>
          <w:tab w:val="num" w:pos="810"/>
        </w:tabs>
        <w:spacing w:line="278" w:lineRule="auto"/>
        <w:ind w:left="720" w:hanging="720"/>
        <w:rPr>
          <w:b/>
          <w:bCs/>
          <w:color w:val="000000" w:themeColor="text1"/>
        </w:rPr>
      </w:pPr>
      <w:r w:rsidRPr="00623413">
        <w:rPr>
          <w:b/>
          <w:bCs/>
          <w:color w:val="000000" w:themeColor="text1"/>
        </w:rPr>
        <w:t>Text Translation Capabilities:</w:t>
      </w:r>
    </w:p>
    <w:p w14:paraId="48F4D74C" w14:textId="77777777" w:rsidR="00ED1A37" w:rsidRPr="00623413" w:rsidRDefault="00ED1A37" w:rsidP="00861333">
      <w:pPr>
        <w:spacing w:line="278" w:lineRule="auto"/>
        <w:ind w:firstLine="720"/>
        <w:rPr>
          <w:color w:val="000000" w:themeColor="text1"/>
        </w:rPr>
      </w:pPr>
      <w:r w:rsidRPr="00623413">
        <w:rPr>
          <w:color w:val="000000" w:themeColor="text1"/>
        </w:rPr>
        <w:t>Offer text translation capabilities for multilingual support.</w:t>
      </w:r>
    </w:p>
    <w:p w14:paraId="73F46BED" w14:textId="77777777" w:rsidR="00ED1A37" w:rsidRPr="00623413" w:rsidRDefault="00ED1A37" w:rsidP="009107E9">
      <w:pPr>
        <w:spacing w:line="278" w:lineRule="auto"/>
        <w:ind w:firstLine="360"/>
        <w:rPr>
          <w:color w:val="000000" w:themeColor="text1"/>
        </w:rPr>
      </w:pPr>
    </w:p>
    <w:p w14:paraId="02DD63D4" w14:textId="77777777" w:rsidR="00ED1A37" w:rsidRPr="00623413" w:rsidRDefault="00ED1A37" w:rsidP="00861333">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Optional Speaker Identification and Redaction:</w:t>
      </w:r>
    </w:p>
    <w:p w14:paraId="024B71E5" w14:textId="77777777" w:rsidR="00ED1A37" w:rsidRPr="00623413" w:rsidRDefault="00ED1A37" w:rsidP="00861333">
      <w:pPr>
        <w:spacing w:line="278" w:lineRule="auto"/>
        <w:ind w:firstLine="720"/>
        <w:rPr>
          <w:color w:val="000000" w:themeColor="text1"/>
        </w:rPr>
      </w:pPr>
      <w:r w:rsidRPr="00623413">
        <w:rPr>
          <w:color w:val="000000" w:themeColor="text1"/>
        </w:rPr>
        <w:t>Provide optional speaker identification, noise filtering, and redaction services.</w:t>
      </w:r>
    </w:p>
    <w:p w14:paraId="235D0250" w14:textId="77777777" w:rsidR="00ED1A37" w:rsidRPr="00623413" w:rsidRDefault="00ED1A37" w:rsidP="009107E9">
      <w:pPr>
        <w:spacing w:line="278" w:lineRule="auto"/>
        <w:ind w:firstLine="360"/>
        <w:rPr>
          <w:color w:val="000000" w:themeColor="text1"/>
        </w:rPr>
      </w:pPr>
    </w:p>
    <w:p w14:paraId="422E704E" w14:textId="77777777" w:rsidR="00ED1A37" w:rsidRPr="00623413" w:rsidRDefault="00ED1A37" w:rsidP="00861333">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Admissibility in Court:</w:t>
      </w:r>
    </w:p>
    <w:p w14:paraId="0A9729D8" w14:textId="77777777" w:rsidR="00ED1A37" w:rsidRPr="00623413" w:rsidRDefault="00ED1A37" w:rsidP="00861333">
      <w:pPr>
        <w:spacing w:line="278" w:lineRule="auto"/>
        <w:ind w:firstLine="720"/>
        <w:rPr>
          <w:color w:val="000000" w:themeColor="text1"/>
        </w:rPr>
      </w:pPr>
      <w:r w:rsidRPr="00623413">
        <w:rPr>
          <w:color w:val="000000" w:themeColor="text1"/>
        </w:rPr>
        <w:t>Ensure transcripts meet legal standards for admissibility in court.</w:t>
      </w:r>
    </w:p>
    <w:p w14:paraId="642CFE36" w14:textId="77777777" w:rsidR="00ED1A37" w:rsidRPr="00623413" w:rsidRDefault="00ED1A37" w:rsidP="009107E9">
      <w:pPr>
        <w:spacing w:line="278" w:lineRule="auto"/>
        <w:ind w:firstLine="360"/>
        <w:rPr>
          <w:color w:val="000000" w:themeColor="text1"/>
        </w:rPr>
      </w:pPr>
    </w:p>
    <w:p w14:paraId="2D21470B" w14:textId="77777777" w:rsidR="00ED1A37" w:rsidRPr="00623413" w:rsidRDefault="00ED1A37" w:rsidP="00861333">
      <w:pPr>
        <w:pStyle w:val="ListParagraph"/>
        <w:numPr>
          <w:ilvl w:val="0"/>
          <w:numId w:val="14"/>
        </w:numPr>
        <w:tabs>
          <w:tab w:val="clear" w:pos="360"/>
          <w:tab w:val="num" w:pos="810"/>
        </w:tabs>
        <w:spacing w:line="278" w:lineRule="auto"/>
        <w:ind w:left="720" w:hanging="720"/>
        <w:rPr>
          <w:b/>
          <w:bCs/>
          <w:color w:val="000000" w:themeColor="text1"/>
        </w:rPr>
      </w:pPr>
      <w:r w:rsidRPr="00623413">
        <w:rPr>
          <w:b/>
          <w:bCs/>
          <w:color w:val="000000" w:themeColor="text1"/>
        </w:rPr>
        <w:t>Logging and Storage:</w:t>
      </w:r>
    </w:p>
    <w:p w14:paraId="70AF3A46" w14:textId="77777777" w:rsidR="00ED1A37" w:rsidRPr="00623413" w:rsidRDefault="00ED1A37" w:rsidP="00861333">
      <w:pPr>
        <w:spacing w:line="278" w:lineRule="auto"/>
        <w:ind w:firstLine="720"/>
        <w:rPr>
          <w:color w:val="000000" w:themeColor="text1"/>
        </w:rPr>
      </w:pPr>
      <w:r w:rsidRPr="00623413">
        <w:rPr>
          <w:color w:val="000000" w:themeColor="text1"/>
        </w:rPr>
        <w:t>Implement logging and secure storage of transcripts to ensure accessibility and security for Customer.</w:t>
      </w:r>
    </w:p>
    <w:p w14:paraId="0D5B8200" w14:textId="77777777" w:rsidR="00ED1A37" w:rsidRPr="00623413" w:rsidRDefault="00ED1A37" w:rsidP="0077501B">
      <w:pPr>
        <w:spacing w:after="120" w:line="278" w:lineRule="auto"/>
        <w:ind w:firstLine="360"/>
        <w:rPr>
          <w:color w:val="000000" w:themeColor="text1"/>
        </w:rPr>
      </w:pPr>
    </w:p>
    <w:p w14:paraId="0A96E324" w14:textId="77777777" w:rsidR="00ED1A37" w:rsidRPr="00623413" w:rsidRDefault="00ED1A37" w:rsidP="0077501B">
      <w:pPr>
        <w:spacing w:after="120" w:line="278" w:lineRule="auto"/>
        <w:ind w:firstLine="360"/>
        <w:rPr>
          <w:color w:val="000000" w:themeColor="text1"/>
        </w:rPr>
      </w:pPr>
    </w:p>
    <w:p w14:paraId="599484D6" w14:textId="77777777" w:rsidR="00ED1A37" w:rsidRPr="00623413" w:rsidRDefault="00ED1A37" w:rsidP="0077501B">
      <w:pPr>
        <w:spacing w:after="120" w:line="278" w:lineRule="auto"/>
        <w:ind w:firstLine="360"/>
        <w:rPr>
          <w:color w:val="000000" w:themeColor="text1"/>
        </w:rPr>
      </w:pPr>
    </w:p>
    <w:p w14:paraId="31B8FEC1" w14:textId="77777777" w:rsidR="00ED1A37" w:rsidRPr="00623413" w:rsidRDefault="00ED1A37" w:rsidP="00F64C94">
      <w:pPr>
        <w:ind w:left="720" w:hanging="720"/>
        <w:rPr>
          <w:b/>
          <w:bCs/>
          <w:caps/>
          <w:color w:val="000000" w:themeColor="text1"/>
        </w:rPr>
      </w:pPr>
      <w:r w:rsidRPr="00623413">
        <w:rPr>
          <w:b/>
          <w:bCs/>
          <w:color w:val="000000" w:themeColor="text1"/>
        </w:rPr>
        <w:t>5</w:t>
      </w:r>
      <w:r w:rsidRPr="00623413">
        <w:rPr>
          <w:b/>
          <w:bCs/>
          <w:color w:val="000000" w:themeColor="text1"/>
        </w:rPr>
        <w:t>.</w:t>
      </w:r>
      <w:r w:rsidRPr="00623413">
        <w:rPr>
          <w:b/>
          <w:bCs/>
          <w:color w:val="000000" w:themeColor="text1"/>
        </w:rPr>
        <w:t>5</w:t>
      </w:r>
      <w:r w:rsidRPr="00623413">
        <w:rPr>
          <w:b/>
          <w:bCs/>
          <w:color w:val="000000" w:themeColor="text1"/>
        </w:rPr>
        <w:tab/>
      </w:r>
      <w:r w:rsidRPr="00623413">
        <w:rPr>
          <w:b/>
          <w:bCs/>
          <w:color w:val="000000" w:themeColor="text1"/>
        </w:rPr>
        <w:t>SERVICE CATEGORY #3: QUALITY CONTROL SERVICES</w:t>
      </w:r>
      <w:r w:rsidRPr="00623413">
        <w:rPr>
          <w:b/>
          <w:bCs/>
          <w:color w:val="000000" w:themeColor="text1"/>
        </w:rPr>
        <w:t xml:space="preserve"> </w:t>
      </w:r>
      <w:r w:rsidRPr="00623413">
        <w:rPr>
          <w:b/>
          <w:bCs/>
          <w:caps/>
          <w:color w:val="000000" w:themeColor="text1"/>
        </w:rPr>
        <w:t>FOR 9-1-1</w:t>
      </w:r>
    </w:p>
    <w:p w14:paraId="2111F301" w14:textId="77777777" w:rsidR="00ED1A37" w:rsidRPr="00623413" w:rsidRDefault="00ED1A37" w:rsidP="00F64C94">
      <w:pPr>
        <w:ind w:left="720" w:hanging="720"/>
        <w:rPr>
          <w:b/>
          <w:bCs/>
          <w:caps/>
          <w:color w:val="000000" w:themeColor="text1"/>
        </w:rPr>
      </w:pPr>
    </w:p>
    <w:p w14:paraId="48A42C61" w14:textId="77777777" w:rsidR="00ED1A37" w:rsidRPr="00623413" w:rsidRDefault="00ED1A37" w:rsidP="00651556">
      <w:pPr>
        <w:rPr>
          <w:color w:val="000000" w:themeColor="text1"/>
        </w:rPr>
      </w:pPr>
      <w:r w:rsidRPr="00623413">
        <w:rPr>
          <w:rFonts w:eastAsia="Times New Roman" w:cs="Times New Roman"/>
          <w:snapToGrid w:val="0"/>
          <w:color w:val="000000" w:themeColor="text1"/>
          <w:szCs w:val="20"/>
        </w:rPr>
        <w:t xml:space="preserve">Vendors should ensure their AI </w:t>
      </w:r>
      <w:r w:rsidRPr="00623413">
        <w:rPr>
          <w:rFonts w:eastAsia="Times New Roman" w:cs="Times New Roman"/>
          <w:snapToGrid w:val="0"/>
          <w:color w:val="000000" w:themeColor="text1"/>
          <w:szCs w:val="20"/>
        </w:rPr>
        <w:t>quality control</w:t>
      </w:r>
      <w:r w:rsidRPr="00623413">
        <w:rPr>
          <w:rFonts w:eastAsia="Times New Roman" w:cs="Times New Roman"/>
          <w:snapToGrid w:val="0"/>
          <w:color w:val="000000" w:themeColor="text1"/>
          <w:szCs w:val="20"/>
        </w:rPr>
        <w:t xml:space="preserve"> solution meet the following criteria, including but not limited to:</w:t>
      </w:r>
    </w:p>
    <w:p w14:paraId="5D4755DC" w14:textId="77777777" w:rsidR="00ED1A37" w:rsidRPr="00623413" w:rsidRDefault="00ED1A37" w:rsidP="001F76E4">
      <w:pPr>
        <w:rPr>
          <w:b/>
          <w:bCs/>
          <w:color w:val="000000" w:themeColor="text1"/>
        </w:rPr>
      </w:pPr>
    </w:p>
    <w:p w14:paraId="14B5C3D9" w14:textId="77777777" w:rsidR="00ED1A37" w:rsidRPr="00623413" w:rsidRDefault="00ED1A37" w:rsidP="00861333">
      <w:pPr>
        <w:pStyle w:val="ListParagraph"/>
        <w:numPr>
          <w:ilvl w:val="0"/>
          <w:numId w:val="14"/>
        </w:numPr>
        <w:tabs>
          <w:tab w:val="clear" w:pos="360"/>
          <w:tab w:val="num" w:pos="720"/>
        </w:tabs>
        <w:spacing w:line="278" w:lineRule="auto"/>
        <w:ind w:left="720" w:hanging="720"/>
        <w:rPr>
          <w:b/>
          <w:bCs/>
          <w:color w:val="000000" w:themeColor="text1"/>
        </w:rPr>
      </w:pPr>
      <w:r w:rsidRPr="00623413">
        <w:rPr>
          <w:b/>
          <w:bCs/>
          <w:color w:val="000000" w:themeColor="text1"/>
        </w:rPr>
        <w:t>Call Quality Analysis:</w:t>
      </w:r>
    </w:p>
    <w:p w14:paraId="1C271707" w14:textId="77777777" w:rsidR="00ED1A37" w:rsidRPr="00623413" w:rsidRDefault="00ED1A37" w:rsidP="00861333">
      <w:pPr>
        <w:ind w:left="720"/>
        <w:rPr>
          <w:color w:val="000000" w:themeColor="text1"/>
        </w:rPr>
      </w:pPr>
      <w:r w:rsidRPr="00623413">
        <w:rPr>
          <w:color w:val="000000" w:themeColor="text1"/>
        </w:rPr>
        <w:t>Evaluate calls for key performance metrics such as response time, adherence to protocols, tone of voice, empathy, accuracy of information collection, and overall call handling effectiveness.</w:t>
      </w:r>
    </w:p>
    <w:p w14:paraId="22AB2E0D" w14:textId="77777777" w:rsidR="00ED1A37" w:rsidRPr="00623413" w:rsidRDefault="00ED1A37" w:rsidP="009107E9">
      <w:pPr>
        <w:ind w:left="360"/>
        <w:rPr>
          <w:color w:val="000000" w:themeColor="text1"/>
        </w:rPr>
      </w:pPr>
    </w:p>
    <w:p w14:paraId="1C127FA4" w14:textId="77777777" w:rsidR="00ED1A37" w:rsidRPr="00623413" w:rsidRDefault="00ED1A37" w:rsidP="00861333">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Anomaly &amp; Risk Detection:</w:t>
      </w:r>
    </w:p>
    <w:p w14:paraId="0CB78508" w14:textId="77777777" w:rsidR="00ED1A37" w:rsidRPr="00623413" w:rsidRDefault="00ED1A37" w:rsidP="00861333">
      <w:pPr>
        <w:ind w:left="720"/>
        <w:rPr>
          <w:color w:val="000000" w:themeColor="text1"/>
        </w:rPr>
      </w:pPr>
      <w:r w:rsidRPr="00623413">
        <w:rPr>
          <w:color w:val="000000" w:themeColor="text1"/>
        </w:rPr>
        <w:t xml:space="preserve">Identify potential issues such as miscommunication, incomplete information gathering, delays in dispatch, or non-compliance with standard </w:t>
      </w:r>
      <w:r w:rsidRPr="00623413">
        <w:rPr>
          <w:color w:val="000000" w:themeColor="text1"/>
        </w:rPr>
        <w:t>operating procedures.</w:t>
      </w:r>
    </w:p>
    <w:p w14:paraId="77773E33" w14:textId="77777777" w:rsidR="00ED1A37" w:rsidRPr="00623413" w:rsidRDefault="00ED1A37" w:rsidP="009107E9">
      <w:pPr>
        <w:ind w:left="360"/>
        <w:rPr>
          <w:color w:val="000000" w:themeColor="text1"/>
        </w:rPr>
      </w:pPr>
    </w:p>
    <w:p w14:paraId="349A1081" w14:textId="77777777" w:rsidR="00ED1A37" w:rsidRPr="00623413" w:rsidRDefault="00ED1A37" w:rsidP="00861333">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Sentiment &amp; Stress Analysis:</w:t>
      </w:r>
    </w:p>
    <w:p w14:paraId="157806F3" w14:textId="77777777" w:rsidR="00ED1A37" w:rsidRPr="00623413" w:rsidRDefault="00ED1A37" w:rsidP="00C05C5F">
      <w:pPr>
        <w:ind w:left="720"/>
        <w:rPr>
          <w:color w:val="000000" w:themeColor="text1"/>
        </w:rPr>
      </w:pPr>
      <w:r w:rsidRPr="00623413">
        <w:rPr>
          <w:color w:val="000000" w:themeColor="text1"/>
        </w:rPr>
        <w:t>Apply natural language processing (NLP) and voice analytics to assess caller and dispatcher stress levels, emotional tone, and escalation patterns.</w:t>
      </w:r>
    </w:p>
    <w:p w14:paraId="38AF42D6" w14:textId="77777777" w:rsidR="00ED1A37" w:rsidRPr="00623413" w:rsidRDefault="00ED1A37" w:rsidP="009107E9">
      <w:pPr>
        <w:ind w:left="360"/>
        <w:rPr>
          <w:color w:val="000000" w:themeColor="text1"/>
        </w:rPr>
      </w:pPr>
    </w:p>
    <w:p w14:paraId="36A3EC2D" w14:textId="77777777" w:rsidR="00ED1A37" w:rsidRPr="00623413" w:rsidRDefault="00ED1A37" w:rsidP="00861333">
      <w:pPr>
        <w:pStyle w:val="ListParagraph"/>
        <w:numPr>
          <w:ilvl w:val="0"/>
          <w:numId w:val="14"/>
        </w:numPr>
        <w:spacing w:line="278" w:lineRule="auto"/>
        <w:ind w:left="720" w:hanging="720"/>
        <w:rPr>
          <w:b/>
          <w:bCs/>
          <w:color w:val="000000" w:themeColor="text1"/>
        </w:rPr>
      </w:pPr>
      <w:r w:rsidRPr="00623413">
        <w:rPr>
          <w:b/>
          <w:bCs/>
          <w:color w:val="000000" w:themeColor="text1"/>
        </w:rPr>
        <w:t xml:space="preserve">       </w:t>
      </w:r>
      <w:r w:rsidRPr="00623413">
        <w:rPr>
          <w:b/>
          <w:bCs/>
          <w:color w:val="000000" w:themeColor="text1"/>
        </w:rPr>
        <w:t>Compliance Monitoring:</w:t>
      </w:r>
    </w:p>
    <w:p w14:paraId="49A84B6B" w14:textId="77777777" w:rsidR="00ED1A37" w:rsidRPr="00623413" w:rsidRDefault="00ED1A37" w:rsidP="00C05C5F">
      <w:pPr>
        <w:ind w:left="720"/>
        <w:rPr>
          <w:color w:val="000000" w:themeColor="text1"/>
        </w:rPr>
      </w:pPr>
      <w:r w:rsidRPr="00623413">
        <w:rPr>
          <w:color w:val="000000" w:themeColor="text1"/>
        </w:rPr>
        <w:t xml:space="preserve">Ensure calls are </w:t>
      </w:r>
      <w:r w:rsidRPr="00623413">
        <w:rPr>
          <w:color w:val="000000" w:themeColor="text1"/>
        </w:rPr>
        <w:t>handled in accordance with regulatory standards and internal protocols, flagging any deviations for review.</w:t>
      </w:r>
    </w:p>
    <w:p w14:paraId="5862363D" w14:textId="77777777" w:rsidR="00ED1A37" w:rsidRPr="00623413" w:rsidRDefault="00ED1A37" w:rsidP="009107E9">
      <w:pPr>
        <w:ind w:left="360"/>
        <w:rPr>
          <w:color w:val="000000" w:themeColor="text1"/>
        </w:rPr>
      </w:pPr>
    </w:p>
    <w:p w14:paraId="4AC7B15A" w14:textId="77777777" w:rsidR="00ED1A37" w:rsidRPr="00623413" w:rsidRDefault="00ED1A37" w:rsidP="00861333">
      <w:pPr>
        <w:pStyle w:val="ListParagraph"/>
        <w:numPr>
          <w:ilvl w:val="0"/>
          <w:numId w:val="14"/>
        </w:numPr>
        <w:tabs>
          <w:tab w:val="clear" w:pos="360"/>
          <w:tab w:val="right" w:pos="1530"/>
        </w:tabs>
        <w:spacing w:line="278" w:lineRule="auto"/>
        <w:ind w:left="720" w:hanging="720"/>
        <w:rPr>
          <w:color w:val="000000" w:themeColor="text1"/>
        </w:rPr>
      </w:pPr>
      <w:r w:rsidRPr="00623413">
        <w:rPr>
          <w:b/>
          <w:bCs/>
          <w:color w:val="000000" w:themeColor="text1"/>
        </w:rPr>
        <w:t>Reporting &amp; Dashboards:</w:t>
      </w:r>
    </w:p>
    <w:p w14:paraId="69EBB8D0" w14:textId="77777777" w:rsidR="00ED1A37" w:rsidRPr="00623413" w:rsidRDefault="00ED1A37" w:rsidP="00C05C5F">
      <w:pPr>
        <w:ind w:left="720"/>
        <w:rPr>
          <w:color w:val="000000" w:themeColor="text1"/>
        </w:rPr>
      </w:pPr>
      <w:r w:rsidRPr="00623413">
        <w:rPr>
          <w:color w:val="000000" w:themeColor="text1"/>
        </w:rPr>
        <w:t>Deliver customizable reports and interactive dashboards that provide insights into call performance, trends, and areas for improvement.</w:t>
      </w:r>
    </w:p>
    <w:p w14:paraId="131DEBB7" w14:textId="77777777" w:rsidR="00ED1A37" w:rsidRPr="00623413" w:rsidRDefault="00ED1A37" w:rsidP="009107E9">
      <w:pPr>
        <w:ind w:left="360"/>
        <w:rPr>
          <w:color w:val="000000" w:themeColor="text1"/>
        </w:rPr>
      </w:pPr>
    </w:p>
    <w:p w14:paraId="7DE89163" w14:textId="77777777" w:rsidR="00ED1A37" w:rsidRPr="00623413" w:rsidRDefault="00ED1A37" w:rsidP="00861333">
      <w:pPr>
        <w:pStyle w:val="ListParagraph"/>
        <w:numPr>
          <w:ilvl w:val="0"/>
          <w:numId w:val="14"/>
        </w:numPr>
        <w:tabs>
          <w:tab w:val="clear" w:pos="360"/>
        </w:tabs>
        <w:spacing w:line="278" w:lineRule="auto"/>
        <w:ind w:left="720" w:hanging="630"/>
        <w:rPr>
          <w:b/>
          <w:bCs/>
          <w:color w:val="000000" w:themeColor="text1"/>
        </w:rPr>
      </w:pPr>
      <w:r w:rsidRPr="00623413">
        <w:rPr>
          <w:b/>
          <w:bCs/>
          <w:color w:val="000000" w:themeColor="text1"/>
        </w:rPr>
        <w:t>Continuous Learning &amp; Model Improvement:</w:t>
      </w:r>
    </w:p>
    <w:p w14:paraId="5E1E6EDC" w14:textId="77777777" w:rsidR="00ED1A37" w:rsidRPr="00623413" w:rsidRDefault="00ED1A37" w:rsidP="00C05C5F">
      <w:pPr>
        <w:ind w:firstLine="720"/>
        <w:rPr>
          <w:color w:val="000000" w:themeColor="text1"/>
        </w:rPr>
      </w:pPr>
      <w:r w:rsidRPr="00623413">
        <w:rPr>
          <w:color w:val="000000" w:themeColor="text1"/>
        </w:rPr>
        <w:t>Regularly update and refine AI models based on feedback and new data to ensure high accuracy and relevancy.</w:t>
      </w:r>
    </w:p>
    <w:p w14:paraId="508FDD57" w14:textId="77777777" w:rsidR="00ED1A37" w:rsidRPr="00623413" w:rsidRDefault="00ED1A37" w:rsidP="009107E9">
      <w:pPr>
        <w:ind w:firstLine="360"/>
        <w:rPr>
          <w:color w:val="000000" w:themeColor="text1"/>
        </w:rPr>
      </w:pPr>
    </w:p>
    <w:p w14:paraId="3A2B3044" w14:textId="77777777" w:rsidR="00ED1A37" w:rsidRPr="00623413" w:rsidRDefault="00ED1A37" w:rsidP="00861333">
      <w:pPr>
        <w:pStyle w:val="ListParagraph"/>
        <w:numPr>
          <w:ilvl w:val="0"/>
          <w:numId w:val="14"/>
        </w:numPr>
        <w:spacing w:line="278" w:lineRule="auto"/>
        <w:ind w:left="630" w:hanging="630"/>
        <w:rPr>
          <w:b/>
          <w:bCs/>
          <w:color w:val="000000" w:themeColor="text1"/>
        </w:rPr>
      </w:pPr>
      <w:r w:rsidRPr="00623413">
        <w:rPr>
          <w:b/>
          <w:bCs/>
          <w:color w:val="000000" w:themeColor="text1"/>
        </w:rPr>
        <w:t xml:space="preserve"> </w:t>
      </w:r>
      <w:r w:rsidRPr="00623413">
        <w:rPr>
          <w:b/>
          <w:bCs/>
          <w:color w:val="000000" w:themeColor="text1"/>
        </w:rPr>
        <w:tab/>
      </w:r>
      <w:r w:rsidRPr="00623413">
        <w:rPr>
          <w:b/>
          <w:bCs/>
          <w:color w:val="000000" w:themeColor="text1"/>
        </w:rPr>
        <w:tab/>
      </w:r>
      <w:r w:rsidRPr="00623413">
        <w:rPr>
          <w:b/>
          <w:bCs/>
          <w:color w:val="000000" w:themeColor="text1"/>
        </w:rPr>
        <w:t>Quality Assurance Standards:</w:t>
      </w:r>
    </w:p>
    <w:p w14:paraId="25E77C7E" w14:textId="77777777" w:rsidR="00ED1A37" w:rsidRPr="00623413" w:rsidRDefault="00ED1A37" w:rsidP="00C05C5F">
      <w:pPr>
        <w:ind w:left="720"/>
        <w:rPr>
          <w:color w:val="000000" w:themeColor="text1"/>
        </w:rPr>
      </w:pPr>
      <w:r w:rsidRPr="00623413">
        <w:rPr>
          <w:color w:val="000000" w:themeColor="text1"/>
        </w:rPr>
        <w:t>At a minimum, should follow guidelines provided in the APCO/NENA ANS 1.107.1.2015 standard for the establishment of a Quality Assurance and Quality Improvement Program for ECCs.</w:t>
      </w:r>
    </w:p>
    <w:p w14:paraId="3C9FB4CE" w14:textId="77777777" w:rsidR="00ED1A37" w:rsidRPr="00623413" w:rsidRDefault="00ED1A37" w:rsidP="001F76E4">
      <w:pPr>
        <w:ind w:left="720"/>
        <w:rPr>
          <w:color w:val="000000" w:themeColor="text1"/>
        </w:rPr>
      </w:pPr>
    </w:p>
    <w:p w14:paraId="55E8242B" w14:textId="77777777" w:rsidR="00ED1A37" w:rsidRPr="00623413" w:rsidRDefault="00ED1A37" w:rsidP="00F64C94">
      <w:pPr>
        <w:ind w:left="720" w:hanging="720"/>
        <w:rPr>
          <w:b/>
          <w:bCs/>
          <w:color w:val="000000" w:themeColor="text1"/>
        </w:rPr>
      </w:pPr>
      <w:r w:rsidRPr="00623413">
        <w:rPr>
          <w:b/>
          <w:bCs/>
          <w:color w:val="000000" w:themeColor="text1"/>
        </w:rPr>
        <w:t>5.6</w:t>
      </w:r>
      <w:r w:rsidRPr="00623413">
        <w:rPr>
          <w:b/>
          <w:bCs/>
          <w:color w:val="000000" w:themeColor="text1"/>
        </w:rPr>
        <w:tab/>
      </w:r>
      <w:r w:rsidRPr="00623413">
        <w:rPr>
          <w:b/>
          <w:bCs/>
          <w:color w:val="000000" w:themeColor="text1"/>
        </w:rPr>
        <w:t>O</w:t>
      </w:r>
      <w:r w:rsidRPr="00623413">
        <w:rPr>
          <w:b/>
          <w:bCs/>
          <w:color w:val="000000" w:themeColor="text1"/>
        </w:rPr>
        <w:t>THER</w:t>
      </w:r>
      <w:r w:rsidRPr="00623413">
        <w:rPr>
          <w:b/>
          <w:bCs/>
          <w:color w:val="000000" w:themeColor="text1"/>
        </w:rPr>
        <w:t xml:space="preserve"> REQUIREMENTS</w:t>
      </w:r>
    </w:p>
    <w:p w14:paraId="45C05D96" w14:textId="77777777" w:rsidR="00ED1A37" w:rsidRPr="00623413" w:rsidRDefault="00ED1A37" w:rsidP="00F64C94">
      <w:pPr>
        <w:ind w:left="720" w:hanging="720"/>
        <w:rPr>
          <w:b/>
          <w:bCs/>
          <w:color w:val="000000" w:themeColor="text1"/>
        </w:rPr>
      </w:pPr>
    </w:p>
    <w:p w14:paraId="7FD326C5" w14:textId="77777777" w:rsidR="00ED1A37" w:rsidRPr="00623413" w:rsidRDefault="00ED1A37" w:rsidP="00651556">
      <w:pPr>
        <w:rPr>
          <w:color w:val="000000" w:themeColor="text1"/>
        </w:rPr>
      </w:pPr>
      <w:r w:rsidRPr="00623413">
        <w:rPr>
          <w:rFonts w:eastAsia="Times New Roman" w:cs="Times New Roman"/>
          <w:snapToGrid w:val="0"/>
          <w:color w:val="000000" w:themeColor="text1"/>
          <w:szCs w:val="20"/>
        </w:rPr>
        <w:t>Vendors should ensure their AI solution</w:t>
      </w:r>
      <w:r w:rsidRPr="00623413">
        <w:rPr>
          <w:rFonts w:eastAsia="Times New Roman" w:cs="Times New Roman"/>
          <w:snapToGrid w:val="0"/>
          <w:color w:val="000000" w:themeColor="text1"/>
          <w:szCs w:val="20"/>
        </w:rPr>
        <w:t>s</w:t>
      </w:r>
      <w:r w:rsidRPr="00623413">
        <w:rPr>
          <w:rFonts w:eastAsia="Times New Roman" w:cs="Times New Roman"/>
          <w:snapToGrid w:val="0"/>
          <w:color w:val="000000" w:themeColor="text1"/>
          <w:szCs w:val="20"/>
        </w:rPr>
        <w:t xml:space="preserve"> meet the following criteria, including but not limited to:</w:t>
      </w:r>
    </w:p>
    <w:p w14:paraId="62834741" w14:textId="77777777" w:rsidR="00ED1A37" w:rsidRPr="00623413" w:rsidRDefault="00ED1A37" w:rsidP="00F64C94">
      <w:pPr>
        <w:ind w:left="720" w:hanging="720"/>
        <w:rPr>
          <w:b/>
          <w:bCs/>
          <w:color w:val="000000" w:themeColor="text1"/>
        </w:rPr>
      </w:pPr>
    </w:p>
    <w:bookmarkEnd w:id="34"/>
    <w:p w14:paraId="615173D5" w14:textId="77777777" w:rsidR="00ED1A37" w:rsidRPr="00623413" w:rsidRDefault="00ED1A37" w:rsidP="009107E9">
      <w:pPr>
        <w:pStyle w:val="BodyText"/>
        <w:kinsoku w:val="0"/>
        <w:overflowPunct w:val="0"/>
        <w:spacing w:after="0"/>
        <w:ind w:right="111" w:firstLine="360"/>
        <w:contextualSpacing/>
        <w:rPr>
          <w:rFonts w:ascii="Times New Roman" w:hAnsi="Times New Roman"/>
          <w:bCs/>
          <w:color w:val="000000" w:themeColor="text1"/>
          <w:sz w:val="22"/>
          <w:szCs w:val="22"/>
        </w:rPr>
      </w:pPr>
      <w:r w:rsidRPr="00623413">
        <w:rPr>
          <w:rFonts w:ascii="Times New Roman" w:hAnsi="Times New Roman"/>
          <w:bCs/>
          <w:color w:val="000000" w:themeColor="text1"/>
          <w:sz w:val="22"/>
          <w:szCs w:val="22"/>
        </w:rPr>
        <w:t>5.6.1 Response Time / Service Level Agreement (SLA):</w:t>
      </w:r>
    </w:p>
    <w:p w14:paraId="0CD5AFD0" w14:textId="77777777" w:rsidR="00ED1A37" w:rsidRPr="00623413" w:rsidRDefault="00ED1A37" w:rsidP="009107E9">
      <w:pPr>
        <w:pStyle w:val="BodyText"/>
        <w:kinsoku w:val="0"/>
        <w:overflowPunct w:val="0"/>
        <w:spacing w:after="0"/>
        <w:ind w:right="111" w:firstLine="360"/>
        <w:contextualSpacing/>
        <w:rPr>
          <w:rFonts w:ascii="Times New Roman" w:hAnsi="Times New Roman"/>
          <w:bCs/>
          <w:color w:val="000000" w:themeColor="text1"/>
          <w:sz w:val="22"/>
          <w:szCs w:val="22"/>
        </w:rPr>
      </w:pPr>
    </w:p>
    <w:p w14:paraId="7CC67495" w14:textId="77777777" w:rsidR="00ED1A37" w:rsidRPr="00623413" w:rsidRDefault="00ED1A37" w:rsidP="00861333">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Connection to Service:</w:t>
      </w:r>
    </w:p>
    <w:p w14:paraId="647376E8" w14:textId="77777777" w:rsidR="00ED1A37" w:rsidRPr="00623413" w:rsidRDefault="00ED1A37" w:rsidP="001A0257">
      <w:pPr>
        <w:widowControl w:val="0"/>
        <w:autoSpaceDE w:val="0"/>
        <w:autoSpaceDN w:val="0"/>
        <w:adjustRightInd w:val="0"/>
        <w:spacing w:line="240" w:lineRule="auto"/>
        <w:ind w:firstLine="720"/>
        <w:rPr>
          <w:color w:val="000000" w:themeColor="text1"/>
        </w:rPr>
      </w:pPr>
      <w:r w:rsidRPr="00623413">
        <w:rPr>
          <w:color w:val="000000" w:themeColor="text1"/>
        </w:rPr>
        <w:t>Ensure connection to service in &lt; 3 seconds (preferred).</w:t>
      </w:r>
    </w:p>
    <w:p w14:paraId="3CA58902" w14:textId="77777777" w:rsidR="00ED1A37" w:rsidRPr="00623413" w:rsidRDefault="00ED1A37" w:rsidP="009107E9">
      <w:pPr>
        <w:widowControl w:val="0"/>
        <w:autoSpaceDE w:val="0"/>
        <w:autoSpaceDN w:val="0"/>
        <w:adjustRightInd w:val="0"/>
        <w:spacing w:line="240" w:lineRule="auto"/>
        <w:ind w:firstLine="360"/>
        <w:rPr>
          <w:color w:val="000000" w:themeColor="text1"/>
        </w:rPr>
      </w:pPr>
    </w:p>
    <w:p w14:paraId="3585ECB1" w14:textId="77777777" w:rsidR="00ED1A37" w:rsidRPr="00623413" w:rsidRDefault="00ED1A37" w:rsidP="00471378">
      <w:pPr>
        <w:pStyle w:val="ListParagraph"/>
        <w:numPr>
          <w:ilvl w:val="0"/>
          <w:numId w:val="14"/>
        </w:numPr>
        <w:tabs>
          <w:tab w:val="right" w:pos="720"/>
        </w:tabs>
        <w:spacing w:line="278" w:lineRule="auto"/>
        <w:ind w:left="720" w:hanging="720"/>
        <w:rPr>
          <w:b/>
          <w:bCs/>
          <w:color w:val="000000" w:themeColor="text1"/>
        </w:rPr>
      </w:pPr>
      <w:r w:rsidRPr="00623413">
        <w:rPr>
          <w:b/>
          <w:bCs/>
          <w:color w:val="000000" w:themeColor="text1"/>
        </w:rPr>
        <w:t>Uptime Reliability:</w:t>
      </w:r>
    </w:p>
    <w:p w14:paraId="6DD60968" w14:textId="77777777" w:rsidR="00ED1A37" w:rsidRPr="00623413" w:rsidRDefault="00ED1A37" w:rsidP="001A0257">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Guarantee 99.999% uptime reliability.</w:t>
      </w:r>
    </w:p>
    <w:p w14:paraId="4733C315" w14:textId="77777777" w:rsidR="00ED1A37" w:rsidRPr="00623413" w:rsidRDefault="00ED1A37" w:rsidP="009107E9">
      <w:pPr>
        <w:widowControl w:val="0"/>
        <w:autoSpaceDE w:val="0"/>
        <w:autoSpaceDN w:val="0"/>
        <w:adjustRightInd w:val="0"/>
        <w:spacing w:line="240" w:lineRule="auto"/>
        <w:ind w:firstLine="360"/>
        <w:rPr>
          <w:rFonts w:eastAsia="Times New Roman" w:cs="Times New Roman"/>
          <w:bCs/>
          <w:snapToGrid w:val="0"/>
          <w:color w:val="000000" w:themeColor="text1"/>
        </w:rPr>
      </w:pPr>
    </w:p>
    <w:p w14:paraId="27CFD07A" w14:textId="77777777" w:rsidR="00ED1A37" w:rsidRPr="00623413" w:rsidRDefault="00ED1A37" w:rsidP="00861333">
      <w:pPr>
        <w:pStyle w:val="ListParagraph"/>
        <w:numPr>
          <w:ilvl w:val="0"/>
          <w:numId w:val="14"/>
        </w:numPr>
        <w:tabs>
          <w:tab w:val="clear" w:pos="360"/>
        </w:tabs>
        <w:spacing w:line="278" w:lineRule="auto"/>
        <w:ind w:left="720" w:hanging="720"/>
        <w:rPr>
          <w:color w:val="000000" w:themeColor="text1"/>
        </w:rPr>
      </w:pPr>
      <w:r w:rsidRPr="00623413">
        <w:rPr>
          <w:b/>
          <w:bCs/>
          <w:color w:val="000000" w:themeColor="text1"/>
        </w:rPr>
        <w:t>Tiered Response Expectations:</w:t>
      </w:r>
    </w:p>
    <w:p w14:paraId="6A7D959C" w14:textId="77777777" w:rsidR="00ED1A37" w:rsidRPr="00623413" w:rsidRDefault="00ED1A37" w:rsidP="001A0257">
      <w:pPr>
        <w:pStyle w:val="ListParagraph"/>
        <w:spacing w:line="278" w:lineRule="auto"/>
        <w:ind w:left="360" w:firstLine="360"/>
        <w:rPr>
          <w:bCs/>
          <w:color w:val="000000" w:themeColor="text1"/>
        </w:rPr>
      </w:pPr>
      <w:r w:rsidRPr="00623413">
        <w:rPr>
          <w:bCs/>
          <w:color w:val="000000" w:themeColor="text1"/>
        </w:rPr>
        <w:t>Define tiered response expectations for high-traffic or crisis scenarios.</w:t>
      </w:r>
    </w:p>
    <w:p w14:paraId="6EE171D6" w14:textId="77777777" w:rsidR="00ED1A37" w:rsidRPr="00623413" w:rsidRDefault="00ED1A37" w:rsidP="009107E9">
      <w:pPr>
        <w:pStyle w:val="ListParagraph"/>
        <w:spacing w:line="278" w:lineRule="auto"/>
        <w:ind w:left="360"/>
        <w:rPr>
          <w:bCs/>
          <w:color w:val="000000" w:themeColor="text1"/>
        </w:rPr>
      </w:pPr>
    </w:p>
    <w:p w14:paraId="59D91BB9" w14:textId="77777777" w:rsidR="00ED1A37" w:rsidRPr="00623413" w:rsidRDefault="00ED1A37" w:rsidP="00861333">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Accuracy of Transcription and Translation:</w:t>
      </w:r>
    </w:p>
    <w:p w14:paraId="79096125" w14:textId="77777777" w:rsidR="00ED1A37" w:rsidRPr="00623413" w:rsidRDefault="00ED1A37" w:rsidP="001A0257">
      <w:pPr>
        <w:widowControl w:val="0"/>
        <w:autoSpaceDE w:val="0"/>
        <w:autoSpaceDN w:val="0"/>
        <w:adjustRightInd w:val="0"/>
        <w:spacing w:line="240" w:lineRule="auto"/>
        <w:ind w:left="720"/>
        <w:rPr>
          <w:rFonts w:eastAsia="Times New Roman" w:cs="Times New Roman"/>
          <w:bCs/>
          <w:snapToGrid w:val="0"/>
          <w:color w:val="000000" w:themeColor="text1"/>
        </w:rPr>
      </w:pPr>
      <w:r w:rsidRPr="00623413">
        <w:rPr>
          <w:rFonts w:eastAsia="Times New Roman" w:cs="Times New Roman"/>
          <w:bCs/>
          <w:snapToGrid w:val="0"/>
          <w:color w:val="000000" w:themeColor="text1"/>
        </w:rPr>
        <w:t xml:space="preserve">Ensure transcription and translation accuracy falls within a range of 95% - 100% for core languages such as </w:t>
      </w:r>
      <w:r w:rsidRPr="00623413">
        <w:rPr>
          <w:rFonts w:eastAsia="Times New Roman" w:cs="Times New Roman"/>
          <w:bCs/>
          <w:snapToGrid w:val="0"/>
          <w:color w:val="000000" w:themeColor="text1"/>
        </w:rPr>
        <w:t xml:space="preserve">Spanish, Vietnamese, Hindi, Russian, Mandarin, and Korean. Specify expected accuracy for all other languages based on </w:t>
      </w:r>
      <w:r w:rsidRPr="00623413">
        <w:rPr>
          <w:rFonts w:eastAsia="Times New Roman" w:cs="Times New Roman"/>
          <w:bCs/>
          <w:snapToGrid w:val="0"/>
          <w:color w:val="000000" w:themeColor="text1"/>
        </w:rPr>
        <w:lastRenderedPageBreak/>
        <w:t>actual data.</w:t>
      </w:r>
    </w:p>
    <w:p w14:paraId="77E0B994" w14:textId="77777777" w:rsidR="00ED1A37" w:rsidRPr="00623413" w:rsidRDefault="00ED1A37" w:rsidP="009107E9">
      <w:pPr>
        <w:widowControl w:val="0"/>
        <w:autoSpaceDE w:val="0"/>
        <w:autoSpaceDN w:val="0"/>
        <w:adjustRightInd w:val="0"/>
        <w:spacing w:line="240" w:lineRule="auto"/>
        <w:ind w:left="360"/>
        <w:rPr>
          <w:rFonts w:eastAsia="Times New Roman" w:cs="Times New Roman"/>
          <w:bCs/>
          <w:snapToGrid w:val="0"/>
          <w:color w:val="000000" w:themeColor="text1"/>
        </w:rPr>
      </w:pPr>
    </w:p>
    <w:p w14:paraId="033C6DC3" w14:textId="77777777" w:rsidR="00ED1A37" w:rsidRPr="00623413" w:rsidRDefault="00ED1A37" w:rsidP="009107E9">
      <w:pPr>
        <w:pStyle w:val="BodyText"/>
        <w:kinsoku w:val="0"/>
        <w:overflowPunct w:val="0"/>
        <w:spacing w:after="0"/>
        <w:ind w:right="111" w:firstLine="360"/>
        <w:contextualSpacing/>
        <w:rPr>
          <w:rFonts w:ascii="Times New Roman" w:hAnsi="Times New Roman"/>
          <w:bCs/>
          <w:color w:val="000000" w:themeColor="text1"/>
          <w:sz w:val="22"/>
          <w:szCs w:val="22"/>
        </w:rPr>
      </w:pPr>
      <w:r w:rsidRPr="00623413">
        <w:rPr>
          <w:rFonts w:ascii="Times New Roman" w:hAnsi="Times New Roman"/>
          <w:bCs/>
          <w:color w:val="000000" w:themeColor="text1"/>
          <w:sz w:val="22"/>
          <w:szCs w:val="22"/>
        </w:rPr>
        <w:t>5.6.2 Security &amp; Compliance:</w:t>
      </w:r>
    </w:p>
    <w:p w14:paraId="404B8338" w14:textId="77777777" w:rsidR="00ED1A37" w:rsidRPr="00623413" w:rsidRDefault="00ED1A37" w:rsidP="009107E9">
      <w:pPr>
        <w:pStyle w:val="BodyText"/>
        <w:kinsoku w:val="0"/>
        <w:overflowPunct w:val="0"/>
        <w:spacing w:after="0"/>
        <w:ind w:right="111" w:firstLine="360"/>
        <w:contextualSpacing/>
        <w:rPr>
          <w:rFonts w:ascii="Times New Roman" w:hAnsi="Times New Roman"/>
          <w:bCs/>
          <w:color w:val="000000" w:themeColor="text1"/>
          <w:sz w:val="22"/>
          <w:szCs w:val="22"/>
        </w:rPr>
      </w:pPr>
    </w:p>
    <w:p w14:paraId="2BF5C9B9" w14:textId="77777777" w:rsidR="00ED1A37" w:rsidRPr="00623413" w:rsidRDefault="00ED1A37" w:rsidP="00556D98">
      <w:pPr>
        <w:pStyle w:val="ListParagraph"/>
        <w:numPr>
          <w:ilvl w:val="0"/>
          <w:numId w:val="14"/>
        </w:numPr>
        <w:tabs>
          <w:tab w:val="clear" w:pos="360"/>
          <w:tab w:val="num" w:pos="720"/>
          <w:tab w:val="right" w:pos="900"/>
        </w:tabs>
        <w:spacing w:line="278" w:lineRule="auto"/>
        <w:ind w:left="720" w:hanging="720"/>
        <w:rPr>
          <w:b/>
          <w:bCs/>
          <w:color w:val="000000" w:themeColor="text1"/>
        </w:rPr>
      </w:pPr>
      <w:r w:rsidRPr="00623413">
        <w:rPr>
          <w:b/>
          <w:bCs/>
          <w:color w:val="000000" w:themeColor="text1"/>
        </w:rPr>
        <w:t>CJIS Compliance:</w:t>
      </w:r>
    </w:p>
    <w:p w14:paraId="0F48888A" w14:textId="77777777" w:rsidR="00ED1A37" w:rsidRPr="00623413" w:rsidRDefault="00ED1A37" w:rsidP="00B22CD4">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Ensure compliance with Criminal Justice Information Services (CJIS) regulations.</w:t>
      </w:r>
    </w:p>
    <w:p w14:paraId="6CAAD0CD" w14:textId="77777777" w:rsidR="00ED1A37" w:rsidRPr="00623413" w:rsidRDefault="00ED1A37" w:rsidP="009107E9">
      <w:pPr>
        <w:widowControl w:val="0"/>
        <w:autoSpaceDE w:val="0"/>
        <w:autoSpaceDN w:val="0"/>
        <w:adjustRightInd w:val="0"/>
        <w:spacing w:line="240" w:lineRule="auto"/>
        <w:ind w:firstLine="360"/>
        <w:rPr>
          <w:rFonts w:eastAsia="Times New Roman" w:cs="Times New Roman"/>
          <w:bCs/>
          <w:snapToGrid w:val="0"/>
          <w:color w:val="000000" w:themeColor="text1"/>
        </w:rPr>
      </w:pPr>
    </w:p>
    <w:p w14:paraId="70192AED" w14:textId="77777777" w:rsidR="00ED1A37" w:rsidRPr="00623413" w:rsidRDefault="00ED1A37" w:rsidP="00556D98">
      <w:pPr>
        <w:pStyle w:val="ListParagraph"/>
        <w:numPr>
          <w:ilvl w:val="0"/>
          <w:numId w:val="14"/>
        </w:numPr>
        <w:tabs>
          <w:tab w:val="clear" w:pos="360"/>
          <w:tab w:val="num" w:pos="720"/>
        </w:tabs>
        <w:spacing w:line="278" w:lineRule="auto"/>
        <w:ind w:left="720" w:hanging="720"/>
        <w:rPr>
          <w:b/>
          <w:bCs/>
          <w:color w:val="000000" w:themeColor="text1"/>
        </w:rPr>
      </w:pPr>
      <w:r w:rsidRPr="00623413">
        <w:rPr>
          <w:b/>
          <w:bCs/>
          <w:color w:val="000000" w:themeColor="text1"/>
        </w:rPr>
        <w:t>HIPAA Compliance:</w:t>
      </w:r>
    </w:p>
    <w:p w14:paraId="1090BA04" w14:textId="77777777" w:rsidR="00ED1A37" w:rsidRPr="00623413" w:rsidRDefault="00ED1A37" w:rsidP="00B22CD4">
      <w:pPr>
        <w:pStyle w:val="ListParagraph"/>
        <w:spacing w:line="278" w:lineRule="auto"/>
        <w:rPr>
          <w:bCs/>
          <w:color w:val="000000" w:themeColor="text1"/>
        </w:rPr>
      </w:pPr>
      <w:r w:rsidRPr="00623413">
        <w:rPr>
          <w:bCs/>
          <w:color w:val="000000" w:themeColor="text1"/>
        </w:rPr>
        <w:t>Maintain HIPAA compliance for medical emergency translation, transcription, and quality assurance/control (QA/AC).</w:t>
      </w:r>
    </w:p>
    <w:p w14:paraId="1B3CDEEE" w14:textId="77777777" w:rsidR="00ED1A37" w:rsidRPr="00623413" w:rsidRDefault="00ED1A37" w:rsidP="009107E9">
      <w:pPr>
        <w:pStyle w:val="ListParagraph"/>
        <w:spacing w:line="278" w:lineRule="auto"/>
        <w:ind w:left="360"/>
        <w:rPr>
          <w:bCs/>
          <w:color w:val="000000" w:themeColor="text1"/>
        </w:rPr>
      </w:pPr>
    </w:p>
    <w:p w14:paraId="09412223" w14:textId="77777777" w:rsidR="00ED1A37" w:rsidRPr="00623413" w:rsidRDefault="00ED1A37" w:rsidP="00556D98">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Data Encryption:</w:t>
      </w:r>
    </w:p>
    <w:p w14:paraId="22C74BBE" w14:textId="77777777" w:rsidR="00ED1A37" w:rsidRPr="00623413" w:rsidRDefault="00ED1A37" w:rsidP="00B22CD4">
      <w:pPr>
        <w:pStyle w:val="ListParagraph"/>
        <w:spacing w:line="278" w:lineRule="auto"/>
        <w:ind w:left="360" w:firstLine="360"/>
        <w:rPr>
          <w:bCs/>
          <w:color w:val="000000" w:themeColor="text1"/>
        </w:rPr>
      </w:pPr>
      <w:r w:rsidRPr="00623413">
        <w:rPr>
          <w:bCs/>
          <w:color w:val="000000" w:themeColor="text1"/>
        </w:rPr>
        <w:t xml:space="preserve">Implement data encryption for both in-transit and at-rest data. Specify encryption methods and </w:t>
      </w:r>
      <w:r w:rsidRPr="00623413">
        <w:rPr>
          <w:bCs/>
          <w:color w:val="000000" w:themeColor="text1"/>
        </w:rPr>
        <w:t>protocols utilized.</w:t>
      </w:r>
    </w:p>
    <w:p w14:paraId="52B1863F" w14:textId="77777777" w:rsidR="00ED1A37" w:rsidRPr="00623413" w:rsidRDefault="00ED1A37" w:rsidP="009107E9">
      <w:pPr>
        <w:pStyle w:val="ListParagraph"/>
        <w:spacing w:line="278" w:lineRule="auto"/>
        <w:ind w:left="360"/>
        <w:rPr>
          <w:bCs/>
          <w:color w:val="000000" w:themeColor="text1"/>
        </w:rPr>
      </w:pPr>
    </w:p>
    <w:p w14:paraId="7F781100" w14:textId="77777777" w:rsidR="00ED1A37" w:rsidRPr="00623413" w:rsidRDefault="00ED1A37" w:rsidP="00556D98">
      <w:pPr>
        <w:pStyle w:val="ListParagraph"/>
        <w:numPr>
          <w:ilvl w:val="0"/>
          <w:numId w:val="14"/>
        </w:numPr>
        <w:tabs>
          <w:tab w:val="clear" w:pos="360"/>
          <w:tab w:val="num" w:pos="900"/>
        </w:tabs>
        <w:spacing w:line="278" w:lineRule="auto"/>
        <w:ind w:left="720" w:hanging="720"/>
        <w:rPr>
          <w:b/>
          <w:bCs/>
          <w:color w:val="000000" w:themeColor="text1"/>
        </w:rPr>
      </w:pPr>
      <w:r w:rsidRPr="00623413">
        <w:rPr>
          <w:b/>
          <w:bCs/>
          <w:color w:val="000000" w:themeColor="text1"/>
        </w:rPr>
        <w:t>Secure Data Storage:</w:t>
      </w:r>
    </w:p>
    <w:p w14:paraId="3C311F57" w14:textId="77777777" w:rsidR="00ED1A37" w:rsidRPr="00623413" w:rsidRDefault="00ED1A37" w:rsidP="00B22CD4">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Utilize US-based servers for secure data storage. Specify retention periods, including cold storage retention.</w:t>
      </w:r>
    </w:p>
    <w:p w14:paraId="438C2DA3" w14:textId="77777777" w:rsidR="00ED1A37" w:rsidRPr="00623413" w:rsidRDefault="00ED1A37" w:rsidP="009107E9">
      <w:pPr>
        <w:widowControl w:val="0"/>
        <w:autoSpaceDE w:val="0"/>
        <w:autoSpaceDN w:val="0"/>
        <w:adjustRightInd w:val="0"/>
        <w:spacing w:line="240" w:lineRule="auto"/>
        <w:ind w:firstLine="360"/>
        <w:rPr>
          <w:rFonts w:eastAsia="Times New Roman" w:cs="Times New Roman"/>
          <w:bCs/>
          <w:snapToGrid w:val="0"/>
          <w:color w:val="000000" w:themeColor="text1"/>
        </w:rPr>
      </w:pPr>
    </w:p>
    <w:p w14:paraId="73BFA8AB" w14:textId="77777777" w:rsidR="00ED1A37" w:rsidRPr="00623413" w:rsidRDefault="00ED1A37" w:rsidP="00556D98">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Confidentiality and Non-Disclosure Agreements:</w:t>
      </w:r>
    </w:p>
    <w:p w14:paraId="1AB69BE3" w14:textId="77777777" w:rsidR="00ED1A37" w:rsidRPr="00623413" w:rsidRDefault="00ED1A37" w:rsidP="009107E9">
      <w:pPr>
        <w:pStyle w:val="ListParagraph"/>
        <w:spacing w:line="278" w:lineRule="auto"/>
        <w:ind w:left="360" w:firstLine="360"/>
        <w:rPr>
          <w:bCs/>
          <w:color w:val="000000" w:themeColor="text1"/>
        </w:rPr>
      </w:pPr>
      <w:r w:rsidRPr="00623413">
        <w:rPr>
          <w:bCs/>
          <w:color w:val="000000" w:themeColor="text1"/>
        </w:rPr>
        <w:t>Outline the confidentiality and non-disclosure agreements used by the Vendor.</w:t>
      </w:r>
    </w:p>
    <w:p w14:paraId="6A871F5D" w14:textId="77777777" w:rsidR="00ED1A37" w:rsidRPr="00623413" w:rsidRDefault="00ED1A37" w:rsidP="009107E9">
      <w:pPr>
        <w:pStyle w:val="ListParagraph"/>
        <w:spacing w:line="278" w:lineRule="auto"/>
        <w:ind w:left="360" w:firstLine="360"/>
        <w:rPr>
          <w:bCs/>
          <w:color w:val="000000" w:themeColor="text1"/>
        </w:rPr>
      </w:pPr>
    </w:p>
    <w:p w14:paraId="5CCB3310" w14:textId="77777777" w:rsidR="00ED1A37" w:rsidRPr="00623413" w:rsidRDefault="00ED1A37" w:rsidP="00556D98">
      <w:pPr>
        <w:pStyle w:val="ListParagraph"/>
        <w:numPr>
          <w:ilvl w:val="0"/>
          <w:numId w:val="14"/>
        </w:numPr>
        <w:tabs>
          <w:tab w:val="clear" w:pos="360"/>
          <w:tab w:val="num" w:pos="810"/>
        </w:tabs>
        <w:spacing w:line="278" w:lineRule="auto"/>
        <w:ind w:left="720" w:hanging="720"/>
        <w:rPr>
          <w:color w:val="000000" w:themeColor="text1"/>
        </w:rPr>
      </w:pPr>
      <w:r w:rsidRPr="00623413">
        <w:rPr>
          <w:b/>
          <w:bCs/>
          <w:color w:val="000000" w:themeColor="text1"/>
        </w:rPr>
        <w:t>Proactive Security Measures:</w:t>
      </w:r>
    </w:p>
    <w:p w14:paraId="7A72C573" w14:textId="77777777" w:rsidR="00ED1A37" w:rsidRPr="00623413" w:rsidRDefault="00ED1A37" w:rsidP="00B22CD4">
      <w:pPr>
        <w:widowControl w:val="0"/>
        <w:autoSpaceDE w:val="0"/>
        <w:autoSpaceDN w:val="0"/>
        <w:adjustRightInd w:val="0"/>
        <w:spacing w:line="240" w:lineRule="auto"/>
        <w:ind w:left="720"/>
        <w:rPr>
          <w:rFonts w:eastAsia="Times New Roman" w:cs="Times New Roman"/>
          <w:bCs/>
          <w:snapToGrid w:val="0"/>
          <w:color w:val="000000" w:themeColor="text1"/>
        </w:rPr>
      </w:pPr>
      <w:r w:rsidRPr="00623413">
        <w:rPr>
          <w:rFonts w:eastAsia="Times New Roman" w:cs="Times New Roman"/>
          <w:bCs/>
          <w:snapToGrid w:val="0"/>
          <w:color w:val="000000" w:themeColor="text1"/>
        </w:rPr>
        <w:t>Conduct proactive analysis of systems and networks for vulnerabilities, including independent security audits annually.</w:t>
      </w:r>
    </w:p>
    <w:p w14:paraId="200DC869" w14:textId="77777777" w:rsidR="00ED1A37" w:rsidRPr="00623413" w:rsidRDefault="00ED1A37" w:rsidP="009107E9">
      <w:pPr>
        <w:widowControl w:val="0"/>
        <w:autoSpaceDE w:val="0"/>
        <w:autoSpaceDN w:val="0"/>
        <w:adjustRightInd w:val="0"/>
        <w:spacing w:line="240" w:lineRule="auto"/>
        <w:ind w:firstLine="360"/>
        <w:rPr>
          <w:rFonts w:eastAsia="Times New Roman" w:cs="Times New Roman"/>
          <w:bCs/>
          <w:snapToGrid w:val="0"/>
          <w:color w:val="000000" w:themeColor="text1"/>
        </w:rPr>
      </w:pPr>
    </w:p>
    <w:p w14:paraId="4BCE32E5" w14:textId="77777777" w:rsidR="00ED1A37" w:rsidRPr="00623413" w:rsidRDefault="00ED1A37" w:rsidP="00556D98">
      <w:pPr>
        <w:pStyle w:val="ListParagraph"/>
        <w:numPr>
          <w:ilvl w:val="0"/>
          <w:numId w:val="14"/>
        </w:numPr>
        <w:tabs>
          <w:tab w:val="clear" w:pos="360"/>
          <w:tab w:val="num" w:pos="810"/>
        </w:tabs>
        <w:spacing w:line="278" w:lineRule="auto"/>
        <w:ind w:left="720" w:hanging="720"/>
        <w:rPr>
          <w:b/>
          <w:bCs/>
          <w:color w:val="000000" w:themeColor="text1"/>
        </w:rPr>
      </w:pPr>
      <w:r w:rsidRPr="00623413">
        <w:rPr>
          <w:b/>
          <w:bCs/>
          <w:color w:val="000000" w:themeColor="text1"/>
        </w:rPr>
        <w:t>Multifactor Authentication:</w:t>
      </w:r>
    </w:p>
    <w:p w14:paraId="4083515C" w14:textId="77777777" w:rsidR="00ED1A37" w:rsidRPr="00623413" w:rsidRDefault="00ED1A37" w:rsidP="00B22CD4">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 xml:space="preserve">Implement multifactor authentication for remote </w:t>
      </w:r>
      <w:r w:rsidRPr="00623413">
        <w:rPr>
          <w:rFonts w:eastAsia="Times New Roman" w:cs="Times New Roman"/>
          <w:bCs/>
          <w:snapToGrid w:val="0"/>
          <w:color w:val="000000" w:themeColor="text1"/>
        </w:rPr>
        <w:t>access into systems providing the service.</w:t>
      </w:r>
    </w:p>
    <w:p w14:paraId="08D50BEB" w14:textId="77777777" w:rsidR="00ED1A37" w:rsidRPr="00623413" w:rsidRDefault="00ED1A37" w:rsidP="009107E9">
      <w:pPr>
        <w:widowControl w:val="0"/>
        <w:autoSpaceDE w:val="0"/>
        <w:autoSpaceDN w:val="0"/>
        <w:adjustRightInd w:val="0"/>
        <w:spacing w:line="240" w:lineRule="auto"/>
        <w:ind w:firstLine="360"/>
        <w:rPr>
          <w:rFonts w:eastAsia="Times New Roman" w:cs="Times New Roman"/>
          <w:bCs/>
          <w:snapToGrid w:val="0"/>
          <w:color w:val="000000" w:themeColor="text1"/>
        </w:rPr>
      </w:pPr>
    </w:p>
    <w:p w14:paraId="7036F383" w14:textId="77777777" w:rsidR="00ED1A37" w:rsidRPr="00623413" w:rsidRDefault="00ED1A37" w:rsidP="00556D98">
      <w:pPr>
        <w:pStyle w:val="ListParagraph"/>
        <w:numPr>
          <w:ilvl w:val="0"/>
          <w:numId w:val="14"/>
        </w:numPr>
        <w:tabs>
          <w:tab w:val="clear" w:pos="360"/>
          <w:tab w:val="num" w:pos="900"/>
        </w:tabs>
        <w:spacing w:line="278" w:lineRule="auto"/>
        <w:ind w:left="720" w:hanging="720"/>
        <w:rPr>
          <w:b/>
          <w:bCs/>
          <w:color w:val="000000" w:themeColor="text1"/>
        </w:rPr>
      </w:pPr>
      <w:r w:rsidRPr="00623413">
        <w:rPr>
          <w:b/>
          <w:bCs/>
          <w:color w:val="000000" w:themeColor="text1"/>
        </w:rPr>
        <w:t>Disaster Recovery Plan:</w:t>
      </w:r>
    </w:p>
    <w:p w14:paraId="0728CAD3" w14:textId="77777777" w:rsidR="00ED1A37" w:rsidRPr="00623413" w:rsidRDefault="00ED1A37" w:rsidP="00B22CD4">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Provide a disaster recovery (DR) plan and describe the security software update policy, frequency, and procedures.</w:t>
      </w:r>
    </w:p>
    <w:p w14:paraId="42F9B939" w14:textId="77777777" w:rsidR="00ED1A37" w:rsidRPr="00623413" w:rsidRDefault="00ED1A37" w:rsidP="009107E9">
      <w:pPr>
        <w:widowControl w:val="0"/>
        <w:autoSpaceDE w:val="0"/>
        <w:autoSpaceDN w:val="0"/>
        <w:adjustRightInd w:val="0"/>
        <w:spacing w:line="240" w:lineRule="auto"/>
        <w:ind w:firstLine="360"/>
        <w:rPr>
          <w:rFonts w:eastAsia="Times New Roman" w:cs="Times New Roman"/>
          <w:bCs/>
          <w:snapToGrid w:val="0"/>
          <w:color w:val="000000" w:themeColor="text1"/>
        </w:rPr>
      </w:pPr>
    </w:p>
    <w:p w14:paraId="01439EDF" w14:textId="77777777" w:rsidR="00ED1A37" w:rsidRPr="00623413" w:rsidRDefault="00ED1A37" w:rsidP="00556D98">
      <w:pPr>
        <w:pStyle w:val="ListParagraph"/>
        <w:numPr>
          <w:ilvl w:val="0"/>
          <w:numId w:val="14"/>
        </w:numPr>
        <w:tabs>
          <w:tab w:val="clear" w:pos="360"/>
          <w:tab w:val="num" w:pos="720"/>
          <w:tab w:val="right" w:pos="810"/>
        </w:tabs>
        <w:spacing w:line="278" w:lineRule="auto"/>
        <w:ind w:left="720" w:hanging="720"/>
        <w:rPr>
          <w:b/>
          <w:bCs/>
          <w:color w:val="000000" w:themeColor="text1"/>
        </w:rPr>
      </w:pPr>
      <w:r w:rsidRPr="00623413">
        <w:rPr>
          <w:b/>
          <w:bCs/>
          <w:color w:val="000000" w:themeColor="text1"/>
        </w:rPr>
        <w:t>Data and Language Model Restrictions:</w:t>
      </w:r>
    </w:p>
    <w:p w14:paraId="1A32785A" w14:textId="77777777" w:rsidR="00ED1A37" w:rsidRPr="00623413" w:rsidRDefault="00ED1A37" w:rsidP="00C063A9">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 xml:space="preserve">Restrict all data and </w:t>
      </w:r>
      <w:r w:rsidRPr="00623413">
        <w:rPr>
          <w:rFonts w:eastAsia="Times New Roman" w:cs="Times New Roman"/>
          <w:bCs/>
          <w:snapToGrid w:val="0"/>
          <w:color w:val="000000" w:themeColor="text1"/>
        </w:rPr>
        <w:t>language models to the Customer only, prohibiting use in other regions.</w:t>
      </w:r>
    </w:p>
    <w:p w14:paraId="1D3FD609" w14:textId="77777777" w:rsidR="00ED1A37" w:rsidRPr="00623413" w:rsidRDefault="00ED1A37" w:rsidP="00186148">
      <w:pPr>
        <w:widowControl w:val="0"/>
        <w:autoSpaceDE w:val="0"/>
        <w:autoSpaceDN w:val="0"/>
        <w:adjustRightInd w:val="0"/>
        <w:spacing w:after="120" w:line="240" w:lineRule="auto"/>
        <w:ind w:left="1440" w:hanging="720"/>
        <w:rPr>
          <w:rFonts w:eastAsia="Times New Roman" w:cs="Times New Roman"/>
          <w:b/>
          <w:bCs/>
          <w:snapToGrid w:val="0"/>
          <w:color w:val="000000" w:themeColor="text1"/>
        </w:rPr>
      </w:pPr>
    </w:p>
    <w:p w14:paraId="3502E53C" w14:textId="77777777" w:rsidR="00ED1A37" w:rsidRPr="00623413" w:rsidRDefault="00ED1A37" w:rsidP="00186148">
      <w:pPr>
        <w:pStyle w:val="BodyText"/>
        <w:kinsoku w:val="0"/>
        <w:overflowPunct w:val="0"/>
        <w:ind w:right="111" w:firstLine="360"/>
        <w:contextualSpacing/>
        <w:rPr>
          <w:rFonts w:ascii="Times New Roman" w:hAnsi="Times New Roman"/>
          <w:bCs/>
          <w:color w:val="000000" w:themeColor="text1"/>
          <w:sz w:val="22"/>
          <w:szCs w:val="22"/>
        </w:rPr>
      </w:pPr>
      <w:r w:rsidRPr="00623413">
        <w:rPr>
          <w:rFonts w:ascii="Times New Roman" w:hAnsi="Times New Roman"/>
          <w:bCs/>
          <w:color w:val="000000" w:themeColor="text1"/>
          <w:sz w:val="22"/>
          <w:szCs w:val="22"/>
        </w:rPr>
        <w:t>5.6.3 Technology Integration:</w:t>
      </w:r>
    </w:p>
    <w:p w14:paraId="4B20F557" w14:textId="77777777" w:rsidR="00ED1A37" w:rsidRPr="00623413" w:rsidRDefault="00ED1A37" w:rsidP="00186148">
      <w:pPr>
        <w:pStyle w:val="BodyText"/>
        <w:kinsoku w:val="0"/>
        <w:overflowPunct w:val="0"/>
        <w:ind w:right="111" w:firstLine="360"/>
        <w:contextualSpacing/>
        <w:rPr>
          <w:rFonts w:ascii="Times New Roman" w:hAnsi="Times New Roman"/>
          <w:bCs/>
          <w:color w:val="000000" w:themeColor="text1"/>
          <w:sz w:val="22"/>
          <w:szCs w:val="22"/>
        </w:rPr>
      </w:pPr>
    </w:p>
    <w:p w14:paraId="4A70F830" w14:textId="77777777" w:rsidR="00ED1A37" w:rsidRPr="00623413" w:rsidRDefault="00ED1A37" w:rsidP="00556D98">
      <w:pPr>
        <w:pStyle w:val="ListParagraph"/>
        <w:numPr>
          <w:ilvl w:val="0"/>
          <w:numId w:val="14"/>
        </w:numPr>
        <w:tabs>
          <w:tab w:val="clear" w:pos="360"/>
          <w:tab w:val="num" w:pos="720"/>
        </w:tabs>
        <w:spacing w:line="278" w:lineRule="auto"/>
        <w:ind w:left="720" w:hanging="720"/>
        <w:rPr>
          <w:b/>
          <w:bCs/>
          <w:color w:val="000000" w:themeColor="text1"/>
        </w:rPr>
      </w:pPr>
      <w:r w:rsidRPr="00623413">
        <w:rPr>
          <w:b/>
          <w:bCs/>
          <w:color w:val="000000" w:themeColor="text1"/>
        </w:rPr>
        <w:t>Compatibility with Call-Handling Systems:</w:t>
      </w:r>
    </w:p>
    <w:p w14:paraId="6AEE290B" w14:textId="77777777" w:rsidR="00ED1A37" w:rsidRPr="00623413" w:rsidRDefault="00ED1A37" w:rsidP="00C063A9">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Ensure compatibility with 9-1-1 call-handling systems.</w:t>
      </w:r>
    </w:p>
    <w:p w14:paraId="4DA98282" w14:textId="77777777" w:rsidR="00ED1A37" w:rsidRPr="00623413" w:rsidRDefault="00ED1A37" w:rsidP="00F04647">
      <w:pPr>
        <w:widowControl w:val="0"/>
        <w:autoSpaceDE w:val="0"/>
        <w:autoSpaceDN w:val="0"/>
        <w:adjustRightInd w:val="0"/>
        <w:spacing w:line="240" w:lineRule="auto"/>
        <w:ind w:firstLine="360"/>
        <w:rPr>
          <w:rFonts w:eastAsia="Times New Roman" w:cs="Times New Roman"/>
          <w:bCs/>
          <w:snapToGrid w:val="0"/>
          <w:color w:val="000000" w:themeColor="text1"/>
        </w:rPr>
      </w:pPr>
    </w:p>
    <w:p w14:paraId="7B008446" w14:textId="77777777" w:rsidR="00ED1A37" w:rsidRPr="00623413" w:rsidRDefault="00ED1A37" w:rsidP="00556D98">
      <w:pPr>
        <w:pStyle w:val="ListParagraph"/>
        <w:numPr>
          <w:ilvl w:val="0"/>
          <w:numId w:val="14"/>
        </w:numPr>
        <w:tabs>
          <w:tab w:val="clear" w:pos="360"/>
          <w:tab w:val="right" w:pos="900"/>
        </w:tabs>
        <w:spacing w:line="278" w:lineRule="auto"/>
        <w:ind w:left="720" w:hanging="720"/>
        <w:rPr>
          <w:b/>
          <w:bCs/>
          <w:color w:val="000000" w:themeColor="text1"/>
        </w:rPr>
      </w:pPr>
      <w:r w:rsidRPr="00623413">
        <w:rPr>
          <w:b/>
          <w:bCs/>
          <w:color w:val="000000" w:themeColor="text1"/>
        </w:rPr>
        <w:t>API Access or NG9-1-1 Integration:</w:t>
      </w:r>
    </w:p>
    <w:p w14:paraId="5DDF6378" w14:textId="77777777" w:rsidR="00ED1A37" w:rsidRPr="00623413" w:rsidRDefault="00ED1A37" w:rsidP="00C063A9">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 xml:space="preserve">Provide API </w:t>
      </w:r>
      <w:r w:rsidRPr="00623413">
        <w:rPr>
          <w:rFonts w:eastAsia="Times New Roman" w:cs="Times New Roman"/>
          <w:bCs/>
          <w:snapToGrid w:val="0"/>
          <w:color w:val="000000" w:themeColor="text1"/>
        </w:rPr>
        <w:t>access or integration with NG9-1-1 infrastructure.</w:t>
      </w:r>
    </w:p>
    <w:p w14:paraId="5DF7DE1D" w14:textId="77777777" w:rsidR="00ED1A37" w:rsidRPr="00623413" w:rsidRDefault="00ED1A37" w:rsidP="00F04647">
      <w:pPr>
        <w:widowControl w:val="0"/>
        <w:autoSpaceDE w:val="0"/>
        <w:autoSpaceDN w:val="0"/>
        <w:adjustRightInd w:val="0"/>
        <w:spacing w:line="240" w:lineRule="auto"/>
        <w:ind w:firstLine="360"/>
        <w:rPr>
          <w:rFonts w:eastAsia="Times New Roman" w:cs="Times New Roman"/>
          <w:bCs/>
          <w:snapToGrid w:val="0"/>
          <w:color w:val="000000" w:themeColor="text1"/>
        </w:rPr>
      </w:pPr>
    </w:p>
    <w:p w14:paraId="0910F17B" w14:textId="77777777" w:rsidR="00ED1A37" w:rsidRPr="00623413" w:rsidRDefault="00ED1A37" w:rsidP="00556D98">
      <w:pPr>
        <w:pStyle w:val="ListParagraph"/>
        <w:numPr>
          <w:ilvl w:val="0"/>
          <w:numId w:val="14"/>
        </w:numPr>
        <w:tabs>
          <w:tab w:val="clear" w:pos="360"/>
          <w:tab w:val="num" w:pos="1170"/>
        </w:tabs>
        <w:spacing w:line="278" w:lineRule="auto"/>
        <w:ind w:left="720" w:hanging="720"/>
        <w:rPr>
          <w:b/>
          <w:bCs/>
          <w:color w:val="000000" w:themeColor="text1"/>
        </w:rPr>
      </w:pPr>
      <w:r w:rsidRPr="00623413">
        <w:rPr>
          <w:b/>
          <w:bCs/>
          <w:color w:val="000000" w:themeColor="text1"/>
        </w:rPr>
        <w:t>Access Options:</w:t>
      </w:r>
    </w:p>
    <w:p w14:paraId="6A0CA138" w14:textId="77777777" w:rsidR="00ED1A37" w:rsidRPr="00623413" w:rsidRDefault="00ED1A37" w:rsidP="00C063A9">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Offer browser-based, mobile, and on-premise access options.</w:t>
      </w:r>
    </w:p>
    <w:p w14:paraId="0191E1A0" w14:textId="77777777" w:rsidR="00ED1A37" w:rsidRPr="00623413" w:rsidRDefault="00ED1A37" w:rsidP="00F04647">
      <w:pPr>
        <w:widowControl w:val="0"/>
        <w:autoSpaceDE w:val="0"/>
        <w:autoSpaceDN w:val="0"/>
        <w:adjustRightInd w:val="0"/>
        <w:spacing w:line="240" w:lineRule="auto"/>
        <w:ind w:firstLine="360"/>
        <w:rPr>
          <w:rFonts w:eastAsia="Times New Roman" w:cs="Times New Roman"/>
          <w:bCs/>
          <w:snapToGrid w:val="0"/>
          <w:color w:val="000000" w:themeColor="text1"/>
        </w:rPr>
      </w:pPr>
    </w:p>
    <w:p w14:paraId="54896967" w14:textId="77777777" w:rsidR="00ED1A37" w:rsidRPr="00623413" w:rsidRDefault="00ED1A37" w:rsidP="00556D98">
      <w:pPr>
        <w:pStyle w:val="ListParagraph"/>
        <w:numPr>
          <w:ilvl w:val="0"/>
          <w:numId w:val="14"/>
        </w:numPr>
        <w:tabs>
          <w:tab w:val="clear" w:pos="360"/>
          <w:tab w:val="num" w:pos="810"/>
        </w:tabs>
        <w:spacing w:line="278" w:lineRule="auto"/>
        <w:ind w:left="720" w:hanging="720"/>
        <w:rPr>
          <w:color w:val="000000" w:themeColor="text1"/>
        </w:rPr>
      </w:pPr>
      <w:r w:rsidRPr="00623413">
        <w:rPr>
          <w:b/>
          <w:bCs/>
          <w:color w:val="000000" w:themeColor="text1"/>
        </w:rPr>
        <w:t>Real-Time Monitoring Dashboard:</w:t>
      </w:r>
    </w:p>
    <w:p w14:paraId="369D69B0" w14:textId="77777777" w:rsidR="00ED1A37" w:rsidRPr="00623413" w:rsidRDefault="00ED1A37" w:rsidP="00C063A9">
      <w:pPr>
        <w:widowControl w:val="0"/>
        <w:autoSpaceDE w:val="0"/>
        <w:autoSpaceDN w:val="0"/>
        <w:adjustRightInd w:val="0"/>
        <w:spacing w:line="240" w:lineRule="auto"/>
        <w:ind w:firstLine="720"/>
        <w:rPr>
          <w:rFonts w:eastAsia="Times New Roman" w:cs="Times New Roman"/>
          <w:bCs/>
          <w:snapToGrid w:val="0"/>
          <w:color w:val="000000" w:themeColor="text1"/>
        </w:rPr>
      </w:pPr>
      <w:r w:rsidRPr="00623413">
        <w:rPr>
          <w:rFonts w:eastAsia="Times New Roman" w:cs="Times New Roman"/>
          <w:bCs/>
          <w:snapToGrid w:val="0"/>
          <w:color w:val="000000" w:themeColor="text1"/>
        </w:rPr>
        <w:t>Include a real-time monitoring dashboard for supervisors.</w:t>
      </w:r>
    </w:p>
    <w:p w14:paraId="4FEC5F00" w14:textId="77777777" w:rsidR="00ED1A37" w:rsidRPr="00623413" w:rsidRDefault="00ED1A37" w:rsidP="00F04647">
      <w:pPr>
        <w:widowControl w:val="0"/>
        <w:autoSpaceDE w:val="0"/>
        <w:autoSpaceDN w:val="0"/>
        <w:adjustRightInd w:val="0"/>
        <w:spacing w:line="240" w:lineRule="auto"/>
        <w:ind w:firstLine="360"/>
        <w:rPr>
          <w:rFonts w:eastAsia="Times New Roman" w:cs="Times New Roman"/>
          <w:bCs/>
          <w:snapToGrid w:val="0"/>
          <w:color w:val="000000" w:themeColor="text1"/>
        </w:rPr>
      </w:pPr>
    </w:p>
    <w:p w14:paraId="3A056994" w14:textId="77777777" w:rsidR="00ED1A37" w:rsidRPr="00623413" w:rsidRDefault="00ED1A37" w:rsidP="00556D98">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t xml:space="preserve">Interoperability with </w:t>
      </w:r>
      <w:r w:rsidRPr="00623413">
        <w:rPr>
          <w:b/>
          <w:bCs/>
          <w:color w:val="000000" w:themeColor="text1"/>
        </w:rPr>
        <w:t>Customer’s Call Handling Equipment (CHE):</w:t>
      </w:r>
    </w:p>
    <w:p w14:paraId="7CB01FCA" w14:textId="77777777" w:rsidR="00ED1A37" w:rsidRPr="00623413" w:rsidRDefault="00ED1A37" w:rsidP="00C063A9">
      <w:pPr>
        <w:widowControl w:val="0"/>
        <w:autoSpaceDE w:val="0"/>
        <w:autoSpaceDN w:val="0"/>
        <w:adjustRightInd w:val="0"/>
        <w:spacing w:line="240" w:lineRule="auto"/>
        <w:ind w:left="720"/>
        <w:rPr>
          <w:rFonts w:eastAsia="Times New Roman" w:cs="Times New Roman"/>
          <w:bCs/>
          <w:snapToGrid w:val="0"/>
          <w:color w:val="000000" w:themeColor="text1"/>
        </w:rPr>
      </w:pPr>
      <w:r w:rsidRPr="00623413">
        <w:rPr>
          <w:rFonts w:eastAsia="Times New Roman" w:cs="Times New Roman"/>
          <w:bCs/>
          <w:snapToGrid w:val="0"/>
          <w:color w:val="000000" w:themeColor="text1"/>
        </w:rPr>
        <w:t>Ensure interoperability/integration of services with Customer’s Call Handling Equipment (CHE); identify any required over-the-top connectivity.</w:t>
      </w:r>
    </w:p>
    <w:p w14:paraId="0BC07E19" w14:textId="77777777" w:rsidR="00ED1A37" w:rsidRPr="00623413" w:rsidRDefault="00ED1A37" w:rsidP="00F04647">
      <w:pPr>
        <w:widowControl w:val="0"/>
        <w:autoSpaceDE w:val="0"/>
        <w:autoSpaceDN w:val="0"/>
        <w:adjustRightInd w:val="0"/>
        <w:spacing w:line="240" w:lineRule="auto"/>
        <w:ind w:left="360"/>
        <w:rPr>
          <w:rFonts w:eastAsia="Times New Roman" w:cs="Times New Roman"/>
          <w:bCs/>
          <w:snapToGrid w:val="0"/>
          <w:color w:val="000000" w:themeColor="text1"/>
        </w:rPr>
      </w:pPr>
    </w:p>
    <w:p w14:paraId="72B24658" w14:textId="77777777" w:rsidR="00ED1A37" w:rsidRPr="00623413" w:rsidRDefault="00ED1A37" w:rsidP="00556D98">
      <w:pPr>
        <w:pStyle w:val="ListParagraph"/>
        <w:numPr>
          <w:ilvl w:val="0"/>
          <w:numId w:val="14"/>
        </w:numPr>
        <w:tabs>
          <w:tab w:val="clear" w:pos="360"/>
        </w:tabs>
        <w:spacing w:line="278" w:lineRule="auto"/>
        <w:ind w:left="720" w:hanging="720"/>
        <w:rPr>
          <w:b/>
          <w:bCs/>
          <w:color w:val="000000" w:themeColor="text1"/>
        </w:rPr>
      </w:pPr>
      <w:r w:rsidRPr="00623413">
        <w:rPr>
          <w:b/>
          <w:bCs/>
          <w:color w:val="000000" w:themeColor="text1"/>
        </w:rPr>
        <w:lastRenderedPageBreak/>
        <w:t>Integration with Text Control Centers (TCCs):</w:t>
      </w:r>
    </w:p>
    <w:p w14:paraId="3C417FD3" w14:textId="77777777" w:rsidR="00ED1A37" w:rsidRPr="00623413" w:rsidRDefault="00ED1A37" w:rsidP="00186148">
      <w:pPr>
        <w:widowControl w:val="0"/>
        <w:autoSpaceDE w:val="0"/>
        <w:autoSpaceDN w:val="0"/>
        <w:adjustRightInd w:val="0"/>
        <w:spacing w:after="120" w:line="240" w:lineRule="auto"/>
        <w:ind w:left="720"/>
        <w:rPr>
          <w:rFonts w:eastAsia="Times New Roman" w:cs="Times New Roman"/>
          <w:bCs/>
          <w:snapToGrid w:val="0"/>
          <w:color w:val="000000" w:themeColor="text1"/>
        </w:rPr>
      </w:pPr>
      <w:r w:rsidRPr="00623413">
        <w:rPr>
          <w:rFonts w:eastAsia="Times New Roman" w:cs="Times New Roman"/>
          <w:bCs/>
          <w:snapToGrid w:val="0"/>
          <w:color w:val="000000" w:themeColor="text1"/>
        </w:rPr>
        <w:t>Support interoperability with Text Control Centers (TCCs) serving Customer’s ECCs for text message translation functionality.</w:t>
      </w:r>
    </w:p>
    <w:p w14:paraId="37D1A42F" w14:textId="77777777" w:rsidR="00ED1A37" w:rsidRPr="00623413" w:rsidRDefault="00ED1A37" w:rsidP="009E17F8">
      <w:pPr>
        <w:widowControl w:val="0"/>
        <w:autoSpaceDE w:val="0"/>
        <w:autoSpaceDN w:val="0"/>
        <w:adjustRightInd w:val="0"/>
        <w:spacing w:line="240" w:lineRule="auto"/>
        <w:ind w:left="720"/>
        <w:rPr>
          <w:rFonts w:eastAsia="Times New Roman" w:cs="Times New Roman"/>
          <w:bCs/>
          <w:snapToGrid w:val="0"/>
          <w:color w:val="000000" w:themeColor="text1"/>
        </w:rPr>
      </w:pPr>
    </w:p>
    <w:p w14:paraId="00947373" w14:textId="77777777" w:rsidR="00ED1A37" w:rsidRPr="00623413" w:rsidRDefault="00ED1A37" w:rsidP="00F64C94">
      <w:pPr>
        <w:autoSpaceDE w:val="0"/>
        <w:autoSpaceDN w:val="0"/>
        <w:adjustRightInd w:val="0"/>
        <w:spacing w:line="240" w:lineRule="auto"/>
        <w:ind w:left="720" w:hanging="720"/>
        <w:rPr>
          <w:rFonts w:cs="Times New Roman"/>
          <w:b/>
          <w:bCs/>
          <w:color w:val="000000" w:themeColor="text1"/>
        </w:rPr>
      </w:pPr>
      <w:r w:rsidRPr="00623413">
        <w:rPr>
          <w:rFonts w:cs="Times New Roman"/>
          <w:b/>
          <w:bCs/>
          <w:color w:val="000000" w:themeColor="text1"/>
        </w:rPr>
        <w:t>5</w:t>
      </w:r>
      <w:r w:rsidRPr="00623413">
        <w:rPr>
          <w:rFonts w:cs="Times New Roman"/>
          <w:b/>
          <w:bCs/>
          <w:color w:val="000000" w:themeColor="text1"/>
        </w:rPr>
        <w:t>.</w:t>
      </w:r>
      <w:r w:rsidRPr="00623413">
        <w:rPr>
          <w:rFonts w:cs="Times New Roman"/>
          <w:b/>
          <w:bCs/>
          <w:color w:val="000000" w:themeColor="text1"/>
        </w:rPr>
        <w:t>7</w:t>
      </w:r>
      <w:r w:rsidRPr="00623413">
        <w:rPr>
          <w:rFonts w:cs="Times New Roman"/>
          <w:b/>
          <w:bCs/>
          <w:color w:val="000000" w:themeColor="text1"/>
        </w:rPr>
        <w:tab/>
      </w:r>
      <w:r w:rsidRPr="00623413">
        <w:rPr>
          <w:rFonts w:cs="Times New Roman"/>
          <w:b/>
          <w:bCs/>
          <w:color w:val="000000" w:themeColor="text1"/>
        </w:rPr>
        <w:t>CONTRACT TYPE</w:t>
      </w:r>
    </w:p>
    <w:p w14:paraId="5A1DA41F" w14:textId="77777777" w:rsidR="00ED1A37" w:rsidRPr="00623413" w:rsidRDefault="00ED1A37" w:rsidP="00F64C94">
      <w:pPr>
        <w:autoSpaceDE w:val="0"/>
        <w:autoSpaceDN w:val="0"/>
        <w:adjustRightInd w:val="0"/>
        <w:spacing w:line="240" w:lineRule="auto"/>
        <w:ind w:left="720" w:hanging="720"/>
        <w:rPr>
          <w:rFonts w:cs="Times New Roman"/>
          <w:b/>
          <w:bCs/>
          <w:color w:val="000000" w:themeColor="text1"/>
        </w:rPr>
      </w:pPr>
    </w:p>
    <w:p w14:paraId="3E2E0C95" w14:textId="77777777" w:rsidR="00ED1A37" w:rsidRPr="00623413" w:rsidRDefault="00ED1A37" w:rsidP="006B1FD9">
      <w:pPr>
        <w:pStyle w:val="BodyText"/>
        <w:tabs>
          <w:tab w:val="left" w:pos="10260"/>
          <w:tab w:val="left" w:pos="10530"/>
        </w:tabs>
        <w:kinsoku w:val="0"/>
        <w:overflowPunct w:val="0"/>
        <w:spacing w:after="0"/>
        <w:ind w:left="720"/>
        <w:contextualSpacing/>
        <w:rPr>
          <w:rFonts w:ascii="Times New Roman" w:hAnsi="Times New Roman"/>
          <w:color w:val="000000" w:themeColor="text1"/>
          <w:sz w:val="22"/>
          <w:szCs w:val="22"/>
        </w:rPr>
      </w:pPr>
      <w:bookmarkStart w:id="36" w:name="_Hlk36051053"/>
      <w:r w:rsidRPr="00623413">
        <w:rPr>
          <w:rFonts w:ascii="Times New Roman" w:hAnsi="Times New Roman"/>
          <w:color w:val="000000" w:themeColor="text1"/>
          <w:spacing w:val="-1"/>
          <w:sz w:val="22"/>
          <w:szCs w:val="22"/>
        </w:rPr>
        <w:t xml:space="preserve">If awarded, </w:t>
      </w:r>
      <w:r w:rsidRPr="00623413">
        <w:rPr>
          <w:rFonts w:ascii="Times New Roman" w:hAnsi="Times New Roman"/>
          <w:color w:val="000000" w:themeColor="text1"/>
          <w:spacing w:val="-1"/>
          <w:sz w:val="22"/>
          <w:szCs w:val="22"/>
        </w:rPr>
        <w:t>y</w:t>
      </w:r>
      <w:r w:rsidRPr="00623413">
        <w:rPr>
          <w:rFonts w:ascii="Times New Roman" w:hAnsi="Times New Roman"/>
          <w:color w:val="000000" w:themeColor="text1"/>
          <w:spacing w:val="-1"/>
          <w:sz w:val="22"/>
          <w:szCs w:val="22"/>
        </w:rPr>
        <w:t>ou</w:t>
      </w:r>
      <w:r w:rsidRPr="00623413">
        <w:rPr>
          <w:rFonts w:ascii="Times New Roman" w:hAnsi="Times New Roman"/>
          <w:color w:val="000000" w:themeColor="text1"/>
          <w:spacing w:val="-1"/>
          <w:sz w:val="22"/>
          <w:szCs w:val="22"/>
        </w:rPr>
        <w:t xml:space="preserve">r proposal will result in a </w:t>
      </w:r>
      <w:r w:rsidRPr="00623413">
        <w:rPr>
          <w:rFonts w:ascii="Times New Roman" w:hAnsi="Times New Roman"/>
          <w:color w:val="000000" w:themeColor="text1"/>
          <w:sz w:val="22"/>
          <w:szCs w:val="22"/>
        </w:rPr>
        <w:t xml:space="preserve">fixed price contract </w:t>
      </w:r>
      <w:r w:rsidRPr="00623413">
        <w:rPr>
          <w:rFonts w:ascii="Times New Roman" w:hAnsi="Times New Roman"/>
          <w:color w:val="000000" w:themeColor="text1"/>
          <w:spacing w:val="-1"/>
          <w:sz w:val="22"/>
          <w:szCs w:val="22"/>
        </w:rPr>
        <w:t>based</w:t>
      </w:r>
      <w:r w:rsidRPr="00623413">
        <w:rPr>
          <w:rFonts w:ascii="Times New Roman" w:hAnsi="Times New Roman"/>
          <w:color w:val="000000" w:themeColor="text1"/>
          <w:spacing w:val="8"/>
          <w:sz w:val="22"/>
          <w:szCs w:val="22"/>
        </w:rPr>
        <w:t xml:space="preserve"> </w:t>
      </w:r>
      <w:r w:rsidRPr="00623413">
        <w:rPr>
          <w:rFonts w:ascii="Times New Roman" w:hAnsi="Times New Roman"/>
          <w:color w:val="000000" w:themeColor="text1"/>
          <w:sz w:val="22"/>
          <w:szCs w:val="22"/>
        </w:rPr>
        <w:t xml:space="preserve">on </w:t>
      </w:r>
      <w:r w:rsidRPr="00623413">
        <w:rPr>
          <w:rFonts w:ascii="Times New Roman" w:hAnsi="Times New Roman"/>
          <w:color w:val="000000" w:themeColor="text1"/>
          <w:sz w:val="22"/>
          <w:szCs w:val="22"/>
        </w:rPr>
        <w:t xml:space="preserve">submitted pricing </w:t>
      </w:r>
      <w:r w:rsidRPr="00623413">
        <w:rPr>
          <w:rFonts w:ascii="Times New Roman" w:hAnsi="Times New Roman"/>
          <w:color w:val="000000" w:themeColor="text1"/>
          <w:sz w:val="22"/>
          <w:szCs w:val="22"/>
        </w:rPr>
        <w:t>y</w:t>
      </w:r>
      <w:r w:rsidRPr="00623413">
        <w:rPr>
          <w:rFonts w:ascii="Times New Roman" w:hAnsi="Times New Roman"/>
          <w:color w:val="000000" w:themeColor="text1"/>
          <w:sz w:val="22"/>
          <w:szCs w:val="22"/>
        </w:rPr>
        <w:t>ou</w:t>
      </w:r>
      <w:r w:rsidRPr="00623413">
        <w:rPr>
          <w:rFonts w:ascii="Times New Roman" w:hAnsi="Times New Roman"/>
          <w:color w:val="000000" w:themeColor="text1"/>
          <w:sz w:val="22"/>
          <w:szCs w:val="22"/>
        </w:rPr>
        <w:t xml:space="preserve"> propose</w:t>
      </w:r>
      <w:r w:rsidRPr="00623413">
        <w:rPr>
          <w:rFonts w:ascii="Times New Roman" w:hAnsi="Times New Roman"/>
          <w:color w:val="000000" w:themeColor="text1"/>
          <w:sz w:val="22"/>
          <w:szCs w:val="22"/>
        </w:rPr>
        <w:t>.</w:t>
      </w:r>
      <w:r w:rsidRPr="00623413">
        <w:rPr>
          <w:rFonts w:ascii="Times New Roman" w:hAnsi="Times New Roman"/>
          <w:b/>
          <w:bCs/>
          <w:color w:val="000000" w:themeColor="text1"/>
          <w:sz w:val="22"/>
          <w:szCs w:val="22"/>
        </w:rPr>
        <w:t xml:space="preserve"> </w:t>
      </w:r>
      <w:r w:rsidRPr="00623413">
        <w:rPr>
          <w:rFonts w:ascii="Times New Roman" w:hAnsi="Times New Roman"/>
          <w:color w:val="000000" w:themeColor="text1"/>
          <w:sz w:val="22"/>
          <w:szCs w:val="22"/>
        </w:rPr>
        <w:t>I</w:t>
      </w:r>
      <w:r w:rsidRPr="00623413">
        <w:rPr>
          <w:rFonts w:ascii="Times New Roman" w:hAnsi="Times New Roman"/>
          <w:color w:val="000000" w:themeColor="text1"/>
          <w:sz w:val="22"/>
          <w:szCs w:val="22"/>
        </w:rPr>
        <w:t>t</w:t>
      </w:r>
      <w:r w:rsidRPr="00623413">
        <w:rPr>
          <w:rFonts w:ascii="Times New Roman" w:hAnsi="Times New Roman"/>
          <w:color w:val="000000" w:themeColor="text1"/>
          <w:sz w:val="22"/>
          <w:szCs w:val="22"/>
        </w:rPr>
        <w:t xml:space="preserve"> is at </w:t>
      </w:r>
      <w:r w:rsidRPr="00623413">
        <w:rPr>
          <w:rFonts w:ascii="Times New Roman" w:hAnsi="Times New Roman"/>
          <w:color w:val="000000" w:themeColor="text1"/>
          <w:sz w:val="22"/>
          <w:szCs w:val="22"/>
        </w:rPr>
        <w:t>y</w:t>
      </w:r>
      <w:r w:rsidRPr="00623413">
        <w:rPr>
          <w:rFonts w:ascii="Times New Roman" w:hAnsi="Times New Roman"/>
          <w:color w:val="000000" w:themeColor="text1"/>
          <w:sz w:val="22"/>
          <w:szCs w:val="22"/>
        </w:rPr>
        <w:t>ou</w:t>
      </w:r>
      <w:r w:rsidRPr="00623413">
        <w:rPr>
          <w:rFonts w:ascii="Times New Roman" w:hAnsi="Times New Roman"/>
          <w:color w:val="000000" w:themeColor="text1"/>
          <w:sz w:val="22"/>
          <w:szCs w:val="22"/>
        </w:rPr>
        <w:t xml:space="preserve">r </w:t>
      </w:r>
      <w:r w:rsidRPr="00623413">
        <w:rPr>
          <w:rFonts w:ascii="Times New Roman" w:hAnsi="Times New Roman"/>
          <w:color w:val="000000" w:themeColor="text1"/>
          <w:sz w:val="22"/>
          <w:szCs w:val="22"/>
        </w:rPr>
        <w:t>discretion to propose either unit pricing</w:t>
      </w:r>
      <w:r w:rsidRPr="00623413">
        <w:rPr>
          <w:rFonts w:ascii="Times New Roman" w:hAnsi="Times New Roman"/>
          <w:color w:val="000000" w:themeColor="text1"/>
          <w:sz w:val="22"/>
          <w:szCs w:val="22"/>
        </w:rPr>
        <w:t xml:space="preserve"> or a</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z w:val="22"/>
          <w:szCs w:val="22"/>
        </w:rPr>
        <w:t xml:space="preserve">percentage discount off the </w:t>
      </w:r>
      <w:r w:rsidRPr="00623413">
        <w:rPr>
          <w:rFonts w:ascii="Times New Roman" w:hAnsi="Times New Roman"/>
          <w:color w:val="000000" w:themeColor="text1"/>
          <w:sz w:val="22"/>
          <w:szCs w:val="22"/>
        </w:rPr>
        <w:t>list price</w:t>
      </w:r>
      <w:r w:rsidRPr="00623413">
        <w:rPr>
          <w:rFonts w:ascii="Times New Roman" w:hAnsi="Times New Roman"/>
          <w:color w:val="000000" w:themeColor="text1"/>
          <w:sz w:val="22"/>
          <w:szCs w:val="22"/>
        </w:rPr>
        <w:t xml:space="preserve"> for the </w:t>
      </w:r>
      <w:r w:rsidRPr="00623413">
        <w:rPr>
          <w:rFonts w:ascii="Times New Roman" w:hAnsi="Times New Roman"/>
          <w:color w:val="000000" w:themeColor="text1"/>
          <w:sz w:val="22"/>
          <w:szCs w:val="22"/>
        </w:rPr>
        <w:t xml:space="preserve">goods or </w:t>
      </w:r>
      <w:r w:rsidRPr="00623413">
        <w:rPr>
          <w:rFonts w:ascii="Times New Roman" w:hAnsi="Times New Roman"/>
          <w:color w:val="000000" w:themeColor="text1"/>
          <w:sz w:val="22"/>
          <w:szCs w:val="22"/>
        </w:rPr>
        <w:t xml:space="preserve">services </w:t>
      </w:r>
      <w:r w:rsidRPr="00623413">
        <w:rPr>
          <w:rFonts w:ascii="Times New Roman" w:hAnsi="Times New Roman"/>
          <w:color w:val="000000" w:themeColor="text1"/>
          <w:sz w:val="22"/>
          <w:szCs w:val="22"/>
        </w:rPr>
        <w:t>y</w:t>
      </w:r>
      <w:r w:rsidRPr="00623413">
        <w:rPr>
          <w:rFonts w:ascii="Times New Roman" w:hAnsi="Times New Roman"/>
          <w:color w:val="000000" w:themeColor="text1"/>
          <w:sz w:val="22"/>
          <w:szCs w:val="22"/>
        </w:rPr>
        <w:t>ou</w:t>
      </w:r>
      <w:r w:rsidRPr="00623413">
        <w:rPr>
          <w:rFonts w:ascii="Times New Roman" w:hAnsi="Times New Roman"/>
          <w:color w:val="000000" w:themeColor="text1"/>
          <w:sz w:val="22"/>
          <w:szCs w:val="22"/>
        </w:rPr>
        <w:t xml:space="preserve"> wish to offer.</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 xml:space="preserve"> </w:t>
      </w:r>
      <w:bookmarkStart w:id="37" w:name="_Hlk36051090"/>
      <w:r w:rsidRPr="00623413">
        <w:rPr>
          <w:rFonts w:ascii="Times New Roman" w:hAnsi="Times New Roman"/>
          <w:color w:val="000000" w:themeColor="text1"/>
          <w:sz w:val="22"/>
          <w:szCs w:val="22"/>
        </w:rPr>
        <w:t>It is generally recommended that you propose a discount, however.</w:t>
      </w:r>
    </w:p>
    <w:bookmarkEnd w:id="36"/>
    <w:p w14:paraId="07A594D6" w14:textId="77777777" w:rsidR="00ED1A37" w:rsidRPr="00623413" w:rsidRDefault="00ED1A37" w:rsidP="006B1FD9">
      <w:pPr>
        <w:pStyle w:val="BodyText"/>
        <w:tabs>
          <w:tab w:val="left" w:pos="10260"/>
          <w:tab w:val="left" w:pos="10530"/>
        </w:tabs>
        <w:kinsoku w:val="0"/>
        <w:overflowPunct w:val="0"/>
        <w:spacing w:before="12"/>
        <w:contextualSpacing/>
        <w:rPr>
          <w:rFonts w:ascii="Times New Roman" w:hAnsi="Times New Roman"/>
          <w:color w:val="000000" w:themeColor="text1"/>
          <w:sz w:val="22"/>
          <w:szCs w:val="22"/>
        </w:rPr>
      </w:pPr>
    </w:p>
    <w:p w14:paraId="764B8E03" w14:textId="77777777" w:rsidR="00ED1A37" w:rsidRPr="00623413" w:rsidRDefault="00ED1A37" w:rsidP="006B1FD9">
      <w:pPr>
        <w:pStyle w:val="BodyText"/>
        <w:tabs>
          <w:tab w:val="left" w:pos="10260"/>
          <w:tab w:val="left" w:pos="10530"/>
        </w:tabs>
        <w:kinsoku w:val="0"/>
        <w:overflowPunct w:val="0"/>
        <w:ind w:left="720"/>
        <w:contextualSpacing/>
        <w:rPr>
          <w:rFonts w:ascii="Times New Roman" w:hAnsi="Times New Roman"/>
          <w:color w:val="000000" w:themeColor="text1"/>
          <w:spacing w:val="-1"/>
          <w:sz w:val="22"/>
          <w:szCs w:val="22"/>
        </w:rPr>
      </w:pPr>
      <w:r w:rsidRPr="00623413">
        <w:rPr>
          <w:rFonts w:ascii="Times New Roman" w:hAnsi="Times New Roman"/>
          <w:color w:val="000000" w:themeColor="text1"/>
          <w:sz w:val="22"/>
          <w:szCs w:val="22"/>
        </w:rPr>
        <w:t>By</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z w:val="22"/>
          <w:szCs w:val="22"/>
        </w:rPr>
        <w:t>signing</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z w:val="22"/>
          <w:szCs w:val="22"/>
        </w:rPr>
        <w:t>this</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pacing w:val="25"/>
          <w:sz w:val="22"/>
          <w:szCs w:val="22"/>
        </w:rPr>
        <w:t>p</w:t>
      </w:r>
      <w:r w:rsidRPr="00623413">
        <w:rPr>
          <w:rFonts w:ascii="Times New Roman" w:hAnsi="Times New Roman"/>
          <w:color w:val="000000" w:themeColor="text1"/>
          <w:spacing w:val="-1"/>
          <w:sz w:val="22"/>
          <w:szCs w:val="22"/>
        </w:rPr>
        <w:t>roposal,</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pacing w:val="25"/>
          <w:sz w:val="22"/>
          <w:szCs w:val="22"/>
        </w:rPr>
        <w:t>y</w:t>
      </w:r>
      <w:r w:rsidRPr="00623413">
        <w:rPr>
          <w:rFonts w:ascii="Times New Roman" w:hAnsi="Times New Roman"/>
          <w:color w:val="000000" w:themeColor="text1"/>
          <w:sz w:val="22"/>
          <w:szCs w:val="22"/>
        </w:rPr>
        <w:t>ou</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z w:val="22"/>
          <w:szCs w:val="22"/>
        </w:rPr>
        <w:t>certif</w:t>
      </w:r>
      <w:r w:rsidRPr="00623413">
        <w:rPr>
          <w:rFonts w:ascii="Times New Roman" w:hAnsi="Times New Roman"/>
          <w:color w:val="000000" w:themeColor="text1"/>
          <w:sz w:val="22"/>
          <w:szCs w:val="22"/>
        </w:rPr>
        <w:t>y</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pacing w:val="-1"/>
          <w:sz w:val="22"/>
          <w:szCs w:val="22"/>
        </w:rPr>
        <w:t>that</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pacing w:val="-1"/>
          <w:sz w:val="22"/>
          <w:szCs w:val="22"/>
        </w:rPr>
        <w:t>you</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z w:val="22"/>
          <w:szCs w:val="22"/>
        </w:rPr>
        <w:t>ha</w:t>
      </w:r>
      <w:r w:rsidRPr="00623413">
        <w:rPr>
          <w:rFonts w:ascii="Times New Roman" w:hAnsi="Times New Roman"/>
          <w:color w:val="000000" w:themeColor="text1"/>
          <w:sz w:val="22"/>
          <w:szCs w:val="22"/>
        </w:rPr>
        <w:t>ve</w:t>
      </w:r>
      <w:r w:rsidRPr="00623413">
        <w:rPr>
          <w:rFonts w:ascii="Times New Roman" w:hAnsi="Times New Roman"/>
          <w:color w:val="000000" w:themeColor="text1"/>
          <w:spacing w:val="23"/>
          <w:sz w:val="22"/>
          <w:szCs w:val="22"/>
        </w:rPr>
        <w:t xml:space="preserve"> </w:t>
      </w:r>
      <w:r w:rsidRPr="00623413">
        <w:rPr>
          <w:rFonts w:ascii="Times New Roman" w:hAnsi="Times New Roman"/>
          <w:color w:val="000000" w:themeColor="text1"/>
          <w:spacing w:val="-1"/>
          <w:sz w:val="22"/>
          <w:szCs w:val="22"/>
        </w:rPr>
        <w:t>obtained and</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z w:val="22"/>
          <w:szCs w:val="22"/>
        </w:rPr>
        <w:t>will</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z w:val="22"/>
          <w:szCs w:val="22"/>
        </w:rPr>
        <w:t>continue</w:t>
      </w:r>
      <w:r w:rsidRPr="00623413">
        <w:rPr>
          <w:rFonts w:ascii="Times New Roman" w:hAnsi="Times New Roman"/>
          <w:color w:val="000000" w:themeColor="text1"/>
          <w:spacing w:val="25"/>
          <w:sz w:val="22"/>
          <w:szCs w:val="22"/>
        </w:rPr>
        <w:t xml:space="preserve"> </w:t>
      </w:r>
      <w:r w:rsidRPr="00623413">
        <w:rPr>
          <w:rFonts w:ascii="Times New Roman" w:hAnsi="Times New Roman"/>
          <w:color w:val="000000" w:themeColor="text1"/>
          <w:sz w:val="22"/>
          <w:szCs w:val="22"/>
        </w:rPr>
        <w:t>to</w:t>
      </w:r>
      <w:r w:rsidRPr="00623413">
        <w:rPr>
          <w:rFonts w:ascii="Times New Roman" w:hAnsi="Times New Roman"/>
          <w:color w:val="000000" w:themeColor="text1"/>
          <w:spacing w:val="51"/>
          <w:sz w:val="22"/>
          <w:szCs w:val="22"/>
        </w:rPr>
        <w:t xml:space="preserve"> </w:t>
      </w:r>
      <w:r w:rsidRPr="00623413">
        <w:rPr>
          <w:rFonts w:ascii="Times New Roman" w:hAnsi="Times New Roman"/>
          <w:color w:val="000000" w:themeColor="text1"/>
          <w:sz w:val="22"/>
          <w:szCs w:val="22"/>
        </w:rPr>
        <w:t>maintain</w:t>
      </w:r>
      <w:r w:rsidRPr="00623413">
        <w:rPr>
          <w:rFonts w:ascii="Times New Roman" w:hAnsi="Times New Roman"/>
          <w:color w:val="000000" w:themeColor="text1"/>
          <w:spacing w:val="44"/>
          <w:sz w:val="22"/>
          <w:szCs w:val="22"/>
        </w:rPr>
        <w:t xml:space="preserve"> </w:t>
      </w:r>
      <w:r w:rsidRPr="00623413">
        <w:rPr>
          <w:rFonts w:ascii="Times New Roman" w:hAnsi="Times New Roman"/>
          <w:color w:val="000000" w:themeColor="text1"/>
          <w:spacing w:val="-1"/>
          <w:sz w:val="22"/>
          <w:szCs w:val="22"/>
        </w:rPr>
        <w:t>during</w:t>
      </w:r>
      <w:r w:rsidRPr="00623413">
        <w:rPr>
          <w:rFonts w:ascii="Times New Roman" w:hAnsi="Times New Roman"/>
          <w:color w:val="000000" w:themeColor="text1"/>
          <w:spacing w:val="45"/>
          <w:sz w:val="22"/>
          <w:szCs w:val="22"/>
        </w:rPr>
        <w:t xml:space="preserve"> </w:t>
      </w:r>
      <w:r w:rsidRPr="00623413">
        <w:rPr>
          <w:rFonts w:ascii="Times New Roman" w:hAnsi="Times New Roman"/>
          <w:color w:val="000000" w:themeColor="text1"/>
          <w:sz w:val="22"/>
          <w:szCs w:val="22"/>
        </w:rPr>
        <w:t>the</w:t>
      </w:r>
      <w:r w:rsidRPr="00623413">
        <w:rPr>
          <w:rFonts w:ascii="Times New Roman" w:hAnsi="Times New Roman"/>
          <w:color w:val="000000" w:themeColor="text1"/>
          <w:spacing w:val="44"/>
          <w:sz w:val="22"/>
          <w:szCs w:val="22"/>
        </w:rPr>
        <w:t xml:space="preserve"> </w:t>
      </w:r>
      <w:r w:rsidRPr="00623413">
        <w:rPr>
          <w:rFonts w:ascii="Times New Roman" w:hAnsi="Times New Roman"/>
          <w:color w:val="000000" w:themeColor="text1"/>
          <w:sz w:val="22"/>
          <w:szCs w:val="22"/>
        </w:rPr>
        <w:t>entire</w:t>
      </w:r>
      <w:r w:rsidRPr="00623413">
        <w:rPr>
          <w:rFonts w:ascii="Times New Roman" w:hAnsi="Times New Roman"/>
          <w:color w:val="000000" w:themeColor="text1"/>
          <w:spacing w:val="45"/>
          <w:sz w:val="22"/>
          <w:szCs w:val="22"/>
        </w:rPr>
        <w:t xml:space="preserve"> </w:t>
      </w:r>
      <w:r w:rsidRPr="00623413">
        <w:rPr>
          <w:rFonts w:ascii="Times New Roman" w:hAnsi="Times New Roman"/>
          <w:color w:val="000000" w:themeColor="text1"/>
          <w:sz w:val="22"/>
          <w:szCs w:val="22"/>
        </w:rPr>
        <w:t>term</w:t>
      </w:r>
      <w:r w:rsidRPr="00623413">
        <w:rPr>
          <w:rFonts w:ascii="Times New Roman" w:hAnsi="Times New Roman"/>
          <w:color w:val="000000" w:themeColor="text1"/>
          <w:spacing w:val="45"/>
          <w:sz w:val="22"/>
          <w:szCs w:val="22"/>
        </w:rPr>
        <w:t xml:space="preserve"> </w:t>
      </w:r>
      <w:r w:rsidRPr="00623413">
        <w:rPr>
          <w:rFonts w:ascii="Times New Roman" w:hAnsi="Times New Roman"/>
          <w:color w:val="000000" w:themeColor="text1"/>
          <w:sz w:val="22"/>
          <w:szCs w:val="22"/>
        </w:rPr>
        <w:t>of</w:t>
      </w:r>
      <w:r w:rsidRPr="00623413">
        <w:rPr>
          <w:rFonts w:ascii="Times New Roman" w:hAnsi="Times New Roman"/>
          <w:color w:val="000000" w:themeColor="text1"/>
          <w:spacing w:val="44"/>
          <w:sz w:val="22"/>
          <w:szCs w:val="22"/>
        </w:rPr>
        <w:t xml:space="preserve"> </w:t>
      </w:r>
      <w:r w:rsidRPr="00623413">
        <w:rPr>
          <w:rFonts w:ascii="Times New Roman" w:hAnsi="Times New Roman"/>
          <w:color w:val="000000" w:themeColor="text1"/>
          <w:spacing w:val="-1"/>
          <w:sz w:val="22"/>
          <w:szCs w:val="22"/>
        </w:rPr>
        <w:t>this</w:t>
      </w:r>
      <w:r w:rsidRPr="00623413">
        <w:rPr>
          <w:rFonts w:ascii="Times New Roman" w:hAnsi="Times New Roman"/>
          <w:color w:val="000000" w:themeColor="text1"/>
          <w:spacing w:val="45"/>
          <w:sz w:val="22"/>
          <w:szCs w:val="22"/>
        </w:rPr>
        <w:t xml:space="preserve"> </w:t>
      </w:r>
      <w:r w:rsidRPr="00623413">
        <w:rPr>
          <w:rFonts w:ascii="Times New Roman" w:hAnsi="Times New Roman"/>
          <w:color w:val="000000" w:themeColor="text1"/>
          <w:spacing w:val="-1"/>
          <w:sz w:val="22"/>
          <w:szCs w:val="22"/>
        </w:rPr>
        <w:t>contract,</w:t>
      </w:r>
      <w:r w:rsidRPr="00623413">
        <w:rPr>
          <w:rFonts w:ascii="Times New Roman" w:hAnsi="Times New Roman"/>
          <w:color w:val="000000" w:themeColor="text1"/>
          <w:spacing w:val="44"/>
          <w:sz w:val="22"/>
          <w:szCs w:val="22"/>
        </w:rPr>
        <w:t xml:space="preserve"> </w:t>
      </w:r>
      <w:r w:rsidRPr="00623413">
        <w:rPr>
          <w:rFonts w:ascii="Times New Roman" w:hAnsi="Times New Roman"/>
          <w:color w:val="000000" w:themeColor="text1"/>
          <w:sz w:val="22"/>
          <w:szCs w:val="22"/>
        </w:rPr>
        <w:t>all</w:t>
      </w:r>
      <w:r w:rsidRPr="00623413">
        <w:rPr>
          <w:rFonts w:ascii="Times New Roman" w:hAnsi="Times New Roman"/>
          <w:color w:val="000000" w:themeColor="text1"/>
          <w:spacing w:val="44"/>
          <w:sz w:val="22"/>
          <w:szCs w:val="22"/>
        </w:rPr>
        <w:t xml:space="preserve"> </w:t>
      </w:r>
      <w:r w:rsidRPr="00623413">
        <w:rPr>
          <w:rFonts w:ascii="Times New Roman" w:hAnsi="Times New Roman"/>
          <w:color w:val="000000" w:themeColor="text1"/>
          <w:spacing w:val="-1"/>
          <w:sz w:val="22"/>
          <w:szCs w:val="22"/>
        </w:rPr>
        <w:t>permits,</w:t>
      </w:r>
      <w:r w:rsidRPr="00623413">
        <w:rPr>
          <w:rFonts w:ascii="Times New Roman" w:hAnsi="Times New Roman"/>
          <w:color w:val="000000" w:themeColor="text1"/>
          <w:spacing w:val="45"/>
          <w:sz w:val="22"/>
          <w:szCs w:val="22"/>
        </w:rPr>
        <w:t xml:space="preserve"> </w:t>
      </w:r>
      <w:r w:rsidRPr="00623413">
        <w:rPr>
          <w:rFonts w:ascii="Times New Roman" w:hAnsi="Times New Roman"/>
          <w:color w:val="000000" w:themeColor="text1"/>
          <w:spacing w:val="-1"/>
          <w:sz w:val="22"/>
          <w:szCs w:val="22"/>
        </w:rPr>
        <w:t>approvals,</w:t>
      </w:r>
      <w:r w:rsidRPr="00623413">
        <w:rPr>
          <w:rFonts w:ascii="Times New Roman" w:hAnsi="Times New Roman"/>
          <w:color w:val="000000" w:themeColor="text1"/>
          <w:spacing w:val="43"/>
          <w:sz w:val="22"/>
          <w:szCs w:val="22"/>
        </w:rPr>
        <w:t xml:space="preserve"> </w:t>
      </w:r>
      <w:r w:rsidRPr="00623413">
        <w:rPr>
          <w:rFonts w:ascii="Times New Roman" w:hAnsi="Times New Roman"/>
          <w:color w:val="000000" w:themeColor="text1"/>
          <w:spacing w:val="-1"/>
          <w:sz w:val="22"/>
          <w:szCs w:val="22"/>
        </w:rPr>
        <w:t>or</w:t>
      </w:r>
      <w:r w:rsidRPr="00623413">
        <w:rPr>
          <w:rFonts w:ascii="Times New Roman" w:hAnsi="Times New Roman"/>
          <w:color w:val="000000" w:themeColor="text1"/>
          <w:spacing w:val="45"/>
          <w:sz w:val="22"/>
          <w:szCs w:val="22"/>
        </w:rPr>
        <w:t xml:space="preserve"> </w:t>
      </w:r>
      <w:r w:rsidRPr="00623413">
        <w:rPr>
          <w:rFonts w:ascii="Times New Roman" w:hAnsi="Times New Roman"/>
          <w:color w:val="000000" w:themeColor="text1"/>
          <w:spacing w:val="-1"/>
          <w:sz w:val="22"/>
          <w:szCs w:val="22"/>
        </w:rPr>
        <w:t>licenses,</w:t>
      </w:r>
      <w:r w:rsidRPr="00623413">
        <w:rPr>
          <w:rFonts w:ascii="Times New Roman" w:hAnsi="Times New Roman"/>
          <w:color w:val="000000" w:themeColor="text1"/>
          <w:spacing w:val="44"/>
          <w:sz w:val="22"/>
          <w:szCs w:val="22"/>
        </w:rPr>
        <w:t xml:space="preserve"> </w:t>
      </w:r>
      <w:r w:rsidRPr="00623413">
        <w:rPr>
          <w:rFonts w:ascii="Times New Roman" w:hAnsi="Times New Roman"/>
          <w:color w:val="000000" w:themeColor="text1"/>
          <w:spacing w:val="-1"/>
          <w:sz w:val="22"/>
          <w:szCs w:val="22"/>
        </w:rPr>
        <w:t>necessary</w:t>
      </w:r>
      <w:r w:rsidRPr="00623413">
        <w:rPr>
          <w:rFonts w:ascii="Times New Roman" w:hAnsi="Times New Roman"/>
          <w:color w:val="000000" w:themeColor="text1"/>
          <w:spacing w:val="45"/>
          <w:sz w:val="22"/>
          <w:szCs w:val="22"/>
        </w:rPr>
        <w:t xml:space="preserve"> </w:t>
      </w:r>
      <w:r w:rsidRPr="00623413">
        <w:rPr>
          <w:rFonts w:ascii="Times New Roman" w:hAnsi="Times New Roman"/>
          <w:color w:val="000000" w:themeColor="text1"/>
          <w:spacing w:val="-1"/>
          <w:sz w:val="22"/>
          <w:szCs w:val="22"/>
        </w:rPr>
        <w:t>for</w:t>
      </w:r>
      <w:r w:rsidRPr="00623413">
        <w:rPr>
          <w:rFonts w:ascii="Times New Roman" w:hAnsi="Times New Roman"/>
          <w:color w:val="000000" w:themeColor="text1"/>
          <w:spacing w:val="45"/>
          <w:sz w:val="22"/>
          <w:szCs w:val="22"/>
        </w:rPr>
        <w:t xml:space="preserve"> </w:t>
      </w:r>
      <w:r w:rsidRPr="00623413">
        <w:rPr>
          <w:rFonts w:ascii="Times New Roman" w:hAnsi="Times New Roman"/>
          <w:color w:val="000000" w:themeColor="text1"/>
          <w:spacing w:val="-1"/>
          <w:sz w:val="22"/>
          <w:szCs w:val="22"/>
        </w:rPr>
        <w:t>lawful</w:t>
      </w:r>
      <w:r w:rsidRPr="00623413">
        <w:rPr>
          <w:rFonts w:ascii="Times New Roman" w:hAnsi="Times New Roman"/>
          <w:color w:val="000000" w:themeColor="text1"/>
          <w:spacing w:val="32"/>
          <w:sz w:val="22"/>
          <w:szCs w:val="22"/>
        </w:rPr>
        <w:t xml:space="preserve"> </w:t>
      </w:r>
      <w:r w:rsidRPr="00623413">
        <w:rPr>
          <w:rFonts w:ascii="Times New Roman" w:hAnsi="Times New Roman"/>
          <w:color w:val="000000" w:themeColor="text1"/>
          <w:spacing w:val="-1"/>
          <w:sz w:val="22"/>
          <w:szCs w:val="22"/>
        </w:rPr>
        <w:t>performance</w:t>
      </w:r>
      <w:r w:rsidRPr="00623413">
        <w:rPr>
          <w:rFonts w:ascii="Times New Roman" w:hAnsi="Times New Roman"/>
          <w:color w:val="000000" w:themeColor="text1"/>
          <w:spacing w:val="-2"/>
          <w:sz w:val="22"/>
          <w:szCs w:val="22"/>
        </w:rPr>
        <w:t xml:space="preserve"> </w:t>
      </w:r>
      <w:r w:rsidRPr="00623413">
        <w:rPr>
          <w:rFonts w:ascii="Times New Roman" w:hAnsi="Times New Roman"/>
          <w:color w:val="000000" w:themeColor="text1"/>
          <w:spacing w:val="-1"/>
          <w:sz w:val="22"/>
          <w:szCs w:val="22"/>
        </w:rPr>
        <w:t>of its</w:t>
      </w:r>
      <w:r w:rsidRPr="00623413">
        <w:rPr>
          <w:rFonts w:ascii="Times New Roman" w:hAnsi="Times New Roman"/>
          <w:color w:val="000000" w:themeColor="text1"/>
          <w:spacing w:val="-2"/>
          <w:sz w:val="22"/>
          <w:szCs w:val="22"/>
        </w:rPr>
        <w:t xml:space="preserve"> </w:t>
      </w:r>
      <w:r w:rsidRPr="00623413">
        <w:rPr>
          <w:rFonts w:ascii="Times New Roman" w:hAnsi="Times New Roman"/>
          <w:color w:val="000000" w:themeColor="text1"/>
          <w:spacing w:val="-1"/>
          <w:sz w:val="22"/>
          <w:szCs w:val="22"/>
        </w:rPr>
        <w:t>obligations under</w:t>
      </w:r>
      <w:r w:rsidRPr="00623413">
        <w:rPr>
          <w:rFonts w:ascii="Times New Roman" w:hAnsi="Times New Roman"/>
          <w:color w:val="000000" w:themeColor="text1"/>
          <w:spacing w:val="-2"/>
          <w:sz w:val="22"/>
          <w:szCs w:val="22"/>
        </w:rPr>
        <w:t xml:space="preserve"> </w:t>
      </w:r>
      <w:r w:rsidRPr="00623413">
        <w:rPr>
          <w:rFonts w:ascii="Times New Roman" w:hAnsi="Times New Roman"/>
          <w:color w:val="000000" w:themeColor="text1"/>
          <w:spacing w:val="-1"/>
          <w:sz w:val="22"/>
          <w:szCs w:val="22"/>
        </w:rPr>
        <w:t>this</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pacing w:val="-1"/>
          <w:sz w:val="22"/>
          <w:szCs w:val="22"/>
        </w:rPr>
        <w:t>contract.</w:t>
      </w:r>
    </w:p>
    <w:p w14:paraId="4B93F2BD" w14:textId="77777777" w:rsidR="00ED1A37" w:rsidRPr="00623413" w:rsidRDefault="00ED1A37" w:rsidP="006B1FD9">
      <w:pPr>
        <w:pStyle w:val="BodyText"/>
        <w:tabs>
          <w:tab w:val="left" w:pos="10260"/>
          <w:tab w:val="left" w:pos="10530"/>
        </w:tabs>
        <w:kinsoku w:val="0"/>
        <w:overflowPunct w:val="0"/>
        <w:contextualSpacing/>
        <w:rPr>
          <w:rFonts w:ascii="Times New Roman" w:hAnsi="Times New Roman"/>
          <w:color w:val="000000" w:themeColor="text1"/>
          <w:spacing w:val="-1"/>
          <w:sz w:val="22"/>
          <w:szCs w:val="22"/>
        </w:rPr>
      </w:pPr>
    </w:p>
    <w:p w14:paraId="05D41B00" w14:textId="77777777" w:rsidR="00ED1A37" w:rsidRPr="00623413" w:rsidRDefault="00ED1A37" w:rsidP="006B1FD9">
      <w:pPr>
        <w:pStyle w:val="BodyText"/>
        <w:tabs>
          <w:tab w:val="left" w:pos="710"/>
          <w:tab w:val="left" w:pos="10260"/>
          <w:tab w:val="left" w:pos="10530"/>
        </w:tabs>
        <w:kinsoku w:val="0"/>
        <w:overflowPunct w:val="0"/>
        <w:spacing w:after="0"/>
        <w:rPr>
          <w:rFonts w:ascii="Times New Roman" w:hAnsi="Times New Roman"/>
          <w:b/>
          <w:bCs/>
          <w:color w:val="000000" w:themeColor="text1"/>
          <w:spacing w:val="-1"/>
          <w:sz w:val="22"/>
          <w:szCs w:val="22"/>
        </w:rPr>
      </w:pPr>
      <w:r w:rsidRPr="00623413">
        <w:rPr>
          <w:rFonts w:ascii="Times New Roman" w:hAnsi="Times New Roman"/>
          <w:b/>
          <w:bCs/>
          <w:color w:val="000000" w:themeColor="text1"/>
          <w:spacing w:val="-1"/>
          <w:sz w:val="22"/>
          <w:szCs w:val="22"/>
        </w:rPr>
        <w:t>5</w:t>
      </w:r>
      <w:r w:rsidRPr="00623413">
        <w:rPr>
          <w:rFonts w:ascii="Times New Roman" w:hAnsi="Times New Roman"/>
          <w:b/>
          <w:bCs/>
          <w:color w:val="000000" w:themeColor="text1"/>
          <w:spacing w:val="-1"/>
          <w:sz w:val="22"/>
          <w:szCs w:val="22"/>
        </w:rPr>
        <w:t>.</w:t>
      </w:r>
      <w:r w:rsidRPr="00623413">
        <w:rPr>
          <w:rFonts w:ascii="Times New Roman" w:hAnsi="Times New Roman"/>
          <w:b/>
          <w:bCs/>
          <w:color w:val="000000" w:themeColor="text1"/>
          <w:spacing w:val="-1"/>
          <w:sz w:val="22"/>
          <w:szCs w:val="22"/>
        </w:rPr>
        <w:t>8</w:t>
      </w:r>
      <w:r w:rsidRPr="00623413">
        <w:rPr>
          <w:rFonts w:ascii="Times New Roman" w:hAnsi="Times New Roman"/>
          <w:b/>
          <w:bCs/>
          <w:color w:val="000000" w:themeColor="text1"/>
          <w:spacing w:val="-1"/>
          <w:sz w:val="22"/>
          <w:szCs w:val="22"/>
        </w:rPr>
        <w:tab/>
        <w:t>CONTRACT TERM</w:t>
      </w:r>
    </w:p>
    <w:p w14:paraId="351C766A" w14:textId="77777777" w:rsidR="00ED1A37" w:rsidRPr="00623413" w:rsidRDefault="00ED1A37" w:rsidP="006B1FD9">
      <w:pPr>
        <w:pStyle w:val="BodyText"/>
        <w:tabs>
          <w:tab w:val="left" w:pos="710"/>
          <w:tab w:val="left" w:pos="10260"/>
          <w:tab w:val="left" w:pos="10530"/>
        </w:tabs>
        <w:kinsoku w:val="0"/>
        <w:overflowPunct w:val="0"/>
        <w:spacing w:after="0"/>
        <w:ind w:left="710"/>
        <w:rPr>
          <w:rFonts w:ascii="Times New Roman" w:hAnsi="Times New Roman"/>
          <w:color w:val="000000" w:themeColor="text1"/>
          <w:spacing w:val="-1"/>
          <w:sz w:val="22"/>
          <w:szCs w:val="22"/>
        </w:rPr>
      </w:pPr>
      <w:r w:rsidRPr="00623413">
        <w:rPr>
          <w:rFonts w:ascii="Times New Roman" w:hAnsi="Times New Roman"/>
          <w:color w:val="000000" w:themeColor="text1"/>
          <w:spacing w:val="-1"/>
          <w:sz w:val="22"/>
          <w:szCs w:val="22"/>
        </w:rPr>
        <w:t xml:space="preserve">A contract resulting from this RFP shall be effective for </w:t>
      </w:r>
      <w:r w:rsidRPr="00623413">
        <w:rPr>
          <w:rFonts w:ascii="Times New Roman" w:hAnsi="Times New Roman"/>
          <w:color w:val="000000" w:themeColor="text1"/>
          <w:spacing w:val="-1"/>
          <w:sz w:val="22"/>
          <w:szCs w:val="22"/>
          <w:u w:val="single"/>
        </w:rPr>
        <w:t>24 months</w:t>
      </w:r>
      <w:r w:rsidRPr="00623413">
        <w:rPr>
          <w:rFonts w:ascii="Times New Roman" w:hAnsi="Times New Roman"/>
          <w:color w:val="000000" w:themeColor="text1"/>
          <w:spacing w:val="-1"/>
          <w:sz w:val="22"/>
          <w:szCs w:val="22"/>
        </w:rPr>
        <w:t xml:space="preserve"> from the date of award. This contract will automatically renew for up to three (3) additional one-year periods, not to exceed five (5) years in total,</w:t>
      </w:r>
      <w:r w:rsidRPr="00623413">
        <w:rPr>
          <w:rFonts w:ascii="Times New Roman" w:hAnsi="Times New Roman"/>
          <w:color w:val="000000" w:themeColor="text1"/>
          <w:spacing w:val="-1"/>
          <w:sz w:val="22"/>
          <w:szCs w:val="22"/>
        </w:rPr>
        <w:t xml:space="preserve"> unless earlier terminated as provided herein. NCTCOG reserves the right not to renew at</w:t>
      </w:r>
      <w:r w:rsidRPr="00623413">
        <w:rPr>
          <w:rFonts w:ascii="Times New Roman" w:hAnsi="Times New Roman"/>
          <w:color w:val="000000" w:themeColor="text1"/>
          <w:spacing w:val="-1"/>
          <w:sz w:val="22"/>
          <w:szCs w:val="22"/>
        </w:rPr>
        <w:t xml:space="preserve"> its</w:t>
      </w:r>
      <w:r w:rsidRPr="00623413">
        <w:rPr>
          <w:rFonts w:ascii="Times New Roman" w:hAnsi="Times New Roman"/>
          <w:color w:val="000000" w:themeColor="text1"/>
          <w:spacing w:val="-1"/>
          <w:sz w:val="22"/>
          <w:szCs w:val="22"/>
        </w:rPr>
        <w:t xml:space="preserve"> discretion.  </w:t>
      </w:r>
    </w:p>
    <w:bookmarkEnd w:id="37"/>
    <w:p w14:paraId="1FF788D1" w14:textId="77777777" w:rsidR="00ED1A37" w:rsidRPr="00623413" w:rsidRDefault="00ED1A37" w:rsidP="006B1FD9">
      <w:pPr>
        <w:pStyle w:val="Default"/>
        <w:contextualSpacing/>
        <w:rPr>
          <w:rFonts w:ascii="Times New Roman" w:hAnsi="Times New Roman" w:cs="Times New Roman"/>
          <w:color w:val="000000" w:themeColor="text1"/>
          <w:sz w:val="23"/>
          <w:szCs w:val="23"/>
        </w:rPr>
      </w:pPr>
    </w:p>
    <w:p w14:paraId="76487843" w14:textId="77777777" w:rsidR="00ED1A37" w:rsidRPr="00623413" w:rsidRDefault="00ED1A37" w:rsidP="006B1FD9">
      <w:pPr>
        <w:autoSpaceDE w:val="0"/>
        <w:autoSpaceDN w:val="0"/>
        <w:adjustRightInd w:val="0"/>
        <w:contextualSpacing/>
        <w:rPr>
          <w:rFonts w:cs="Times New Roman"/>
          <w:b/>
          <w:bCs/>
          <w:color w:val="000000" w:themeColor="text1"/>
        </w:rPr>
      </w:pPr>
      <w:r w:rsidRPr="00623413">
        <w:rPr>
          <w:rFonts w:cs="Times New Roman"/>
          <w:b/>
          <w:bCs/>
          <w:color w:val="000000" w:themeColor="text1"/>
        </w:rPr>
        <w:t>5</w:t>
      </w:r>
      <w:r w:rsidRPr="00623413">
        <w:rPr>
          <w:rFonts w:cs="Times New Roman"/>
          <w:b/>
          <w:bCs/>
          <w:color w:val="000000" w:themeColor="text1"/>
        </w:rPr>
        <w:t>.</w:t>
      </w:r>
      <w:r w:rsidRPr="00623413">
        <w:rPr>
          <w:rFonts w:cs="Times New Roman"/>
          <w:b/>
          <w:bCs/>
          <w:color w:val="000000" w:themeColor="text1"/>
        </w:rPr>
        <w:t>9</w:t>
      </w:r>
      <w:r w:rsidRPr="00623413">
        <w:rPr>
          <w:rFonts w:cs="Times New Roman"/>
          <w:b/>
          <w:bCs/>
          <w:color w:val="000000" w:themeColor="text1"/>
        </w:rPr>
        <w:tab/>
        <w:t>WARRANTY/GUARANT</w:t>
      </w:r>
      <w:r w:rsidRPr="00623413">
        <w:rPr>
          <w:rFonts w:cs="Times New Roman"/>
          <w:b/>
          <w:bCs/>
          <w:color w:val="000000" w:themeColor="text1"/>
        </w:rPr>
        <w:t>EE</w:t>
      </w:r>
    </w:p>
    <w:p w14:paraId="553AA756" w14:textId="77777777" w:rsidR="00ED1A37" w:rsidRPr="00623413" w:rsidRDefault="00ED1A37" w:rsidP="006B1FD9">
      <w:pPr>
        <w:autoSpaceDE w:val="0"/>
        <w:autoSpaceDN w:val="0"/>
        <w:adjustRightInd w:val="0"/>
        <w:ind w:left="720"/>
        <w:contextualSpacing/>
        <w:rPr>
          <w:color w:val="000000" w:themeColor="text1"/>
        </w:rPr>
      </w:pPr>
      <w:r w:rsidRPr="00623413">
        <w:rPr>
          <w:color w:val="000000" w:themeColor="text1"/>
        </w:rPr>
        <w:t xml:space="preserve">Please state in </w:t>
      </w:r>
      <w:r w:rsidRPr="00623413">
        <w:rPr>
          <w:color w:val="000000" w:themeColor="text1"/>
        </w:rPr>
        <w:t>y</w:t>
      </w:r>
      <w:r w:rsidRPr="00623413">
        <w:rPr>
          <w:color w:val="000000" w:themeColor="text1"/>
        </w:rPr>
        <w:t>ou</w:t>
      </w:r>
      <w:r w:rsidRPr="00623413">
        <w:rPr>
          <w:color w:val="000000" w:themeColor="text1"/>
        </w:rPr>
        <w:t xml:space="preserve">r proposal what warranty or guarantee may apply to the goods or services </w:t>
      </w:r>
      <w:r w:rsidRPr="00623413">
        <w:rPr>
          <w:color w:val="000000" w:themeColor="text1"/>
        </w:rPr>
        <w:t>y</w:t>
      </w:r>
      <w:r w:rsidRPr="00623413">
        <w:rPr>
          <w:color w:val="000000" w:themeColor="text1"/>
        </w:rPr>
        <w:t>ou</w:t>
      </w:r>
      <w:r w:rsidRPr="00623413">
        <w:rPr>
          <w:color w:val="000000" w:themeColor="text1"/>
        </w:rPr>
        <w:t xml:space="preserve"> are proposing.</w:t>
      </w:r>
      <w:r w:rsidRPr="00623413">
        <w:rPr>
          <w:color w:val="000000" w:themeColor="text1"/>
        </w:rPr>
        <w:t xml:space="preserve"> </w:t>
      </w:r>
    </w:p>
    <w:p w14:paraId="463277F7" w14:textId="77777777" w:rsidR="00ED1A37" w:rsidRPr="00623413" w:rsidRDefault="00ED1A37" w:rsidP="006B1FD9">
      <w:pPr>
        <w:autoSpaceDE w:val="0"/>
        <w:autoSpaceDN w:val="0"/>
        <w:adjustRightInd w:val="0"/>
        <w:ind w:left="720"/>
        <w:contextualSpacing/>
        <w:rPr>
          <w:color w:val="000000" w:themeColor="text1"/>
        </w:rPr>
      </w:pPr>
    </w:p>
    <w:p w14:paraId="193123E3" w14:textId="77777777" w:rsidR="00ED1A37" w:rsidRPr="00623413" w:rsidRDefault="00ED1A37" w:rsidP="00F64C94">
      <w:pPr>
        <w:spacing w:line="248" w:lineRule="auto"/>
        <w:ind w:left="720" w:hanging="720"/>
        <w:rPr>
          <w:rFonts w:cs="Times New Roman"/>
          <w:color w:val="000000" w:themeColor="text1"/>
        </w:rPr>
      </w:pPr>
      <w:r w:rsidRPr="00623413">
        <w:rPr>
          <w:b/>
          <w:bCs/>
          <w:color w:val="000000" w:themeColor="text1"/>
          <w:spacing w:val="-1"/>
        </w:rPr>
        <w:t>5</w:t>
      </w:r>
      <w:r w:rsidRPr="00623413">
        <w:rPr>
          <w:b/>
          <w:bCs/>
          <w:color w:val="000000" w:themeColor="text1"/>
          <w:spacing w:val="-1"/>
        </w:rPr>
        <w:t>.</w:t>
      </w:r>
      <w:r w:rsidRPr="00623413">
        <w:rPr>
          <w:b/>
          <w:bCs/>
          <w:color w:val="000000" w:themeColor="text1"/>
          <w:spacing w:val="-1"/>
        </w:rPr>
        <w:t>10</w:t>
      </w:r>
      <w:r w:rsidRPr="00623413">
        <w:rPr>
          <w:rFonts w:eastAsia="Times New Roman" w:cs="Times New Roman"/>
          <w:b/>
          <w:color w:val="000000" w:themeColor="text1"/>
        </w:rPr>
        <w:tab/>
      </w:r>
      <w:r w:rsidRPr="00623413">
        <w:rPr>
          <w:rFonts w:eastAsia="Times New Roman" w:cs="Times New Roman"/>
          <w:b/>
          <w:color w:val="000000" w:themeColor="text1"/>
        </w:rPr>
        <w:t>QUALITY</w:t>
      </w:r>
      <w:r w:rsidRPr="00623413">
        <w:rPr>
          <w:rFonts w:cs="Times New Roman"/>
          <w:color w:val="000000" w:themeColor="text1"/>
        </w:rPr>
        <w:t xml:space="preserve"> </w:t>
      </w:r>
    </w:p>
    <w:p w14:paraId="0D3A7730" w14:textId="77777777" w:rsidR="00ED1A37" w:rsidRPr="00623413" w:rsidRDefault="00ED1A37" w:rsidP="0060061F">
      <w:pPr>
        <w:autoSpaceDE w:val="0"/>
        <w:autoSpaceDN w:val="0"/>
        <w:adjustRightInd w:val="0"/>
        <w:spacing w:line="240" w:lineRule="auto"/>
        <w:ind w:left="720"/>
        <w:rPr>
          <w:rFonts w:cs="Times New Roman"/>
          <w:color w:val="000000" w:themeColor="text1"/>
        </w:rPr>
      </w:pPr>
      <w:r w:rsidRPr="00623413">
        <w:rPr>
          <w:rFonts w:cs="Times New Roman"/>
          <w:color w:val="000000" w:themeColor="text1"/>
        </w:rPr>
        <w:t xml:space="preserve">It is expected that </w:t>
      </w:r>
      <w:r w:rsidRPr="00623413">
        <w:rPr>
          <w:rFonts w:cs="Times New Roman"/>
          <w:color w:val="000000" w:themeColor="text1"/>
        </w:rPr>
        <w:t>y</w:t>
      </w:r>
      <w:r w:rsidRPr="00623413">
        <w:rPr>
          <w:rFonts w:cs="Times New Roman"/>
          <w:color w:val="000000" w:themeColor="text1"/>
        </w:rPr>
        <w:t>ou</w:t>
      </w:r>
      <w:r w:rsidRPr="00623413">
        <w:rPr>
          <w:rFonts w:cs="Times New Roman"/>
          <w:color w:val="000000" w:themeColor="text1"/>
        </w:rPr>
        <w:t xml:space="preserve"> have knowledge of all applicable industry standards, laws, and regulations and possess an ability to market and distribute the </w:t>
      </w:r>
      <w:r w:rsidRPr="00623413">
        <w:rPr>
          <w:rFonts w:cs="Times New Roman"/>
          <w:color w:val="000000" w:themeColor="text1"/>
        </w:rPr>
        <w:t xml:space="preserve">goods </w:t>
      </w:r>
      <w:r w:rsidRPr="00623413">
        <w:rPr>
          <w:rFonts w:cs="Times New Roman"/>
          <w:color w:val="000000" w:themeColor="text1"/>
        </w:rPr>
        <w:t xml:space="preserve">or services to members of the cooperative. </w:t>
      </w:r>
    </w:p>
    <w:p w14:paraId="16FB1700" w14:textId="77777777" w:rsidR="00ED1A37" w:rsidRPr="00623413" w:rsidRDefault="00ED1A37" w:rsidP="006B1FD9">
      <w:pPr>
        <w:autoSpaceDE w:val="0"/>
        <w:autoSpaceDN w:val="0"/>
        <w:adjustRightInd w:val="0"/>
        <w:spacing w:line="240" w:lineRule="auto"/>
        <w:ind w:left="630"/>
        <w:rPr>
          <w:rFonts w:cs="Times New Roman"/>
          <w:color w:val="000000" w:themeColor="text1"/>
        </w:rPr>
      </w:pPr>
    </w:p>
    <w:p w14:paraId="39AE1512" w14:textId="77777777" w:rsidR="00ED1A37" w:rsidRPr="00623413" w:rsidRDefault="00ED1A37" w:rsidP="006C3D22">
      <w:pPr>
        <w:spacing w:line="240" w:lineRule="auto"/>
        <w:rPr>
          <w:rFonts w:cs="Times New Roman"/>
          <w:color w:val="000000" w:themeColor="text1"/>
        </w:rPr>
      </w:pPr>
      <w:r w:rsidRPr="00623413">
        <w:rPr>
          <w:rFonts w:cs="Times New Roman"/>
          <w:b/>
          <w:bCs/>
          <w:color w:val="000000" w:themeColor="text1"/>
        </w:rPr>
        <w:t>5</w:t>
      </w:r>
      <w:r w:rsidRPr="00623413">
        <w:rPr>
          <w:rFonts w:cs="Times New Roman"/>
          <w:b/>
          <w:bCs/>
          <w:color w:val="000000" w:themeColor="text1"/>
        </w:rPr>
        <w:t>.</w:t>
      </w:r>
      <w:r w:rsidRPr="00623413">
        <w:rPr>
          <w:rFonts w:cs="Times New Roman"/>
          <w:b/>
          <w:bCs/>
          <w:color w:val="000000" w:themeColor="text1"/>
        </w:rPr>
        <w:t>1</w:t>
      </w:r>
      <w:r w:rsidRPr="00623413">
        <w:rPr>
          <w:rFonts w:cs="Times New Roman"/>
          <w:b/>
          <w:bCs/>
          <w:color w:val="000000" w:themeColor="text1"/>
        </w:rPr>
        <w:t>1</w:t>
      </w:r>
      <w:r w:rsidRPr="00623413">
        <w:rPr>
          <w:rFonts w:cs="Times New Roman"/>
          <w:color w:val="000000" w:themeColor="text1"/>
        </w:rPr>
        <w:tab/>
      </w:r>
      <w:r w:rsidRPr="00623413">
        <w:rPr>
          <w:rFonts w:eastAsia="Times New Roman" w:cs="Times New Roman"/>
          <w:b/>
          <w:color w:val="000000" w:themeColor="text1"/>
        </w:rPr>
        <w:t xml:space="preserve">NEW </w:t>
      </w:r>
      <w:r w:rsidRPr="00623413">
        <w:rPr>
          <w:rFonts w:eastAsia="Times New Roman" w:cs="Times New Roman"/>
          <w:b/>
          <w:color w:val="000000" w:themeColor="text1"/>
        </w:rPr>
        <w:t xml:space="preserve">GOODS AND </w:t>
      </w:r>
      <w:r w:rsidRPr="00623413">
        <w:rPr>
          <w:rFonts w:eastAsia="Times New Roman" w:cs="Times New Roman"/>
          <w:b/>
          <w:color w:val="000000" w:themeColor="text1"/>
        </w:rPr>
        <w:t>SERVICES</w:t>
      </w:r>
      <w:r w:rsidRPr="00623413">
        <w:rPr>
          <w:rFonts w:cs="Times New Roman"/>
          <w:color w:val="000000" w:themeColor="text1"/>
        </w:rPr>
        <w:t xml:space="preserve"> </w:t>
      </w:r>
    </w:p>
    <w:p w14:paraId="666B249C" w14:textId="77777777" w:rsidR="00ED1A37" w:rsidRPr="00623413" w:rsidRDefault="00ED1A37" w:rsidP="0060061F">
      <w:pPr>
        <w:autoSpaceDE w:val="0"/>
        <w:autoSpaceDN w:val="0"/>
        <w:adjustRightInd w:val="0"/>
        <w:ind w:left="720"/>
        <w:rPr>
          <w:rFonts w:cs="Times New Roman"/>
          <w:color w:val="000000" w:themeColor="text1"/>
        </w:rPr>
      </w:pPr>
      <w:r w:rsidRPr="00623413">
        <w:rPr>
          <w:rFonts w:cs="Times New Roman"/>
          <w:color w:val="000000" w:themeColor="text1"/>
        </w:rPr>
        <w:t xml:space="preserve">New </w:t>
      </w:r>
      <w:r w:rsidRPr="00623413">
        <w:rPr>
          <w:rFonts w:cs="Times New Roman"/>
          <w:color w:val="000000" w:themeColor="text1"/>
        </w:rPr>
        <w:t xml:space="preserve">goods and </w:t>
      </w:r>
      <w:r w:rsidRPr="00623413">
        <w:rPr>
          <w:rFonts w:cs="Times New Roman"/>
          <w:color w:val="000000" w:themeColor="text1"/>
        </w:rPr>
        <w:t xml:space="preserve">services may be added to the resulting </w:t>
      </w:r>
      <w:r w:rsidRPr="00623413">
        <w:rPr>
          <w:rFonts w:cs="Times New Roman"/>
          <w:color w:val="000000" w:themeColor="text1"/>
        </w:rPr>
        <w:t>c</w:t>
      </w:r>
      <w:r w:rsidRPr="00623413">
        <w:rPr>
          <w:rFonts w:cs="Times New Roman"/>
          <w:color w:val="000000" w:themeColor="text1"/>
        </w:rPr>
        <w:t xml:space="preserve">ontract(s) during the term of the </w:t>
      </w:r>
      <w:r w:rsidRPr="00623413">
        <w:rPr>
          <w:rFonts w:cs="Times New Roman"/>
          <w:color w:val="000000" w:themeColor="text1"/>
        </w:rPr>
        <w:t>c</w:t>
      </w:r>
      <w:r w:rsidRPr="00623413">
        <w:rPr>
          <w:rFonts w:cs="Times New Roman"/>
          <w:color w:val="000000" w:themeColor="text1"/>
        </w:rPr>
        <w:t xml:space="preserve">ontract by written amendment, to the extent that those </w:t>
      </w:r>
      <w:r w:rsidRPr="00623413">
        <w:rPr>
          <w:rFonts w:cs="Times New Roman"/>
          <w:color w:val="000000" w:themeColor="text1"/>
        </w:rPr>
        <w:t>goods or s</w:t>
      </w:r>
      <w:r w:rsidRPr="00623413">
        <w:rPr>
          <w:rFonts w:cs="Times New Roman"/>
          <w:color w:val="000000" w:themeColor="text1"/>
        </w:rPr>
        <w:t xml:space="preserve">ervices are within the scope of this RFP and include, but will not be limited to, </w:t>
      </w:r>
      <w:r w:rsidRPr="00623413">
        <w:rPr>
          <w:rFonts w:cs="Times New Roman"/>
          <w:color w:val="000000" w:themeColor="text1"/>
        </w:rPr>
        <w:t xml:space="preserve">new services added to the manufacturer’s list offerings, and </w:t>
      </w:r>
      <w:r w:rsidRPr="00623413">
        <w:rPr>
          <w:rFonts w:cs="Times New Roman"/>
          <w:color w:val="000000" w:themeColor="text1"/>
        </w:rPr>
        <w:t xml:space="preserve">services which reflect new technology and improved functionality. </w:t>
      </w:r>
      <w:r w:rsidRPr="00623413">
        <w:rPr>
          <w:rFonts w:cs="Times New Roman"/>
          <w:color w:val="000000" w:themeColor="text1"/>
        </w:rPr>
        <w:t xml:space="preserve">Service Categories or individual items of a fixed price nature </w:t>
      </w:r>
      <w:r w:rsidRPr="00623413">
        <w:rPr>
          <w:rFonts w:cs="Times New Roman"/>
          <w:color w:val="000000" w:themeColor="text1"/>
        </w:rPr>
        <w:t>are subject to review and approval of the NCTCOG</w:t>
      </w:r>
      <w:r w:rsidRPr="00623413">
        <w:rPr>
          <w:rFonts w:cs="Times New Roman"/>
          <w:color w:val="000000" w:themeColor="text1"/>
        </w:rPr>
        <w:t xml:space="preserve"> before addition to the contract.  Individual items </w:t>
      </w:r>
      <w:r w:rsidRPr="00623413">
        <w:rPr>
          <w:rFonts w:cs="Times New Roman"/>
          <w:color w:val="000000" w:themeColor="text1"/>
        </w:rPr>
        <w:t>added to catalog awards do not require prior approval of the NCTCOG.</w:t>
      </w:r>
    </w:p>
    <w:p w14:paraId="3768630B" w14:textId="77777777" w:rsidR="00ED1A37" w:rsidRPr="00623413" w:rsidRDefault="00ED1A37" w:rsidP="0060061F">
      <w:pPr>
        <w:autoSpaceDE w:val="0"/>
        <w:autoSpaceDN w:val="0"/>
        <w:adjustRightInd w:val="0"/>
        <w:ind w:left="720"/>
        <w:rPr>
          <w:rFonts w:cs="Times New Roman"/>
          <w:color w:val="000000" w:themeColor="text1"/>
        </w:rPr>
      </w:pPr>
    </w:p>
    <w:p w14:paraId="3AAC65D4" w14:textId="77777777" w:rsidR="00ED1A37" w:rsidRPr="00623413" w:rsidRDefault="00ED1A37" w:rsidP="00DE69E5">
      <w:pPr>
        <w:tabs>
          <w:tab w:val="left" w:pos="630"/>
        </w:tabs>
        <w:autoSpaceDE w:val="0"/>
        <w:autoSpaceDN w:val="0"/>
        <w:adjustRightInd w:val="0"/>
        <w:rPr>
          <w:rFonts w:cs="Times New Roman"/>
          <w:b/>
          <w:bCs/>
          <w:color w:val="000000" w:themeColor="text1"/>
        </w:rPr>
      </w:pPr>
      <w:r w:rsidRPr="00623413">
        <w:rPr>
          <w:rFonts w:cs="Times New Roman"/>
          <w:b/>
          <w:bCs/>
          <w:color w:val="000000" w:themeColor="text1"/>
        </w:rPr>
        <w:t>5</w:t>
      </w:r>
      <w:r w:rsidRPr="00623413">
        <w:rPr>
          <w:rFonts w:cs="Times New Roman"/>
          <w:b/>
          <w:bCs/>
          <w:color w:val="000000" w:themeColor="text1"/>
        </w:rPr>
        <w:t>.</w:t>
      </w:r>
      <w:r w:rsidRPr="00623413">
        <w:rPr>
          <w:rFonts w:cs="Times New Roman"/>
          <w:b/>
          <w:bCs/>
          <w:color w:val="000000" w:themeColor="text1"/>
        </w:rPr>
        <w:t>1</w:t>
      </w:r>
      <w:r w:rsidRPr="00623413">
        <w:rPr>
          <w:rFonts w:cs="Times New Roman"/>
          <w:b/>
          <w:bCs/>
          <w:color w:val="000000" w:themeColor="text1"/>
        </w:rPr>
        <w:t>2</w:t>
      </w:r>
      <w:r w:rsidRPr="00623413">
        <w:rPr>
          <w:rFonts w:cs="Times New Roman"/>
          <w:b/>
          <w:bCs/>
          <w:color w:val="000000" w:themeColor="text1"/>
        </w:rPr>
        <w:tab/>
      </w:r>
      <w:r w:rsidRPr="00623413">
        <w:rPr>
          <w:rFonts w:cs="Times New Roman"/>
          <w:b/>
          <w:bCs/>
          <w:color w:val="000000" w:themeColor="text1"/>
        </w:rPr>
        <w:t>ALL OR NOTHING AWARD</w:t>
      </w:r>
    </w:p>
    <w:p w14:paraId="02CB3EC6" w14:textId="77777777" w:rsidR="00ED1A37" w:rsidRPr="00623413" w:rsidRDefault="00ED1A37" w:rsidP="0060061F">
      <w:pPr>
        <w:ind w:left="720"/>
        <w:contextualSpacing/>
        <w:rPr>
          <w:rFonts w:cs="Times New Roman"/>
          <w:color w:val="000000" w:themeColor="text1"/>
        </w:rPr>
      </w:pPr>
      <w:r w:rsidRPr="00623413">
        <w:rPr>
          <w:rFonts w:cs="Times New Roman"/>
          <w:color w:val="000000" w:themeColor="text1"/>
        </w:rPr>
        <w:t>“All</w:t>
      </w:r>
      <w:r w:rsidRPr="00623413">
        <w:rPr>
          <w:rFonts w:cs="Times New Roman"/>
          <w:color w:val="000000" w:themeColor="text1"/>
          <w:spacing w:val="5"/>
        </w:rPr>
        <w:t xml:space="preserve"> </w:t>
      </w:r>
      <w:r w:rsidRPr="00623413">
        <w:rPr>
          <w:rFonts w:cs="Times New Roman"/>
          <w:color w:val="000000" w:themeColor="text1"/>
        </w:rPr>
        <w:t>or</w:t>
      </w:r>
      <w:r w:rsidRPr="00623413">
        <w:rPr>
          <w:rFonts w:cs="Times New Roman"/>
          <w:color w:val="000000" w:themeColor="text1"/>
          <w:spacing w:val="5"/>
        </w:rPr>
        <w:t xml:space="preserve"> </w:t>
      </w:r>
      <w:r w:rsidRPr="00623413">
        <w:rPr>
          <w:rFonts w:cs="Times New Roman"/>
          <w:color w:val="000000" w:themeColor="text1"/>
        </w:rPr>
        <w:t>nothing”</w:t>
      </w:r>
      <w:r w:rsidRPr="00623413">
        <w:rPr>
          <w:rFonts w:cs="Times New Roman"/>
          <w:color w:val="000000" w:themeColor="text1"/>
          <w:spacing w:val="5"/>
        </w:rPr>
        <w:t xml:space="preserve"> </w:t>
      </w:r>
      <w:r w:rsidRPr="00623413">
        <w:rPr>
          <w:rFonts w:cs="Times New Roman"/>
          <w:color w:val="000000" w:themeColor="text1"/>
          <w:spacing w:val="5"/>
        </w:rPr>
        <w:t>p</w:t>
      </w:r>
      <w:r w:rsidRPr="00623413">
        <w:rPr>
          <w:rFonts w:cs="Times New Roman"/>
          <w:color w:val="000000" w:themeColor="text1"/>
        </w:rPr>
        <w:t>roposals</w:t>
      </w:r>
      <w:r w:rsidRPr="00623413">
        <w:rPr>
          <w:rFonts w:cs="Times New Roman"/>
          <w:color w:val="000000" w:themeColor="text1"/>
          <w:spacing w:val="5"/>
        </w:rPr>
        <w:t xml:space="preserve"> </w:t>
      </w:r>
      <w:r w:rsidRPr="00623413">
        <w:rPr>
          <w:rFonts w:cs="Times New Roman"/>
          <w:color w:val="000000" w:themeColor="text1"/>
        </w:rPr>
        <w:t>are</w:t>
      </w:r>
      <w:r w:rsidRPr="00623413">
        <w:rPr>
          <w:rFonts w:cs="Times New Roman"/>
          <w:color w:val="000000" w:themeColor="text1"/>
          <w:spacing w:val="3"/>
        </w:rPr>
        <w:t xml:space="preserve"> </w:t>
      </w:r>
      <w:r w:rsidRPr="00623413">
        <w:rPr>
          <w:rFonts w:cs="Times New Roman"/>
          <w:bCs/>
          <w:color w:val="000000" w:themeColor="text1"/>
        </w:rPr>
        <w:t>not</w:t>
      </w:r>
      <w:r w:rsidRPr="00623413">
        <w:rPr>
          <w:rFonts w:cs="Times New Roman"/>
          <w:bCs/>
          <w:color w:val="000000" w:themeColor="text1"/>
          <w:spacing w:val="9"/>
        </w:rPr>
        <w:t xml:space="preserve"> </w:t>
      </w:r>
      <w:r w:rsidRPr="00623413">
        <w:rPr>
          <w:rFonts w:cs="Times New Roman"/>
          <w:color w:val="000000" w:themeColor="text1"/>
        </w:rPr>
        <w:t>acceptable</w:t>
      </w:r>
      <w:r w:rsidRPr="00623413">
        <w:rPr>
          <w:rFonts w:cs="Times New Roman"/>
          <w:color w:val="000000" w:themeColor="text1"/>
          <w:spacing w:val="4"/>
        </w:rPr>
        <w:t xml:space="preserve"> </w:t>
      </w:r>
      <w:r w:rsidRPr="00623413">
        <w:rPr>
          <w:rFonts w:cs="Times New Roman"/>
          <w:color w:val="000000" w:themeColor="text1"/>
        </w:rPr>
        <w:t>and</w:t>
      </w:r>
      <w:r w:rsidRPr="00623413">
        <w:rPr>
          <w:rFonts w:cs="Times New Roman"/>
          <w:color w:val="000000" w:themeColor="text1"/>
          <w:spacing w:val="5"/>
        </w:rPr>
        <w:t xml:space="preserve"> </w:t>
      </w:r>
      <w:r w:rsidRPr="00623413">
        <w:rPr>
          <w:rFonts w:cs="Times New Roman"/>
          <w:color w:val="000000" w:themeColor="text1"/>
        </w:rPr>
        <w:t>will</w:t>
      </w:r>
      <w:r w:rsidRPr="00623413">
        <w:rPr>
          <w:rFonts w:cs="Times New Roman"/>
          <w:color w:val="000000" w:themeColor="text1"/>
          <w:spacing w:val="52"/>
        </w:rPr>
        <w:t xml:space="preserve"> </w:t>
      </w:r>
      <w:r w:rsidRPr="00623413">
        <w:rPr>
          <w:rFonts w:cs="Times New Roman"/>
          <w:color w:val="000000" w:themeColor="text1"/>
        </w:rPr>
        <w:t>be</w:t>
      </w:r>
      <w:r w:rsidRPr="00623413">
        <w:rPr>
          <w:rFonts w:cs="Times New Roman"/>
          <w:color w:val="000000" w:themeColor="text1"/>
          <w:spacing w:val="1"/>
        </w:rPr>
        <w:t xml:space="preserve"> </w:t>
      </w:r>
      <w:r w:rsidRPr="00623413">
        <w:rPr>
          <w:rFonts w:cs="Times New Roman"/>
          <w:color w:val="000000" w:themeColor="text1"/>
        </w:rPr>
        <w:t xml:space="preserve">rejected. </w:t>
      </w:r>
      <w:r w:rsidRPr="00623413">
        <w:rPr>
          <w:rFonts w:cs="Times New Roman"/>
          <w:color w:val="000000" w:themeColor="text1"/>
        </w:rPr>
        <w:t>You</w:t>
      </w:r>
      <w:r w:rsidRPr="00623413">
        <w:rPr>
          <w:rFonts w:cs="Times New Roman"/>
          <w:color w:val="000000" w:themeColor="text1"/>
          <w:spacing w:val="1"/>
        </w:rPr>
        <w:t xml:space="preserve"> </w:t>
      </w:r>
      <w:r w:rsidRPr="00623413">
        <w:rPr>
          <w:rFonts w:cs="Times New Roman"/>
          <w:color w:val="000000" w:themeColor="text1"/>
        </w:rPr>
        <w:t>must</w:t>
      </w:r>
      <w:r w:rsidRPr="00623413">
        <w:rPr>
          <w:rFonts w:cs="Times New Roman"/>
          <w:color w:val="000000" w:themeColor="text1"/>
          <w:spacing w:val="1"/>
        </w:rPr>
        <w:t xml:space="preserve"> </w:t>
      </w:r>
      <w:r w:rsidRPr="00623413">
        <w:rPr>
          <w:rFonts w:cs="Times New Roman"/>
          <w:color w:val="000000" w:themeColor="text1"/>
        </w:rPr>
        <w:t>be</w:t>
      </w:r>
      <w:r w:rsidRPr="00623413">
        <w:rPr>
          <w:rFonts w:cs="Times New Roman"/>
          <w:color w:val="000000" w:themeColor="text1"/>
          <w:spacing w:val="1"/>
        </w:rPr>
        <w:t xml:space="preserve"> </w:t>
      </w:r>
      <w:r w:rsidRPr="00623413">
        <w:rPr>
          <w:rFonts w:cs="Times New Roman"/>
          <w:color w:val="000000" w:themeColor="text1"/>
        </w:rPr>
        <w:t>willing</w:t>
      </w:r>
      <w:r w:rsidRPr="00623413">
        <w:rPr>
          <w:rFonts w:cs="Times New Roman"/>
          <w:color w:val="000000" w:themeColor="text1"/>
          <w:spacing w:val="1"/>
        </w:rPr>
        <w:t xml:space="preserve"> </w:t>
      </w:r>
      <w:r w:rsidRPr="00623413">
        <w:rPr>
          <w:rFonts w:cs="Times New Roman"/>
          <w:color w:val="000000" w:themeColor="text1"/>
        </w:rPr>
        <w:t>to</w:t>
      </w:r>
      <w:r w:rsidRPr="00623413">
        <w:rPr>
          <w:rFonts w:cs="Times New Roman"/>
          <w:color w:val="000000" w:themeColor="text1"/>
          <w:spacing w:val="1"/>
        </w:rPr>
        <w:t xml:space="preserve"> </w:t>
      </w:r>
      <w:r w:rsidRPr="00623413">
        <w:rPr>
          <w:rFonts w:cs="Times New Roman"/>
          <w:color w:val="000000" w:themeColor="text1"/>
        </w:rPr>
        <w:t>accept</w:t>
      </w:r>
      <w:r w:rsidRPr="00623413">
        <w:rPr>
          <w:rFonts w:cs="Times New Roman"/>
          <w:color w:val="000000" w:themeColor="text1"/>
          <w:spacing w:val="1"/>
        </w:rPr>
        <w:t xml:space="preserve"> </w:t>
      </w:r>
      <w:r w:rsidRPr="00623413">
        <w:rPr>
          <w:rFonts w:cs="Times New Roman"/>
          <w:color w:val="000000" w:themeColor="text1"/>
        </w:rPr>
        <w:t>a</w:t>
      </w:r>
      <w:r w:rsidRPr="00623413">
        <w:rPr>
          <w:rFonts w:cs="Times New Roman"/>
          <w:color w:val="000000" w:themeColor="text1"/>
          <w:spacing w:val="1"/>
        </w:rPr>
        <w:t xml:space="preserve"> </w:t>
      </w:r>
      <w:r w:rsidRPr="00623413">
        <w:rPr>
          <w:rFonts w:cs="Times New Roman"/>
          <w:color w:val="000000" w:themeColor="text1"/>
        </w:rPr>
        <w:t>partial</w:t>
      </w:r>
      <w:r w:rsidRPr="00623413">
        <w:rPr>
          <w:rFonts w:cs="Times New Roman"/>
          <w:color w:val="000000" w:themeColor="text1"/>
          <w:spacing w:val="1"/>
        </w:rPr>
        <w:t xml:space="preserve"> </w:t>
      </w:r>
      <w:r w:rsidRPr="00623413">
        <w:rPr>
          <w:rFonts w:cs="Times New Roman"/>
          <w:color w:val="000000" w:themeColor="text1"/>
        </w:rPr>
        <w:t>award</w:t>
      </w:r>
      <w:r w:rsidRPr="00623413">
        <w:rPr>
          <w:rFonts w:cs="Times New Roman"/>
          <w:color w:val="000000" w:themeColor="text1"/>
          <w:spacing w:val="1"/>
        </w:rPr>
        <w:t xml:space="preserve"> </w:t>
      </w:r>
      <w:r w:rsidRPr="00623413">
        <w:rPr>
          <w:rFonts w:cs="Times New Roman"/>
          <w:color w:val="000000" w:themeColor="text1"/>
        </w:rPr>
        <w:t>for any</w:t>
      </w:r>
      <w:r w:rsidRPr="00623413">
        <w:rPr>
          <w:rFonts w:cs="Times New Roman"/>
          <w:color w:val="000000" w:themeColor="text1"/>
          <w:spacing w:val="1"/>
        </w:rPr>
        <w:t xml:space="preserve"> </w:t>
      </w:r>
      <w:r w:rsidRPr="00623413">
        <w:rPr>
          <w:rFonts w:cs="Times New Roman"/>
          <w:color w:val="000000" w:themeColor="text1"/>
        </w:rPr>
        <w:t>combination</w:t>
      </w:r>
      <w:r w:rsidRPr="00623413">
        <w:rPr>
          <w:rFonts w:cs="Times New Roman"/>
          <w:color w:val="000000" w:themeColor="text1"/>
          <w:spacing w:val="1"/>
        </w:rPr>
        <w:t xml:space="preserve"> </w:t>
      </w:r>
      <w:r w:rsidRPr="00623413">
        <w:rPr>
          <w:rFonts w:cs="Times New Roman"/>
          <w:color w:val="000000" w:themeColor="text1"/>
        </w:rPr>
        <w:t>of</w:t>
      </w:r>
      <w:r w:rsidRPr="00623413">
        <w:rPr>
          <w:rFonts w:cs="Times New Roman"/>
          <w:color w:val="000000" w:themeColor="text1"/>
          <w:spacing w:val="1"/>
        </w:rPr>
        <w:t xml:space="preserve"> </w:t>
      </w:r>
      <w:r w:rsidRPr="00623413">
        <w:rPr>
          <w:rFonts w:cs="Times New Roman"/>
          <w:color w:val="000000" w:themeColor="text1"/>
        </w:rPr>
        <w:t>the</w:t>
      </w:r>
      <w:r w:rsidRPr="00623413">
        <w:rPr>
          <w:rFonts w:cs="Times New Roman"/>
          <w:color w:val="000000" w:themeColor="text1"/>
          <w:spacing w:val="1"/>
        </w:rPr>
        <w:t xml:space="preserve"> </w:t>
      </w:r>
      <w:r w:rsidRPr="00623413">
        <w:rPr>
          <w:rFonts w:cs="Times New Roman"/>
          <w:color w:val="000000" w:themeColor="text1"/>
          <w:spacing w:val="-2"/>
        </w:rPr>
        <w:t>Categories</w:t>
      </w:r>
      <w:r w:rsidRPr="00623413">
        <w:rPr>
          <w:rFonts w:cs="Times New Roman"/>
          <w:color w:val="000000" w:themeColor="text1"/>
          <w:spacing w:val="46"/>
        </w:rPr>
        <w:t xml:space="preserve"> </w:t>
      </w:r>
      <w:r w:rsidRPr="00623413">
        <w:rPr>
          <w:rFonts w:cs="Times New Roman"/>
          <w:color w:val="000000" w:themeColor="text1"/>
        </w:rPr>
        <w:t>proposed a</w:t>
      </w:r>
      <w:r w:rsidRPr="00623413">
        <w:rPr>
          <w:rFonts w:cs="Times New Roman"/>
          <w:color w:val="000000" w:themeColor="text1"/>
        </w:rPr>
        <w:t>t the discretion of the NCTCOG</w:t>
      </w:r>
      <w:r w:rsidRPr="00623413">
        <w:rPr>
          <w:rFonts w:cs="Times New Roman"/>
          <w:color w:val="000000" w:themeColor="text1"/>
        </w:rPr>
        <w:t>.</w:t>
      </w:r>
    </w:p>
    <w:p w14:paraId="4A33F3B7" w14:textId="77777777" w:rsidR="00ED1A37" w:rsidRPr="00623413" w:rsidRDefault="00ED1A37" w:rsidP="0060061F">
      <w:pPr>
        <w:ind w:left="720"/>
        <w:contextualSpacing/>
        <w:rPr>
          <w:rFonts w:cs="Times New Roman"/>
          <w:color w:val="000000" w:themeColor="text1"/>
        </w:rPr>
      </w:pPr>
    </w:p>
    <w:p w14:paraId="46199FC1" w14:textId="77777777" w:rsidR="00ED1A37" w:rsidRPr="00623413" w:rsidRDefault="00ED1A37" w:rsidP="0060061F">
      <w:pPr>
        <w:ind w:left="720"/>
        <w:contextualSpacing/>
        <w:rPr>
          <w:rFonts w:cs="Times New Roman"/>
          <w:color w:val="000000" w:themeColor="text1"/>
        </w:rPr>
      </w:pPr>
      <w:r w:rsidRPr="00623413">
        <w:rPr>
          <w:rFonts w:cs="Times New Roman"/>
          <w:color w:val="000000" w:themeColor="text1"/>
        </w:rPr>
        <w:t xml:space="preserve">The NCTCOG may award contracts to multiple </w:t>
      </w:r>
      <w:r w:rsidRPr="00623413">
        <w:rPr>
          <w:rFonts w:cs="Times New Roman"/>
          <w:color w:val="000000" w:themeColor="text1"/>
        </w:rPr>
        <w:t>Offerors</w:t>
      </w:r>
      <w:r w:rsidRPr="00623413">
        <w:rPr>
          <w:rFonts w:cs="Times New Roman"/>
          <w:color w:val="000000" w:themeColor="text1"/>
        </w:rPr>
        <w:t xml:space="preserve"> supplying comparable </w:t>
      </w:r>
      <w:r w:rsidRPr="00623413">
        <w:rPr>
          <w:rFonts w:cs="Times New Roman"/>
          <w:color w:val="000000" w:themeColor="text1"/>
        </w:rPr>
        <w:t xml:space="preserve">goods or </w:t>
      </w:r>
      <w:r w:rsidRPr="00623413">
        <w:rPr>
          <w:rFonts w:cs="Times New Roman"/>
          <w:color w:val="000000" w:themeColor="text1"/>
        </w:rPr>
        <w:t xml:space="preserve">services, also known as a multiple award schedule, or award the contract to a single </w:t>
      </w:r>
      <w:r w:rsidRPr="00623413">
        <w:rPr>
          <w:rFonts w:cs="Times New Roman"/>
          <w:color w:val="000000" w:themeColor="text1"/>
        </w:rPr>
        <w:t>vendor</w:t>
      </w:r>
      <w:r w:rsidRPr="00623413">
        <w:rPr>
          <w:rFonts w:cs="Times New Roman"/>
          <w:color w:val="000000" w:themeColor="text1"/>
        </w:rPr>
        <w:t>. The NCTCOG’s decision to make multiple awards or a single award will be based upon its sole discretion regarding the type of award that provides best value.</w:t>
      </w:r>
    </w:p>
    <w:p w14:paraId="60128BA6" w14:textId="77777777" w:rsidR="00ED1A37" w:rsidRPr="00623413" w:rsidRDefault="00ED1A37" w:rsidP="006B1FD9">
      <w:pPr>
        <w:ind w:left="634"/>
        <w:contextualSpacing/>
        <w:rPr>
          <w:rFonts w:cs="Times New Roman"/>
          <w:color w:val="000000" w:themeColor="text1"/>
        </w:rPr>
      </w:pPr>
    </w:p>
    <w:p w14:paraId="428445A8" w14:textId="77777777" w:rsidR="00ED1A37" w:rsidRPr="00623413" w:rsidRDefault="00ED1A37" w:rsidP="0060061F">
      <w:pPr>
        <w:autoSpaceDE w:val="0"/>
        <w:autoSpaceDN w:val="0"/>
        <w:adjustRightInd w:val="0"/>
        <w:spacing w:line="240" w:lineRule="auto"/>
        <w:contextualSpacing/>
        <w:rPr>
          <w:rFonts w:cs="Times New Roman"/>
          <w:b/>
          <w:bCs/>
          <w:color w:val="000000" w:themeColor="text1"/>
        </w:rPr>
      </w:pPr>
      <w:r w:rsidRPr="00623413">
        <w:rPr>
          <w:rFonts w:cs="Times New Roman"/>
          <w:b/>
          <w:bCs/>
          <w:color w:val="000000" w:themeColor="text1"/>
        </w:rPr>
        <w:t>5</w:t>
      </w:r>
      <w:r w:rsidRPr="00623413">
        <w:rPr>
          <w:rFonts w:cs="Times New Roman"/>
          <w:b/>
          <w:bCs/>
          <w:color w:val="000000" w:themeColor="text1"/>
        </w:rPr>
        <w:t>.1</w:t>
      </w:r>
      <w:r w:rsidRPr="00623413">
        <w:rPr>
          <w:rFonts w:cs="Times New Roman"/>
          <w:b/>
          <w:bCs/>
          <w:color w:val="000000" w:themeColor="text1"/>
        </w:rPr>
        <w:t>3</w:t>
      </w:r>
      <w:r w:rsidRPr="00623413">
        <w:rPr>
          <w:rFonts w:cs="Times New Roman"/>
          <w:b/>
          <w:bCs/>
          <w:color w:val="000000" w:themeColor="text1"/>
        </w:rPr>
        <w:tab/>
      </w:r>
      <w:r w:rsidRPr="00623413">
        <w:rPr>
          <w:rFonts w:cs="Times New Roman"/>
          <w:b/>
          <w:bCs/>
          <w:color w:val="000000" w:themeColor="text1"/>
        </w:rPr>
        <w:t>PRICING</w:t>
      </w:r>
    </w:p>
    <w:p w14:paraId="6BAE932F" w14:textId="6D494875" w:rsidR="00ED1A37" w:rsidRPr="00623413" w:rsidRDefault="00ED1A37" w:rsidP="00B83102">
      <w:pPr>
        <w:widowControl w:val="0"/>
        <w:autoSpaceDE w:val="0"/>
        <w:autoSpaceDN w:val="0"/>
        <w:adjustRightInd w:val="0"/>
        <w:spacing w:line="240" w:lineRule="auto"/>
        <w:ind w:left="720" w:hanging="720"/>
        <w:rPr>
          <w:rFonts w:cs="Times New Roman"/>
          <w:color w:val="000000" w:themeColor="text1"/>
        </w:rPr>
      </w:pPr>
      <w:r w:rsidRPr="00623413">
        <w:rPr>
          <w:rFonts w:cs="Times New Roman"/>
          <w:b/>
          <w:bCs/>
          <w:color w:val="000000" w:themeColor="text1"/>
        </w:rPr>
        <w:tab/>
      </w:r>
      <w:r w:rsidRPr="00623413">
        <w:rPr>
          <w:color w:val="000000" w:themeColor="text1"/>
          <w:spacing w:val="-1"/>
        </w:rPr>
        <w:t>When preparing</w:t>
      </w:r>
      <w:r w:rsidRPr="00623413">
        <w:rPr>
          <w:color w:val="000000" w:themeColor="text1"/>
          <w:spacing w:val="-1"/>
        </w:rPr>
        <w:t xml:space="preserve"> </w:t>
      </w:r>
      <w:r w:rsidRPr="00623413">
        <w:rPr>
          <w:color w:val="000000" w:themeColor="text1"/>
          <w:spacing w:val="-1"/>
        </w:rPr>
        <w:t>your pricing</w:t>
      </w:r>
      <w:r w:rsidRPr="00623413">
        <w:rPr>
          <w:color w:val="000000" w:themeColor="text1"/>
          <w:spacing w:val="-1"/>
        </w:rPr>
        <w:t xml:space="preserve">, </w:t>
      </w:r>
      <w:r w:rsidRPr="00623413">
        <w:rPr>
          <w:color w:val="000000" w:themeColor="text1"/>
          <w:spacing w:val="-1"/>
        </w:rPr>
        <w:t>y</w:t>
      </w:r>
      <w:r w:rsidRPr="00623413">
        <w:rPr>
          <w:color w:val="000000" w:themeColor="text1"/>
          <w:spacing w:val="-1"/>
        </w:rPr>
        <w:t>ou</w:t>
      </w:r>
      <w:r w:rsidRPr="00623413">
        <w:rPr>
          <w:color w:val="000000" w:themeColor="text1"/>
          <w:spacing w:val="-1"/>
        </w:rPr>
        <w:t xml:space="preserve"> </w:t>
      </w:r>
      <w:r w:rsidRPr="00623413">
        <w:rPr>
          <w:color w:val="000000" w:themeColor="text1"/>
          <w:spacing w:val="-1"/>
        </w:rPr>
        <w:t>should</w:t>
      </w:r>
      <w:r w:rsidRPr="00623413">
        <w:rPr>
          <w:color w:val="000000" w:themeColor="text1"/>
          <w:spacing w:val="59"/>
        </w:rPr>
        <w:t xml:space="preserve"> </w:t>
      </w:r>
      <w:r w:rsidRPr="00623413">
        <w:rPr>
          <w:color w:val="000000" w:themeColor="text1"/>
        </w:rPr>
        <w:t>furnish pricing</w:t>
      </w:r>
      <w:r w:rsidRPr="00623413">
        <w:rPr>
          <w:color w:val="000000" w:themeColor="text1"/>
          <w:spacing w:val="28"/>
        </w:rPr>
        <w:t xml:space="preserve"> </w:t>
      </w:r>
      <w:r w:rsidRPr="00623413">
        <w:rPr>
          <w:color w:val="000000" w:themeColor="text1"/>
          <w:spacing w:val="-1"/>
        </w:rPr>
        <w:t xml:space="preserve">for each </w:t>
      </w:r>
      <w:r w:rsidRPr="00623413">
        <w:rPr>
          <w:color w:val="000000" w:themeColor="text1"/>
          <w:spacing w:val="-1"/>
        </w:rPr>
        <w:t>C</w:t>
      </w:r>
      <w:r w:rsidRPr="00623413">
        <w:rPr>
          <w:color w:val="000000" w:themeColor="text1"/>
          <w:spacing w:val="-1"/>
        </w:rPr>
        <w:t>ategory proposed and stat</w:t>
      </w:r>
      <w:r w:rsidRPr="00623413">
        <w:rPr>
          <w:color w:val="000000" w:themeColor="text1"/>
        </w:rPr>
        <w:t>e</w:t>
      </w:r>
      <w:r w:rsidRPr="00623413">
        <w:rPr>
          <w:color w:val="000000" w:themeColor="text1"/>
          <w:spacing w:val="14"/>
        </w:rPr>
        <w:t xml:space="preserve"> </w:t>
      </w:r>
      <w:r w:rsidRPr="00623413">
        <w:rPr>
          <w:color w:val="000000" w:themeColor="text1"/>
        </w:rPr>
        <w:t>“No</w:t>
      </w:r>
      <w:r w:rsidRPr="00623413">
        <w:rPr>
          <w:color w:val="000000" w:themeColor="text1"/>
          <w:spacing w:val="14"/>
        </w:rPr>
        <w:t xml:space="preserve"> </w:t>
      </w:r>
      <w:r w:rsidRPr="00623413">
        <w:rPr>
          <w:color w:val="000000" w:themeColor="text1"/>
        </w:rPr>
        <w:t>Bid</w:t>
      </w:r>
      <w:r w:rsidRPr="00623413">
        <w:rPr>
          <w:color w:val="000000" w:themeColor="text1"/>
        </w:rPr>
        <w:t>”</w:t>
      </w:r>
      <w:r w:rsidRPr="00623413">
        <w:rPr>
          <w:color w:val="000000" w:themeColor="text1"/>
          <w:spacing w:val="-1"/>
        </w:rPr>
        <w:t xml:space="preserve"> for </w:t>
      </w:r>
      <w:r w:rsidRPr="00623413">
        <w:rPr>
          <w:color w:val="000000" w:themeColor="text1"/>
          <w:spacing w:val="-1"/>
        </w:rPr>
        <w:t xml:space="preserve">any </w:t>
      </w:r>
      <w:r w:rsidRPr="00623413">
        <w:rPr>
          <w:color w:val="000000" w:themeColor="text1"/>
          <w:spacing w:val="-1"/>
        </w:rPr>
        <w:t>Categories</w:t>
      </w:r>
      <w:r w:rsidRPr="00623413">
        <w:rPr>
          <w:color w:val="000000" w:themeColor="text1"/>
          <w:spacing w:val="-1"/>
        </w:rPr>
        <w:t xml:space="preserve"> or sub-Categories</w:t>
      </w:r>
      <w:r w:rsidRPr="00623413">
        <w:rPr>
          <w:color w:val="000000" w:themeColor="text1"/>
          <w:spacing w:val="-1"/>
        </w:rPr>
        <w:t xml:space="preserve"> you will not offer.</w:t>
      </w:r>
      <w:r w:rsidRPr="00623413">
        <w:rPr>
          <w:color w:val="000000" w:themeColor="text1"/>
          <w:spacing w:val="25"/>
        </w:rPr>
        <w:t xml:space="preserve"> </w:t>
      </w:r>
      <w:r w:rsidRPr="00623413">
        <w:rPr>
          <w:color w:val="000000" w:themeColor="text1"/>
          <w:spacing w:val="14"/>
        </w:rPr>
        <w:t xml:space="preserve">NCTCOG </w:t>
      </w:r>
      <w:r w:rsidRPr="00623413">
        <w:rPr>
          <w:rFonts w:cs="Times New Roman"/>
          <w:color w:val="000000" w:themeColor="text1"/>
        </w:rPr>
        <w:t xml:space="preserve">will consider </w:t>
      </w:r>
      <w:r w:rsidRPr="00623413">
        <w:rPr>
          <w:rFonts w:cs="Times New Roman"/>
          <w:color w:val="000000" w:themeColor="text1"/>
        </w:rPr>
        <w:t>Categories</w:t>
      </w:r>
      <w:r w:rsidRPr="00623413">
        <w:rPr>
          <w:rFonts w:cs="Times New Roman"/>
          <w:color w:val="000000" w:themeColor="text1"/>
        </w:rPr>
        <w:t xml:space="preserve"> individually and may make awards on each </w:t>
      </w:r>
      <w:r w:rsidRPr="00623413">
        <w:rPr>
          <w:rFonts w:cs="Times New Roman"/>
          <w:color w:val="000000" w:themeColor="text1"/>
        </w:rPr>
        <w:t>Category</w:t>
      </w:r>
      <w:r w:rsidRPr="00623413">
        <w:rPr>
          <w:rFonts w:cs="Times New Roman"/>
          <w:color w:val="000000" w:themeColor="text1"/>
        </w:rPr>
        <w:t xml:space="preserve"> independently. NCTCOG reserves the right to select the proposal or proposals offering the most advantageous combination, with price and other evaluation criteria considered. </w:t>
      </w:r>
      <w:r w:rsidR="00B83102" w:rsidRPr="00623413">
        <w:rPr>
          <w:rFonts w:cs="Times New Roman"/>
          <w:color w:val="000000" w:themeColor="text1"/>
        </w:rPr>
        <w:t>Understanding the types of common pricing models used by the industry, please submit your pricing proposal based on the following:</w:t>
      </w:r>
    </w:p>
    <w:p w14:paraId="2351579B" w14:textId="77777777" w:rsidR="00ED1A37" w:rsidRPr="00623413" w:rsidRDefault="00ED1A37" w:rsidP="0060061F">
      <w:pPr>
        <w:widowControl w:val="0"/>
        <w:autoSpaceDE w:val="0"/>
        <w:autoSpaceDN w:val="0"/>
        <w:adjustRightInd w:val="0"/>
        <w:spacing w:line="240" w:lineRule="auto"/>
        <w:ind w:left="720" w:hanging="720"/>
        <w:rPr>
          <w:rFonts w:cs="Times New Roman"/>
          <w:b/>
          <w:bCs/>
          <w:color w:val="000000" w:themeColor="text1"/>
        </w:rPr>
      </w:pPr>
    </w:p>
    <w:p w14:paraId="029A8D95" w14:textId="77777777" w:rsidR="00ED1A37" w:rsidRPr="00623413" w:rsidRDefault="00ED1A37" w:rsidP="00DC4DE2">
      <w:pPr>
        <w:widowControl w:val="0"/>
        <w:numPr>
          <w:ilvl w:val="0"/>
          <w:numId w:val="21"/>
        </w:numPr>
        <w:autoSpaceDE w:val="0"/>
        <w:autoSpaceDN w:val="0"/>
        <w:adjustRightInd w:val="0"/>
        <w:spacing w:line="240" w:lineRule="auto"/>
        <w:jc w:val="left"/>
        <w:rPr>
          <w:rFonts w:cs="Times New Roman"/>
          <w:color w:val="000000" w:themeColor="text1"/>
        </w:rPr>
      </w:pPr>
      <w:r w:rsidRPr="00623413">
        <w:rPr>
          <w:rFonts w:cs="Times New Roman"/>
          <w:color w:val="000000" w:themeColor="text1"/>
        </w:rPr>
        <w:t>Per-minute or per-call pricing</w:t>
      </w:r>
    </w:p>
    <w:p w14:paraId="7E365069" w14:textId="1975C594" w:rsidR="00ED1A37" w:rsidRPr="00623413" w:rsidRDefault="00ED1A37" w:rsidP="00DC4DE2">
      <w:pPr>
        <w:widowControl w:val="0"/>
        <w:numPr>
          <w:ilvl w:val="0"/>
          <w:numId w:val="21"/>
        </w:numPr>
        <w:autoSpaceDE w:val="0"/>
        <w:autoSpaceDN w:val="0"/>
        <w:adjustRightInd w:val="0"/>
        <w:spacing w:line="240" w:lineRule="auto"/>
        <w:jc w:val="left"/>
        <w:rPr>
          <w:rFonts w:cs="Times New Roman"/>
          <w:color w:val="000000" w:themeColor="text1"/>
        </w:rPr>
      </w:pPr>
      <w:r w:rsidRPr="00623413">
        <w:rPr>
          <w:rFonts w:cs="Times New Roman"/>
          <w:color w:val="000000" w:themeColor="text1"/>
        </w:rPr>
        <w:t>Tiered or bundled service models</w:t>
      </w:r>
      <w:r w:rsidRPr="00623413">
        <w:rPr>
          <w:rFonts w:cs="Times New Roman"/>
          <w:color w:val="000000" w:themeColor="text1"/>
        </w:rPr>
        <w:t xml:space="preserve"> </w:t>
      </w:r>
    </w:p>
    <w:p w14:paraId="04B7D0B3" w14:textId="77777777" w:rsidR="00ED1A37" w:rsidRPr="00623413" w:rsidRDefault="00ED1A37" w:rsidP="00DC4DE2">
      <w:pPr>
        <w:widowControl w:val="0"/>
        <w:numPr>
          <w:ilvl w:val="0"/>
          <w:numId w:val="21"/>
        </w:numPr>
        <w:autoSpaceDE w:val="0"/>
        <w:autoSpaceDN w:val="0"/>
        <w:adjustRightInd w:val="0"/>
        <w:spacing w:line="240" w:lineRule="auto"/>
        <w:jc w:val="left"/>
        <w:rPr>
          <w:rFonts w:cs="Times New Roman"/>
          <w:color w:val="000000" w:themeColor="text1"/>
        </w:rPr>
      </w:pPr>
      <w:r w:rsidRPr="00623413">
        <w:rPr>
          <w:rFonts w:cs="Times New Roman"/>
          <w:color w:val="000000" w:themeColor="text1"/>
        </w:rPr>
        <w:t>No hidden fees (e.g., setup or emergency surcharges)</w:t>
      </w:r>
    </w:p>
    <w:p w14:paraId="1ACE1382" w14:textId="77777777" w:rsidR="00ED1A37" w:rsidRPr="00623413" w:rsidRDefault="00ED1A37" w:rsidP="00DC4DE2">
      <w:pPr>
        <w:widowControl w:val="0"/>
        <w:numPr>
          <w:ilvl w:val="0"/>
          <w:numId w:val="21"/>
        </w:numPr>
        <w:autoSpaceDE w:val="0"/>
        <w:autoSpaceDN w:val="0"/>
        <w:adjustRightInd w:val="0"/>
        <w:spacing w:line="240" w:lineRule="auto"/>
        <w:jc w:val="left"/>
        <w:rPr>
          <w:rFonts w:cs="Times New Roman"/>
          <w:color w:val="000000" w:themeColor="text1"/>
        </w:rPr>
      </w:pPr>
      <w:r w:rsidRPr="00623413">
        <w:rPr>
          <w:rFonts w:cs="Times New Roman"/>
          <w:color w:val="000000" w:themeColor="text1"/>
        </w:rPr>
        <w:t>Discount structure for high-volume use</w:t>
      </w:r>
    </w:p>
    <w:p w14:paraId="11E4E59C" w14:textId="0507EB34" w:rsidR="00B83102" w:rsidRDefault="00B83102" w:rsidP="00DC4DE2">
      <w:pPr>
        <w:widowControl w:val="0"/>
        <w:numPr>
          <w:ilvl w:val="0"/>
          <w:numId w:val="21"/>
        </w:numPr>
        <w:autoSpaceDE w:val="0"/>
        <w:autoSpaceDN w:val="0"/>
        <w:adjustRightInd w:val="0"/>
        <w:spacing w:line="240" w:lineRule="auto"/>
        <w:jc w:val="left"/>
        <w:rPr>
          <w:rFonts w:cs="Times New Roman"/>
          <w:color w:val="000000" w:themeColor="text1"/>
        </w:rPr>
      </w:pPr>
      <w:r w:rsidRPr="00623413">
        <w:rPr>
          <w:rFonts w:cs="Times New Roman"/>
          <w:color w:val="000000" w:themeColor="text1"/>
        </w:rPr>
        <w:lastRenderedPageBreak/>
        <w:t>Other method, proposed by responding firm</w:t>
      </w:r>
    </w:p>
    <w:p w14:paraId="3AADA7AD" w14:textId="77777777" w:rsidR="00623413" w:rsidRDefault="00623413" w:rsidP="00623413">
      <w:pPr>
        <w:widowControl w:val="0"/>
        <w:autoSpaceDE w:val="0"/>
        <w:autoSpaceDN w:val="0"/>
        <w:adjustRightInd w:val="0"/>
        <w:spacing w:line="240" w:lineRule="auto"/>
        <w:jc w:val="left"/>
        <w:rPr>
          <w:rFonts w:cs="Times New Roman"/>
          <w:color w:val="000000" w:themeColor="text1"/>
        </w:rPr>
      </w:pPr>
    </w:p>
    <w:p w14:paraId="1A835042" w14:textId="1EF00537" w:rsidR="00623413" w:rsidRPr="00623413" w:rsidRDefault="00623413" w:rsidP="00623413">
      <w:pPr>
        <w:widowControl w:val="0"/>
        <w:autoSpaceDE w:val="0"/>
        <w:autoSpaceDN w:val="0"/>
        <w:adjustRightInd w:val="0"/>
        <w:spacing w:line="240" w:lineRule="auto"/>
        <w:ind w:left="720"/>
        <w:jc w:val="left"/>
        <w:rPr>
          <w:rFonts w:cs="Times New Roman"/>
          <w:b/>
          <w:bCs/>
          <w:color w:val="000000" w:themeColor="text1"/>
        </w:rPr>
      </w:pPr>
      <w:r>
        <w:rPr>
          <w:rFonts w:cs="Times New Roman"/>
          <w:color w:val="000000" w:themeColor="text1"/>
        </w:rPr>
        <w:t xml:space="preserve">Pricing should be submitted along with </w:t>
      </w:r>
      <w:r w:rsidRPr="00623413">
        <w:rPr>
          <w:rFonts w:cs="Times New Roman"/>
          <w:b/>
          <w:bCs/>
          <w:color w:val="000000" w:themeColor="text1"/>
        </w:rPr>
        <w:t xml:space="preserve">Exhibit 1. </w:t>
      </w:r>
    </w:p>
    <w:p w14:paraId="1C2DF9E0" w14:textId="77777777" w:rsidR="00B83102" w:rsidRPr="00623413" w:rsidRDefault="00B83102" w:rsidP="00B83102">
      <w:pPr>
        <w:widowControl w:val="0"/>
        <w:autoSpaceDE w:val="0"/>
        <w:autoSpaceDN w:val="0"/>
        <w:adjustRightInd w:val="0"/>
        <w:spacing w:line="240" w:lineRule="auto"/>
        <w:ind w:left="1440"/>
        <w:jc w:val="left"/>
        <w:rPr>
          <w:rFonts w:cs="Times New Roman"/>
          <w:color w:val="000000" w:themeColor="text1"/>
          <w:highlight w:val="yellow"/>
        </w:rPr>
      </w:pPr>
    </w:p>
    <w:p w14:paraId="5906DA28" w14:textId="77777777" w:rsidR="00B83102" w:rsidRPr="00623413" w:rsidRDefault="00B83102" w:rsidP="00B83102">
      <w:pPr>
        <w:pStyle w:val="ListParagraph"/>
        <w:autoSpaceDE w:val="0"/>
        <w:autoSpaceDN w:val="0"/>
        <w:adjustRightInd w:val="0"/>
        <w:rPr>
          <w:b/>
          <w:bCs/>
          <w:color w:val="000000" w:themeColor="text1"/>
        </w:rPr>
      </w:pPr>
      <w:r w:rsidRPr="00623413">
        <w:rPr>
          <w:b/>
          <w:bCs/>
          <w:color w:val="000000" w:themeColor="text1"/>
        </w:rPr>
        <w:t>NOTE:</w:t>
      </w:r>
      <w:r w:rsidRPr="00623413">
        <w:rPr>
          <w:color w:val="000000" w:themeColor="text1"/>
        </w:rPr>
        <w:t xml:space="preserve"> </w:t>
      </w:r>
      <w:r w:rsidRPr="00623413">
        <w:rPr>
          <w:b/>
          <w:bCs/>
          <w:color w:val="000000" w:themeColor="text1"/>
        </w:rPr>
        <w:t>The final negotiated price or discount will be incorporated into the Master Services Agreement with the awarded vendor(s).  The pricing information provided in your proposal will be public information and will not be accepted marked as proprietary or confidential.</w:t>
      </w:r>
    </w:p>
    <w:p w14:paraId="6ECF29B5" w14:textId="77777777" w:rsidR="00ED1A37" w:rsidRPr="00623413" w:rsidRDefault="00ED1A37" w:rsidP="0060061F">
      <w:pPr>
        <w:widowControl w:val="0"/>
        <w:autoSpaceDE w:val="0"/>
        <w:autoSpaceDN w:val="0"/>
        <w:adjustRightInd w:val="0"/>
        <w:spacing w:line="240" w:lineRule="auto"/>
        <w:ind w:left="720" w:hanging="720"/>
        <w:rPr>
          <w:rFonts w:cs="Times New Roman"/>
          <w:b/>
          <w:bCs/>
          <w:color w:val="000000" w:themeColor="text1"/>
        </w:rPr>
      </w:pPr>
    </w:p>
    <w:p w14:paraId="1C7FE989" w14:textId="77777777" w:rsidR="00ED1A37" w:rsidRPr="00623413" w:rsidRDefault="00ED1A37" w:rsidP="004B0466">
      <w:pPr>
        <w:pStyle w:val="BodyText"/>
        <w:spacing w:after="0"/>
        <w:ind w:left="1350" w:right="144" w:hanging="630"/>
        <w:contextualSpacing/>
        <w:rPr>
          <w:rFonts w:ascii="Times New Roman" w:hAnsi="Times New Roman"/>
          <w:color w:val="000000" w:themeColor="text1"/>
          <w:sz w:val="22"/>
          <w:szCs w:val="22"/>
        </w:rPr>
      </w:pPr>
      <w:r w:rsidRPr="00623413">
        <w:rPr>
          <w:rFonts w:ascii="Times New Roman" w:hAnsi="Times New Roman"/>
          <w:color w:val="000000" w:themeColor="text1"/>
          <w:sz w:val="22"/>
          <w:szCs w:val="22"/>
        </w:rPr>
        <w:t>5</w:t>
      </w:r>
      <w:r w:rsidRPr="00623413">
        <w:rPr>
          <w:rFonts w:ascii="Times New Roman" w:hAnsi="Times New Roman"/>
          <w:color w:val="000000" w:themeColor="text1"/>
          <w:sz w:val="22"/>
          <w:szCs w:val="22"/>
        </w:rPr>
        <w:t>.</w:t>
      </w:r>
      <w:r w:rsidRPr="00623413">
        <w:rPr>
          <w:rFonts w:ascii="Times New Roman" w:hAnsi="Times New Roman"/>
          <w:color w:val="000000" w:themeColor="text1"/>
          <w:sz w:val="22"/>
          <w:szCs w:val="22"/>
        </w:rPr>
        <w:t>1</w:t>
      </w:r>
      <w:r w:rsidRPr="00623413">
        <w:rPr>
          <w:rFonts w:ascii="Times New Roman" w:hAnsi="Times New Roman"/>
          <w:color w:val="000000" w:themeColor="text1"/>
          <w:sz w:val="22"/>
          <w:szCs w:val="22"/>
        </w:rPr>
        <w:t>3</w:t>
      </w:r>
      <w:r w:rsidRPr="00623413">
        <w:rPr>
          <w:rFonts w:ascii="Times New Roman" w:hAnsi="Times New Roman"/>
          <w:color w:val="000000" w:themeColor="text1"/>
          <w:sz w:val="22"/>
          <w:szCs w:val="22"/>
        </w:rPr>
        <w:t>.</w:t>
      </w:r>
      <w:r w:rsidRPr="00623413">
        <w:rPr>
          <w:rFonts w:ascii="Times New Roman" w:hAnsi="Times New Roman"/>
          <w:color w:val="000000" w:themeColor="text1"/>
          <w:sz w:val="22"/>
          <w:szCs w:val="22"/>
        </w:rPr>
        <w:t>1</w:t>
      </w:r>
      <w:r w:rsidRPr="00623413">
        <w:rPr>
          <w:rFonts w:ascii="Times New Roman" w:hAnsi="Times New Roman"/>
          <w:color w:val="000000" w:themeColor="text1"/>
          <w:sz w:val="22"/>
          <w:szCs w:val="22"/>
        </w:rPr>
        <w:tab/>
      </w:r>
      <w:r w:rsidRPr="00623413">
        <w:rPr>
          <w:rFonts w:ascii="Times New Roman" w:hAnsi="Times New Roman"/>
          <w:color w:val="000000" w:themeColor="text1"/>
          <w:sz w:val="22"/>
          <w:szCs w:val="22"/>
          <w:u w:val="single"/>
        </w:rPr>
        <w:t xml:space="preserve">General </w:t>
      </w:r>
      <w:r w:rsidRPr="00623413">
        <w:rPr>
          <w:rFonts w:ascii="Times New Roman" w:hAnsi="Times New Roman"/>
          <w:color w:val="000000" w:themeColor="text1"/>
          <w:sz w:val="22"/>
          <w:szCs w:val="22"/>
          <w:u w:val="single"/>
        </w:rPr>
        <w:t xml:space="preserve">Proposal </w:t>
      </w:r>
      <w:r w:rsidRPr="00623413">
        <w:rPr>
          <w:rFonts w:ascii="Times New Roman" w:hAnsi="Times New Roman"/>
          <w:color w:val="000000" w:themeColor="text1"/>
          <w:sz w:val="22"/>
          <w:szCs w:val="22"/>
          <w:u w:val="single"/>
        </w:rPr>
        <w:t>Information</w:t>
      </w:r>
    </w:p>
    <w:p w14:paraId="722EEC15" w14:textId="77777777" w:rsidR="00ED1A37" w:rsidRPr="00623413" w:rsidRDefault="00ED1A37" w:rsidP="00E629CD">
      <w:pPr>
        <w:pStyle w:val="BodyText"/>
        <w:spacing w:after="0"/>
        <w:ind w:left="720" w:right="144" w:firstLine="630"/>
        <w:contextualSpacing/>
        <w:rPr>
          <w:rFonts w:ascii="Times New Roman" w:hAnsi="Times New Roman"/>
          <w:bCs/>
          <w:color w:val="000000" w:themeColor="text1"/>
          <w:sz w:val="22"/>
          <w:szCs w:val="22"/>
        </w:rPr>
      </w:pPr>
      <w:r w:rsidRPr="00623413">
        <w:rPr>
          <w:rFonts w:ascii="Times New Roman" w:hAnsi="Times New Roman"/>
          <w:bCs/>
          <w:color w:val="000000" w:themeColor="text1"/>
          <w:sz w:val="22"/>
          <w:szCs w:val="22"/>
        </w:rPr>
        <w:t>You</w:t>
      </w:r>
      <w:r w:rsidRPr="00623413">
        <w:rPr>
          <w:rFonts w:ascii="Times New Roman" w:hAnsi="Times New Roman"/>
          <w:bCs/>
          <w:color w:val="000000" w:themeColor="text1"/>
          <w:sz w:val="22"/>
          <w:szCs w:val="22"/>
        </w:rPr>
        <w:t xml:space="preserve"> must clearly identify which C</w:t>
      </w:r>
      <w:r w:rsidRPr="00623413">
        <w:rPr>
          <w:rFonts w:ascii="Times New Roman" w:hAnsi="Times New Roman"/>
          <w:bCs/>
          <w:color w:val="000000" w:themeColor="text1"/>
          <w:sz w:val="22"/>
          <w:szCs w:val="22"/>
        </w:rPr>
        <w:t>ategory</w:t>
      </w:r>
      <w:r w:rsidRPr="00623413">
        <w:rPr>
          <w:rFonts w:ascii="Times New Roman" w:hAnsi="Times New Roman"/>
          <w:bCs/>
          <w:color w:val="000000" w:themeColor="text1"/>
          <w:sz w:val="22"/>
          <w:szCs w:val="22"/>
        </w:rPr>
        <w:t xml:space="preserve"> </w:t>
      </w:r>
      <w:r w:rsidRPr="00623413">
        <w:rPr>
          <w:rFonts w:ascii="Times New Roman" w:hAnsi="Times New Roman"/>
          <w:bCs/>
          <w:color w:val="000000" w:themeColor="text1"/>
          <w:sz w:val="22"/>
          <w:szCs w:val="22"/>
        </w:rPr>
        <w:t>your</w:t>
      </w:r>
      <w:r w:rsidRPr="00623413">
        <w:rPr>
          <w:rFonts w:ascii="Times New Roman" w:hAnsi="Times New Roman"/>
          <w:bCs/>
          <w:color w:val="000000" w:themeColor="text1"/>
          <w:sz w:val="22"/>
          <w:szCs w:val="22"/>
        </w:rPr>
        <w:t xml:space="preserve"> pricing submittal applies to. </w:t>
      </w:r>
    </w:p>
    <w:p w14:paraId="0D23CE21" w14:textId="77777777" w:rsidR="00ED1A37" w:rsidRPr="00623413" w:rsidRDefault="00ED1A37" w:rsidP="00E629CD">
      <w:pPr>
        <w:pStyle w:val="BodyText"/>
        <w:spacing w:after="0"/>
        <w:ind w:left="720" w:right="144" w:firstLine="630"/>
        <w:contextualSpacing/>
        <w:rPr>
          <w:rFonts w:ascii="Times New Roman" w:hAnsi="Times New Roman"/>
          <w:bCs/>
          <w:color w:val="000000" w:themeColor="text1"/>
          <w:sz w:val="22"/>
          <w:szCs w:val="22"/>
        </w:rPr>
      </w:pPr>
    </w:p>
    <w:p w14:paraId="31A77C11" w14:textId="77777777" w:rsidR="00ED1A37" w:rsidRPr="00623413" w:rsidRDefault="00ED1A37" w:rsidP="00A15E4C">
      <w:pPr>
        <w:pStyle w:val="BodyText"/>
        <w:spacing w:after="0"/>
        <w:ind w:left="1354"/>
        <w:contextualSpacing/>
        <w:rPr>
          <w:rFonts w:ascii="Times New Roman" w:hAnsi="Times New Roman"/>
          <w:color w:val="000000" w:themeColor="text1"/>
          <w:sz w:val="22"/>
          <w:szCs w:val="22"/>
        </w:rPr>
      </w:pPr>
      <w:r w:rsidRPr="00623413">
        <w:rPr>
          <w:rFonts w:ascii="Times New Roman" w:hAnsi="Times New Roman"/>
          <w:color w:val="000000" w:themeColor="text1"/>
          <w:sz w:val="22"/>
          <w:szCs w:val="22"/>
        </w:rPr>
        <w:t>You</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z w:val="22"/>
          <w:szCs w:val="22"/>
        </w:rPr>
        <w:t>have</w:t>
      </w:r>
      <w:r w:rsidRPr="00623413">
        <w:rPr>
          <w:rFonts w:ascii="Times New Roman" w:hAnsi="Times New Roman"/>
          <w:color w:val="000000" w:themeColor="text1"/>
          <w:sz w:val="22"/>
          <w:szCs w:val="22"/>
        </w:rPr>
        <w:t xml:space="preserve"> the option (but are not required) to propose ancillary </w:t>
      </w:r>
      <w:r w:rsidRPr="00623413">
        <w:rPr>
          <w:rFonts w:ascii="Times New Roman" w:hAnsi="Times New Roman"/>
          <w:color w:val="000000" w:themeColor="text1"/>
          <w:sz w:val="22"/>
          <w:szCs w:val="22"/>
        </w:rPr>
        <w:t xml:space="preserve">optional </w:t>
      </w:r>
      <w:r w:rsidRPr="00623413">
        <w:rPr>
          <w:rFonts w:ascii="Times New Roman" w:hAnsi="Times New Roman"/>
          <w:color w:val="000000" w:themeColor="text1"/>
          <w:sz w:val="22"/>
          <w:szCs w:val="22"/>
        </w:rPr>
        <w:t>goods or services</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z w:val="22"/>
          <w:szCs w:val="22"/>
        </w:rPr>
        <w:t xml:space="preserve">Examples are </w:t>
      </w:r>
      <w:r w:rsidRPr="00623413">
        <w:rPr>
          <w:rFonts w:ascii="Times New Roman" w:hAnsi="Times New Roman"/>
          <w:color w:val="000000" w:themeColor="text1"/>
          <w:sz w:val="22"/>
          <w:szCs w:val="22"/>
        </w:rPr>
        <w:t xml:space="preserve">similar product lines, </w:t>
      </w:r>
      <w:r w:rsidRPr="00623413">
        <w:rPr>
          <w:rFonts w:ascii="Times New Roman" w:hAnsi="Times New Roman"/>
          <w:color w:val="000000" w:themeColor="text1"/>
          <w:sz w:val="22"/>
          <w:szCs w:val="22"/>
        </w:rPr>
        <w:t xml:space="preserve">inside delivery, set up, installation, maintenance agreements, </w:t>
      </w:r>
      <w:r w:rsidRPr="00623413">
        <w:rPr>
          <w:rFonts w:ascii="Times New Roman" w:hAnsi="Times New Roman"/>
          <w:color w:val="000000" w:themeColor="text1"/>
          <w:sz w:val="22"/>
          <w:szCs w:val="22"/>
        </w:rPr>
        <w:t xml:space="preserve">travel costs, </w:t>
      </w:r>
      <w:r w:rsidRPr="00623413">
        <w:rPr>
          <w:rFonts w:ascii="Times New Roman" w:hAnsi="Times New Roman"/>
          <w:color w:val="000000" w:themeColor="text1"/>
          <w:sz w:val="22"/>
          <w:szCs w:val="22"/>
        </w:rPr>
        <w:t>and other similar goods and services that are not specifically covered by any of the other PRICING CATEGORIES listed in the RFP. Please provide adequate information explaining what the ancillary good or service consists of.</w:t>
      </w:r>
    </w:p>
    <w:p w14:paraId="014F54DF" w14:textId="77777777" w:rsidR="00ED1A37" w:rsidRPr="00623413" w:rsidRDefault="00ED1A37" w:rsidP="00E629CD">
      <w:pPr>
        <w:pStyle w:val="BodyText"/>
        <w:spacing w:after="0"/>
        <w:ind w:left="1354" w:right="144"/>
        <w:contextualSpacing/>
        <w:rPr>
          <w:rFonts w:ascii="Times New Roman" w:hAnsi="Times New Roman"/>
          <w:color w:val="000000" w:themeColor="text1"/>
          <w:sz w:val="22"/>
          <w:szCs w:val="22"/>
        </w:rPr>
      </w:pPr>
    </w:p>
    <w:p w14:paraId="5B77A76E" w14:textId="77777777" w:rsidR="00ED1A37" w:rsidRPr="00623413" w:rsidRDefault="00ED1A37" w:rsidP="00E629CD">
      <w:pPr>
        <w:pStyle w:val="BodyText"/>
        <w:spacing w:after="0"/>
        <w:ind w:left="1354" w:right="-90"/>
        <w:contextualSpacing/>
        <w:rPr>
          <w:rFonts w:ascii="Times New Roman" w:hAnsi="Times New Roman"/>
          <w:bCs/>
          <w:color w:val="000000" w:themeColor="text1"/>
          <w:sz w:val="22"/>
          <w:szCs w:val="22"/>
        </w:rPr>
      </w:pPr>
      <w:r w:rsidRPr="00623413">
        <w:rPr>
          <w:rFonts w:ascii="Times New Roman" w:hAnsi="Times New Roman"/>
          <w:bCs/>
          <w:color w:val="000000" w:themeColor="text1"/>
          <w:sz w:val="22"/>
          <w:szCs w:val="22"/>
        </w:rPr>
        <w:t xml:space="preserve">Any good and or service that </w:t>
      </w:r>
      <w:r w:rsidRPr="00623413">
        <w:rPr>
          <w:rFonts w:ascii="Times New Roman" w:hAnsi="Times New Roman"/>
          <w:bCs/>
          <w:color w:val="000000" w:themeColor="text1"/>
          <w:sz w:val="22"/>
          <w:szCs w:val="22"/>
        </w:rPr>
        <w:t>y</w:t>
      </w:r>
      <w:r w:rsidRPr="00623413">
        <w:rPr>
          <w:rFonts w:ascii="Times New Roman" w:hAnsi="Times New Roman"/>
          <w:bCs/>
          <w:color w:val="000000" w:themeColor="text1"/>
          <w:sz w:val="22"/>
          <w:szCs w:val="22"/>
        </w:rPr>
        <w:t>ou</w:t>
      </w:r>
      <w:r w:rsidRPr="00623413">
        <w:rPr>
          <w:rFonts w:ascii="Times New Roman" w:hAnsi="Times New Roman"/>
          <w:bCs/>
          <w:color w:val="000000" w:themeColor="text1"/>
          <w:sz w:val="22"/>
          <w:szCs w:val="22"/>
        </w:rPr>
        <w:t>r business sells, and</w:t>
      </w:r>
      <w:r w:rsidRPr="00623413">
        <w:rPr>
          <w:rFonts w:ascii="Times New Roman" w:hAnsi="Times New Roman"/>
          <w:bCs/>
          <w:color w:val="000000" w:themeColor="text1"/>
          <w:sz w:val="22"/>
          <w:szCs w:val="22"/>
        </w:rPr>
        <w:t xml:space="preserve"> reasonably meets one of the category descriptions of this RFP, may be proposed.  However, they all require pricing by either unit price or discount from list in the proposal. The list pricing may be by a schedule attached to </w:t>
      </w:r>
      <w:r w:rsidRPr="00623413">
        <w:rPr>
          <w:rFonts w:ascii="Times New Roman" w:hAnsi="Times New Roman"/>
          <w:bCs/>
          <w:color w:val="000000" w:themeColor="text1"/>
          <w:sz w:val="22"/>
          <w:szCs w:val="22"/>
        </w:rPr>
        <w:t>y</w:t>
      </w:r>
      <w:r w:rsidRPr="00623413">
        <w:rPr>
          <w:rFonts w:ascii="Times New Roman" w:hAnsi="Times New Roman"/>
          <w:bCs/>
          <w:color w:val="000000" w:themeColor="text1"/>
          <w:sz w:val="22"/>
          <w:szCs w:val="22"/>
        </w:rPr>
        <w:t>ou</w:t>
      </w:r>
      <w:r w:rsidRPr="00623413">
        <w:rPr>
          <w:rFonts w:ascii="Times New Roman" w:hAnsi="Times New Roman"/>
          <w:bCs/>
          <w:color w:val="000000" w:themeColor="text1"/>
          <w:sz w:val="22"/>
          <w:szCs w:val="22"/>
        </w:rPr>
        <w:t xml:space="preserve">r proposal or by a </w:t>
      </w:r>
      <w:r w:rsidRPr="00623413">
        <w:rPr>
          <w:rFonts w:ascii="Times New Roman" w:hAnsi="Times New Roman"/>
          <w:bCs/>
          <w:color w:val="000000" w:themeColor="text1"/>
          <w:sz w:val="22"/>
          <w:szCs w:val="22"/>
        </w:rPr>
        <w:t>web</w:t>
      </w:r>
      <w:r w:rsidRPr="00623413">
        <w:rPr>
          <w:rFonts w:ascii="Times New Roman" w:hAnsi="Times New Roman"/>
          <w:bCs/>
          <w:color w:val="000000" w:themeColor="text1"/>
          <w:sz w:val="22"/>
          <w:szCs w:val="22"/>
        </w:rPr>
        <w:t xml:space="preserve">link to </w:t>
      </w:r>
      <w:r w:rsidRPr="00623413">
        <w:rPr>
          <w:rFonts w:ascii="Times New Roman" w:hAnsi="Times New Roman"/>
          <w:bCs/>
          <w:color w:val="000000" w:themeColor="text1"/>
          <w:sz w:val="22"/>
          <w:szCs w:val="22"/>
        </w:rPr>
        <w:t>y</w:t>
      </w:r>
      <w:r w:rsidRPr="00623413">
        <w:rPr>
          <w:rFonts w:ascii="Times New Roman" w:hAnsi="Times New Roman"/>
          <w:bCs/>
          <w:color w:val="000000" w:themeColor="text1"/>
          <w:sz w:val="22"/>
          <w:szCs w:val="22"/>
        </w:rPr>
        <w:t>ou</w:t>
      </w:r>
      <w:r w:rsidRPr="00623413">
        <w:rPr>
          <w:rFonts w:ascii="Times New Roman" w:hAnsi="Times New Roman"/>
          <w:bCs/>
          <w:color w:val="000000" w:themeColor="text1"/>
          <w:sz w:val="22"/>
          <w:szCs w:val="22"/>
        </w:rPr>
        <w:t>r business catalog. The pricing information, including link, are to be attached to the Price Sheet included in this RFP.</w:t>
      </w:r>
    </w:p>
    <w:p w14:paraId="185F1E8D" w14:textId="77777777" w:rsidR="00ED1A37" w:rsidRPr="00623413" w:rsidRDefault="00ED1A37" w:rsidP="00E629CD">
      <w:pPr>
        <w:pStyle w:val="BodyText"/>
        <w:spacing w:after="0"/>
        <w:ind w:left="1354" w:right="-90"/>
        <w:contextualSpacing/>
        <w:rPr>
          <w:rFonts w:ascii="Times New Roman" w:hAnsi="Times New Roman"/>
          <w:bCs/>
          <w:color w:val="000000" w:themeColor="text1"/>
          <w:sz w:val="22"/>
          <w:szCs w:val="22"/>
        </w:rPr>
      </w:pPr>
    </w:p>
    <w:p w14:paraId="1423C245" w14:textId="77777777" w:rsidR="00ED1A37" w:rsidRPr="00623413" w:rsidRDefault="00ED1A37" w:rsidP="00443F64">
      <w:pPr>
        <w:pStyle w:val="BodyText"/>
        <w:spacing w:after="0"/>
        <w:ind w:left="1354" w:right="-90"/>
        <w:contextualSpacing/>
        <w:rPr>
          <w:rFonts w:ascii="Times New Roman" w:hAnsi="Times New Roman"/>
          <w:color w:val="000000" w:themeColor="text1"/>
          <w:sz w:val="22"/>
          <w:szCs w:val="22"/>
        </w:rPr>
      </w:pPr>
      <w:r w:rsidRPr="00623413">
        <w:rPr>
          <w:rFonts w:ascii="Times New Roman" w:hAnsi="Times New Roman"/>
          <w:color w:val="000000" w:themeColor="text1"/>
          <w:sz w:val="22"/>
          <w:szCs w:val="22"/>
        </w:rPr>
        <w:t xml:space="preserve">NOTE: Only goods or services categories that have pricing submitted in the proposal (either by unit cost or </w:t>
      </w:r>
      <w:r w:rsidRPr="00623413">
        <w:rPr>
          <w:rFonts w:ascii="Times New Roman" w:hAnsi="Times New Roman"/>
          <w:color w:val="000000" w:themeColor="text1"/>
          <w:sz w:val="22"/>
          <w:szCs w:val="22"/>
        </w:rPr>
        <w:t>percentage</w:t>
      </w:r>
      <w:r w:rsidRPr="00623413">
        <w:rPr>
          <w:rFonts w:ascii="Times New Roman" w:hAnsi="Times New Roman"/>
          <w:color w:val="000000" w:themeColor="text1"/>
          <w:sz w:val="22"/>
          <w:szCs w:val="22"/>
        </w:rPr>
        <w:t xml:space="preserve"> discount off of list) are eligible for purchase through a contract award. </w:t>
      </w:r>
      <w:r w:rsidRPr="00623413">
        <w:rPr>
          <w:rFonts w:ascii="Times New Roman" w:hAnsi="Times New Roman"/>
          <w:color w:val="000000" w:themeColor="text1"/>
          <w:sz w:val="22"/>
          <w:szCs w:val="22"/>
        </w:rPr>
        <w:t>You</w:t>
      </w:r>
      <w:r w:rsidRPr="00623413">
        <w:rPr>
          <w:rFonts w:ascii="Times New Roman" w:hAnsi="Times New Roman"/>
          <w:color w:val="000000" w:themeColor="text1"/>
          <w:sz w:val="22"/>
          <w:szCs w:val="22"/>
        </w:rPr>
        <w:t xml:space="preserve"> may propose pricing in a manner that works best for </w:t>
      </w:r>
      <w:r w:rsidRPr="00623413">
        <w:rPr>
          <w:rFonts w:ascii="Times New Roman" w:hAnsi="Times New Roman"/>
          <w:color w:val="000000" w:themeColor="text1"/>
          <w:sz w:val="22"/>
          <w:szCs w:val="22"/>
        </w:rPr>
        <w:t>y</w:t>
      </w:r>
      <w:r w:rsidRPr="00623413">
        <w:rPr>
          <w:rFonts w:ascii="Times New Roman" w:hAnsi="Times New Roman"/>
          <w:color w:val="000000" w:themeColor="text1"/>
          <w:sz w:val="22"/>
          <w:szCs w:val="22"/>
        </w:rPr>
        <w:t>ou</w:t>
      </w:r>
      <w:r w:rsidRPr="00623413">
        <w:rPr>
          <w:rFonts w:ascii="Times New Roman" w:hAnsi="Times New Roman"/>
          <w:color w:val="000000" w:themeColor="text1"/>
          <w:sz w:val="22"/>
          <w:szCs w:val="22"/>
        </w:rPr>
        <w:t xml:space="preserve"> to prepare </w:t>
      </w:r>
      <w:r w:rsidRPr="00623413">
        <w:rPr>
          <w:rFonts w:ascii="Times New Roman" w:hAnsi="Times New Roman"/>
          <w:color w:val="000000" w:themeColor="text1"/>
          <w:sz w:val="22"/>
          <w:szCs w:val="22"/>
        </w:rPr>
        <w:t>y</w:t>
      </w:r>
      <w:r w:rsidRPr="00623413">
        <w:rPr>
          <w:rFonts w:ascii="Times New Roman" w:hAnsi="Times New Roman"/>
          <w:color w:val="000000" w:themeColor="text1"/>
          <w:sz w:val="22"/>
          <w:szCs w:val="22"/>
        </w:rPr>
        <w:t>ou</w:t>
      </w:r>
      <w:r w:rsidRPr="00623413">
        <w:rPr>
          <w:rFonts w:ascii="Times New Roman" w:hAnsi="Times New Roman"/>
          <w:color w:val="000000" w:themeColor="text1"/>
          <w:sz w:val="22"/>
          <w:szCs w:val="22"/>
        </w:rPr>
        <w:t>r customized quotes to customers, but the</w:t>
      </w:r>
      <w:r w:rsidRPr="00623413">
        <w:rPr>
          <w:rFonts w:ascii="Times New Roman" w:hAnsi="Times New Roman"/>
          <w:color w:val="000000" w:themeColor="text1"/>
          <w:sz w:val="22"/>
          <w:szCs w:val="22"/>
        </w:rPr>
        <w:t xml:space="preserve"> pricing must be stated in such a manner that </w:t>
      </w:r>
      <w:r w:rsidRPr="00623413">
        <w:rPr>
          <w:rFonts w:ascii="Times New Roman" w:hAnsi="Times New Roman"/>
          <w:color w:val="000000" w:themeColor="text1"/>
          <w:sz w:val="22"/>
          <w:szCs w:val="22"/>
        </w:rPr>
        <w:t xml:space="preserve">must be capable of audit by the customer. </w:t>
      </w:r>
    </w:p>
    <w:p w14:paraId="3AE089A3" w14:textId="77777777" w:rsidR="00ED1A37" w:rsidRPr="00623413" w:rsidRDefault="00ED1A37" w:rsidP="00443F64">
      <w:pPr>
        <w:pStyle w:val="BodyText"/>
        <w:spacing w:after="0"/>
        <w:ind w:left="1354" w:right="-90"/>
        <w:contextualSpacing/>
        <w:rPr>
          <w:rFonts w:ascii="Times New Roman" w:hAnsi="Times New Roman"/>
          <w:bCs/>
          <w:color w:val="000000" w:themeColor="text1"/>
        </w:rPr>
      </w:pPr>
      <w:r w:rsidRPr="00623413">
        <w:rPr>
          <w:rFonts w:ascii="Times New Roman" w:hAnsi="Times New Roman"/>
          <w:color w:val="000000" w:themeColor="text1"/>
          <w:sz w:val="22"/>
          <w:szCs w:val="22"/>
        </w:rPr>
        <w:t xml:space="preserve"> </w:t>
      </w:r>
    </w:p>
    <w:p w14:paraId="530D115F" w14:textId="77777777" w:rsidR="00ED1A37" w:rsidRPr="00623413" w:rsidRDefault="00ED1A37" w:rsidP="004B0466">
      <w:pPr>
        <w:pStyle w:val="ListParagraph"/>
        <w:numPr>
          <w:ilvl w:val="0"/>
          <w:numId w:val="4"/>
        </w:numPr>
        <w:ind w:left="1710"/>
        <w:rPr>
          <w:color w:val="000000" w:themeColor="text1"/>
        </w:rPr>
      </w:pPr>
      <w:r w:rsidRPr="00623413">
        <w:rPr>
          <w:color w:val="000000" w:themeColor="text1"/>
        </w:rPr>
        <w:t xml:space="preserve">For example, if </w:t>
      </w:r>
      <w:r w:rsidRPr="00623413">
        <w:rPr>
          <w:color w:val="000000" w:themeColor="text1"/>
        </w:rPr>
        <w:t>y</w:t>
      </w:r>
      <w:r w:rsidRPr="00623413">
        <w:rPr>
          <w:color w:val="000000" w:themeColor="text1"/>
        </w:rPr>
        <w:t>ou</w:t>
      </w:r>
      <w:r w:rsidRPr="00623413">
        <w:rPr>
          <w:color w:val="000000" w:themeColor="text1"/>
        </w:rPr>
        <w:t xml:space="preserve"> propose a discount off list, then </w:t>
      </w:r>
      <w:r w:rsidRPr="00623413">
        <w:rPr>
          <w:color w:val="000000" w:themeColor="text1"/>
        </w:rPr>
        <w:t>y</w:t>
      </w:r>
      <w:r w:rsidRPr="00623413">
        <w:rPr>
          <w:color w:val="000000" w:themeColor="text1"/>
        </w:rPr>
        <w:t>ou</w:t>
      </w:r>
      <w:r w:rsidRPr="00623413">
        <w:rPr>
          <w:color w:val="000000" w:themeColor="text1"/>
        </w:rPr>
        <w:t xml:space="preserve">r current list price card for the items proposed must be made available so that the customer can calculate the contract price. Such would mean if </w:t>
      </w:r>
      <w:r w:rsidRPr="00623413">
        <w:rPr>
          <w:color w:val="000000" w:themeColor="text1"/>
        </w:rPr>
        <w:t>y</w:t>
      </w:r>
      <w:r w:rsidRPr="00623413">
        <w:rPr>
          <w:color w:val="000000" w:themeColor="text1"/>
        </w:rPr>
        <w:t>ou</w:t>
      </w:r>
      <w:r w:rsidRPr="00623413">
        <w:rPr>
          <w:color w:val="000000" w:themeColor="text1"/>
        </w:rPr>
        <w:t xml:space="preserve"> were proposing “10% discount off list price of tables”, then </w:t>
      </w:r>
      <w:r w:rsidRPr="00623413">
        <w:rPr>
          <w:color w:val="000000" w:themeColor="text1"/>
        </w:rPr>
        <w:t>y</w:t>
      </w:r>
      <w:r w:rsidRPr="00623413">
        <w:rPr>
          <w:color w:val="000000" w:themeColor="text1"/>
        </w:rPr>
        <w:t>ou</w:t>
      </w:r>
      <w:r w:rsidRPr="00623413">
        <w:rPr>
          <w:color w:val="000000" w:themeColor="text1"/>
        </w:rPr>
        <w:t xml:space="preserve"> must provide with </w:t>
      </w:r>
      <w:r w:rsidRPr="00623413">
        <w:rPr>
          <w:color w:val="000000" w:themeColor="text1"/>
        </w:rPr>
        <w:t>y</w:t>
      </w:r>
      <w:r w:rsidRPr="00623413">
        <w:rPr>
          <w:color w:val="000000" w:themeColor="text1"/>
        </w:rPr>
        <w:t>ou</w:t>
      </w:r>
      <w:r w:rsidRPr="00623413">
        <w:rPr>
          <w:color w:val="000000" w:themeColor="text1"/>
        </w:rPr>
        <w:t>r proposal the current list price for tables offered under the contract.</w:t>
      </w:r>
    </w:p>
    <w:p w14:paraId="37605D94" w14:textId="77777777" w:rsidR="00ED1A37" w:rsidRPr="00623413" w:rsidRDefault="00ED1A37" w:rsidP="004B0466">
      <w:pPr>
        <w:rPr>
          <w:color w:val="000000" w:themeColor="text1"/>
        </w:rPr>
      </w:pPr>
    </w:p>
    <w:p w14:paraId="06F2B81B" w14:textId="77777777" w:rsidR="00ED1A37" w:rsidRPr="00623413" w:rsidRDefault="00ED1A37" w:rsidP="004B0466">
      <w:pPr>
        <w:ind w:left="1440" w:hanging="720"/>
        <w:rPr>
          <w:color w:val="000000" w:themeColor="text1"/>
        </w:rPr>
      </w:pPr>
      <w:r w:rsidRPr="00623413">
        <w:rPr>
          <w:color w:val="000000" w:themeColor="text1"/>
        </w:rPr>
        <w:t>5</w:t>
      </w:r>
      <w:r w:rsidRPr="00623413">
        <w:rPr>
          <w:color w:val="000000" w:themeColor="text1"/>
        </w:rPr>
        <w:t>.</w:t>
      </w:r>
      <w:r w:rsidRPr="00623413">
        <w:rPr>
          <w:color w:val="000000" w:themeColor="text1"/>
        </w:rPr>
        <w:t>13</w:t>
      </w:r>
      <w:r w:rsidRPr="00623413">
        <w:rPr>
          <w:color w:val="000000" w:themeColor="text1"/>
        </w:rPr>
        <w:t>.</w:t>
      </w:r>
      <w:r w:rsidRPr="00623413">
        <w:rPr>
          <w:color w:val="000000" w:themeColor="text1"/>
        </w:rPr>
        <w:t>2</w:t>
      </w:r>
      <w:r w:rsidRPr="00623413">
        <w:rPr>
          <w:color w:val="000000" w:themeColor="text1"/>
        </w:rPr>
        <w:tab/>
      </w:r>
      <w:r w:rsidRPr="00623413">
        <w:rPr>
          <w:color w:val="000000" w:themeColor="text1"/>
          <w:u w:val="single"/>
        </w:rPr>
        <w:t xml:space="preserve">Exhibit </w:t>
      </w:r>
      <w:r w:rsidRPr="00623413">
        <w:rPr>
          <w:color w:val="000000" w:themeColor="text1"/>
          <w:u w:val="single"/>
        </w:rPr>
        <w:t>1 Categories Offered</w:t>
      </w:r>
      <w:r w:rsidRPr="00623413">
        <w:rPr>
          <w:color w:val="000000" w:themeColor="text1"/>
        </w:rPr>
        <w:t xml:space="preserve"> </w:t>
      </w:r>
      <w:r w:rsidRPr="00623413">
        <w:rPr>
          <w:color w:val="000000" w:themeColor="text1"/>
        </w:rPr>
        <w:t>–</w:t>
      </w:r>
      <w:r w:rsidRPr="00623413">
        <w:rPr>
          <w:color w:val="000000" w:themeColor="text1"/>
        </w:rPr>
        <w:t xml:space="preserve"> All bidders must complete this form to indicate which categories whey are offering in their proposal. Check the appropriate </w:t>
      </w:r>
      <w:r w:rsidRPr="00623413">
        <w:rPr>
          <w:color w:val="000000" w:themeColor="text1"/>
        </w:rPr>
        <w:t>category</w:t>
      </w:r>
      <w:r w:rsidRPr="00623413">
        <w:rPr>
          <w:color w:val="000000" w:themeColor="text1"/>
        </w:rPr>
        <w:t xml:space="preserve">.  If you are offering an “Other Ancillary Good or Service”, you must list those goods and services under this Category in order for the goods or services to be considered for award. </w:t>
      </w:r>
      <w:r w:rsidRPr="00623413">
        <w:rPr>
          <w:rFonts w:cs="Times New Roman"/>
          <w:color w:val="000000" w:themeColor="text1"/>
        </w:rPr>
        <w:t xml:space="preserve">Failure by the responding vendor to submit the clarifications by the deadline requested may result in disqualification of the proposal. </w:t>
      </w:r>
    </w:p>
    <w:p w14:paraId="288DA646" w14:textId="77777777" w:rsidR="00ED1A37" w:rsidRPr="00623413" w:rsidRDefault="00ED1A37" w:rsidP="00A15E4C">
      <w:pPr>
        <w:spacing w:before="240" w:line="240" w:lineRule="auto"/>
        <w:ind w:left="630" w:firstLine="720"/>
        <w:rPr>
          <w:rFonts w:cs="Times New Roman"/>
          <w:color w:val="000000" w:themeColor="text1"/>
        </w:rPr>
      </w:pPr>
      <w:r w:rsidRPr="00623413">
        <w:rPr>
          <w:rFonts w:cs="Times New Roman"/>
          <w:color w:val="000000" w:themeColor="text1"/>
        </w:rPr>
        <w:tab/>
      </w:r>
      <w:r w:rsidRPr="00623413">
        <w:rPr>
          <w:rFonts w:cs="Times New Roman"/>
          <w:color w:val="000000" w:themeColor="text1"/>
        </w:rPr>
        <w:t xml:space="preserve">Note that not all </w:t>
      </w:r>
      <w:r w:rsidRPr="00623413">
        <w:rPr>
          <w:rFonts w:cs="Times New Roman"/>
          <w:color w:val="000000" w:themeColor="text1"/>
        </w:rPr>
        <w:t xml:space="preserve">RFPs will </w:t>
      </w:r>
      <w:r w:rsidRPr="00623413">
        <w:rPr>
          <w:rFonts w:cs="Times New Roman"/>
          <w:color w:val="000000" w:themeColor="text1"/>
        </w:rPr>
        <w:t>contain</w:t>
      </w:r>
      <w:r w:rsidRPr="00623413">
        <w:rPr>
          <w:rFonts w:cs="Times New Roman"/>
          <w:color w:val="000000" w:themeColor="text1"/>
        </w:rPr>
        <w:t xml:space="preserve"> an </w:t>
      </w:r>
      <w:r w:rsidRPr="00623413">
        <w:rPr>
          <w:rFonts w:cs="Times New Roman"/>
          <w:color w:val="000000" w:themeColor="text1"/>
        </w:rPr>
        <w:t xml:space="preserve">Exhibit </w:t>
      </w:r>
      <w:r w:rsidRPr="00623413">
        <w:rPr>
          <w:rFonts w:cs="Times New Roman"/>
          <w:color w:val="000000" w:themeColor="text1"/>
        </w:rPr>
        <w:t>Pricing Proposal Works</w:t>
      </w:r>
      <w:r w:rsidRPr="00623413">
        <w:rPr>
          <w:rFonts w:cs="Times New Roman"/>
          <w:color w:val="000000" w:themeColor="text1"/>
        </w:rPr>
        <w:t>heet</w:t>
      </w:r>
      <w:r w:rsidRPr="00623413">
        <w:rPr>
          <w:rFonts w:cs="Times New Roman"/>
          <w:color w:val="000000" w:themeColor="text1"/>
        </w:rPr>
        <w:t>.</w:t>
      </w:r>
    </w:p>
    <w:p w14:paraId="5D308353" w14:textId="77777777" w:rsidR="00ED1A37" w:rsidRPr="00623413" w:rsidRDefault="00ED1A37" w:rsidP="00AD71B4">
      <w:pPr>
        <w:rPr>
          <w:color w:val="000000" w:themeColor="text1"/>
        </w:rPr>
      </w:pPr>
    </w:p>
    <w:p w14:paraId="292AF453" w14:textId="2C81C462" w:rsidR="00ED1A37" w:rsidRPr="00623413" w:rsidRDefault="00ED1A37" w:rsidP="00AD71B4">
      <w:pPr>
        <w:pStyle w:val="BodyText"/>
        <w:tabs>
          <w:tab w:val="left" w:pos="9720"/>
          <w:tab w:val="left" w:pos="10530"/>
        </w:tabs>
        <w:kinsoku w:val="0"/>
        <w:overflowPunct w:val="0"/>
        <w:ind w:left="1440" w:hanging="720"/>
        <w:contextualSpacing/>
        <w:rPr>
          <w:rFonts w:ascii="Times New Roman" w:hAnsi="Times New Roman"/>
          <w:color w:val="000000" w:themeColor="text1"/>
          <w:spacing w:val="-1"/>
          <w:sz w:val="22"/>
          <w:szCs w:val="22"/>
        </w:rPr>
      </w:pPr>
      <w:r w:rsidRPr="00623413">
        <w:rPr>
          <w:rFonts w:ascii="Times New Roman" w:hAnsi="Times New Roman"/>
          <w:color w:val="000000" w:themeColor="text1"/>
          <w:spacing w:val="-1"/>
          <w:sz w:val="22"/>
          <w:szCs w:val="22"/>
        </w:rPr>
        <w:t>5</w:t>
      </w:r>
      <w:r w:rsidRPr="00623413">
        <w:rPr>
          <w:rFonts w:ascii="Times New Roman" w:hAnsi="Times New Roman"/>
          <w:color w:val="000000" w:themeColor="text1"/>
          <w:spacing w:val="-1"/>
          <w:sz w:val="22"/>
          <w:szCs w:val="22"/>
        </w:rPr>
        <w:t>.</w:t>
      </w:r>
      <w:r w:rsidRPr="00623413">
        <w:rPr>
          <w:rFonts w:ascii="Times New Roman" w:hAnsi="Times New Roman"/>
          <w:color w:val="000000" w:themeColor="text1"/>
          <w:spacing w:val="-1"/>
          <w:sz w:val="22"/>
          <w:szCs w:val="22"/>
        </w:rPr>
        <w:t>13</w:t>
      </w:r>
      <w:r w:rsidRPr="00623413">
        <w:rPr>
          <w:rFonts w:ascii="Times New Roman" w:hAnsi="Times New Roman"/>
          <w:color w:val="000000" w:themeColor="text1"/>
          <w:spacing w:val="-1"/>
          <w:sz w:val="22"/>
          <w:szCs w:val="22"/>
        </w:rPr>
        <w:t>.</w:t>
      </w:r>
      <w:r w:rsidRPr="00623413">
        <w:rPr>
          <w:rFonts w:ascii="Times New Roman" w:hAnsi="Times New Roman"/>
          <w:color w:val="000000" w:themeColor="text1"/>
          <w:spacing w:val="-1"/>
          <w:sz w:val="22"/>
          <w:szCs w:val="22"/>
        </w:rPr>
        <w:t>3</w:t>
      </w:r>
      <w:r w:rsidRPr="00623413">
        <w:rPr>
          <w:rFonts w:ascii="Times New Roman" w:hAnsi="Times New Roman"/>
          <w:color w:val="000000" w:themeColor="text1"/>
          <w:spacing w:val="-1"/>
          <w:sz w:val="22"/>
          <w:szCs w:val="22"/>
        </w:rPr>
        <w:tab/>
      </w:r>
      <w:r w:rsidRPr="00623413">
        <w:rPr>
          <w:rFonts w:ascii="Times New Roman" w:hAnsi="Times New Roman"/>
          <w:color w:val="000000" w:themeColor="text1"/>
          <w:spacing w:val="-1"/>
          <w:sz w:val="22"/>
          <w:szCs w:val="22"/>
          <w:u w:val="single"/>
        </w:rPr>
        <w:t>Market Basket - F</w:t>
      </w:r>
      <w:r w:rsidRPr="00623413">
        <w:rPr>
          <w:rFonts w:ascii="Times New Roman" w:hAnsi="Times New Roman"/>
          <w:color w:val="000000" w:themeColor="text1"/>
          <w:spacing w:val="-1"/>
          <w:sz w:val="22"/>
          <w:szCs w:val="22"/>
          <w:u w:val="single"/>
        </w:rPr>
        <w:t xml:space="preserve">or </w:t>
      </w:r>
      <w:r w:rsidRPr="00623413">
        <w:rPr>
          <w:rFonts w:ascii="Times New Roman" w:hAnsi="Times New Roman"/>
          <w:color w:val="000000" w:themeColor="text1"/>
          <w:spacing w:val="-1"/>
          <w:sz w:val="22"/>
          <w:szCs w:val="22"/>
          <w:u w:val="single"/>
        </w:rPr>
        <w:t>Evaluation Purposes Only</w:t>
      </w:r>
      <w:r w:rsidRPr="00623413">
        <w:rPr>
          <w:rFonts w:ascii="Times New Roman" w:hAnsi="Times New Roman"/>
          <w:color w:val="000000" w:themeColor="text1"/>
          <w:spacing w:val="-1"/>
          <w:sz w:val="22"/>
          <w:szCs w:val="22"/>
        </w:rPr>
        <w:t xml:space="preserve">. </w:t>
      </w:r>
    </w:p>
    <w:p w14:paraId="6FEBE094" w14:textId="346E8C26" w:rsidR="00ED1A37" w:rsidRPr="00623413" w:rsidRDefault="00ED1A37" w:rsidP="00AB40AA">
      <w:pPr>
        <w:pStyle w:val="BodyText"/>
        <w:kinsoku w:val="0"/>
        <w:overflowPunct w:val="0"/>
        <w:spacing w:after="0"/>
        <w:ind w:left="1440" w:hanging="720"/>
        <w:jc w:val="left"/>
        <w:rPr>
          <w:rFonts w:ascii="Times New Roman" w:hAnsi="Times New Roman"/>
          <w:b/>
          <w:bCs/>
          <w:color w:val="000000" w:themeColor="text1"/>
          <w:spacing w:val="-1"/>
          <w:sz w:val="22"/>
          <w:szCs w:val="22"/>
        </w:rPr>
      </w:pPr>
      <w:r w:rsidRPr="00623413">
        <w:rPr>
          <w:rFonts w:ascii="Times New Roman" w:hAnsi="Times New Roman"/>
          <w:b/>
          <w:bCs/>
          <w:color w:val="000000" w:themeColor="text1"/>
          <w:spacing w:val="-1"/>
          <w:sz w:val="22"/>
          <w:szCs w:val="22"/>
        </w:rPr>
        <w:tab/>
      </w:r>
      <w:r w:rsidRPr="00623413">
        <w:rPr>
          <w:rFonts w:ascii="Times New Roman" w:hAnsi="Times New Roman"/>
          <w:b/>
          <w:bCs/>
          <w:color w:val="000000" w:themeColor="text1"/>
          <w:spacing w:val="-1"/>
          <w:sz w:val="22"/>
          <w:szCs w:val="22"/>
          <w:highlight w:val="yellow"/>
        </w:rPr>
        <w:t>FOR EVALUATION PURPOSES ONLY</w:t>
      </w:r>
      <w:r w:rsidRPr="00623413">
        <w:rPr>
          <w:rFonts w:ascii="Times New Roman" w:hAnsi="Times New Roman"/>
          <w:color w:val="000000" w:themeColor="text1"/>
          <w:spacing w:val="-1"/>
          <w:sz w:val="22"/>
          <w:szCs w:val="22"/>
          <w:highlight w:val="yellow"/>
        </w:rPr>
        <w:t>: Respondents</w:t>
      </w:r>
      <w:r w:rsidR="00B83102" w:rsidRPr="00623413">
        <w:rPr>
          <w:rFonts w:ascii="Times New Roman" w:hAnsi="Times New Roman"/>
          <w:color w:val="000000" w:themeColor="text1"/>
          <w:spacing w:val="-1"/>
          <w:sz w:val="22"/>
          <w:szCs w:val="22"/>
          <w:highlight w:val="yellow"/>
        </w:rPr>
        <w:t xml:space="preserve"> </w:t>
      </w:r>
      <w:r w:rsidR="00AB40AA" w:rsidRPr="00623413">
        <w:rPr>
          <w:rFonts w:ascii="Times New Roman" w:hAnsi="Times New Roman"/>
          <w:color w:val="000000" w:themeColor="text1"/>
          <w:spacing w:val="-1"/>
          <w:sz w:val="22"/>
          <w:szCs w:val="22"/>
          <w:highlight w:val="yellow"/>
        </w:rPr>
        <w:t>may be</w:t>
      </w:r>
      <w:r w:rsidRPr="00623413">
        <w:rPr>
          <w:rFonts w:ascii="Times New Roman" w:hAnsi="Times New Roman"/>
          <w:color w:val="000000" w:themeColor="text1"/>
          <w:spacing w:val="-1"/>
          <w:sz w:val="22"/>
          <w:szCs w:val="22"/>
          <w:highlight w:val="yellow"/>
        </w:rPr>
        <w:t xml:space="preserve"> asked to fill out and return a copy of </w:t>
      </w:r>
      <w:r w:rsidR="00AB40AA" w:rsidRPr="00623413">
        <w:rPr>
          <w:rFonts w:ascii="Times New Roman" w:hAnsi="Times New Roman"/>
          <w:color w:val="000000" w:themeColor="text1"/>
          <w:spacing w:val="-1"/>
          <w:sz w:val="22"/>
          <w:szCs w:val="22"/>
          <w:highlight w:val="yellow"/>
        </w:rPr>
        <w:t xml:space="preserve">a pricing model exercise following the initial submittal of their RFP response. </w:t>
      </w:r>
      <w:r w:rsidRPr="00623413">
        <w:rPr>
          <w:rFonts w:ascii="Times New Roman" w:hAnsi="Times New Roman"/>
          <w:color w:val="000000" w:themeColor="text1"/>
          <w:spacing w:val="-1"/>
          <w:sz w:val="22"/>
          <w:szCs w:val="22"/>
          <w:highlight w:val="yellow"/>
        </w:rPr>
        <w:t xml:space="preserve"> </w:t>
      </w:r>
      <w:r w:rsidRPr="00623413">
        <w:rPr>
          <w:rFonts w:ascii="Times New Roman" w:hAnsi="Times New Roman"/>
          <w:color w:val="000000" w:themeColor="text1"/>
          <w:spacing w:val="-1"/>
          <w:sz w:val="22"/>
          <w:szCs w:val="22"/>
          <w:highlight w:val="yellow"/>
        </w:rPr>
        <w:t xml:space="preserve">This item is used to evaluate a Respondent’s ‘best value’ as opposed to raw </w:t>
      </w:r>
      <w:r w:rsidR="00AB40AA" w:rsidRPr="00623413">
        <w:rPr>
          <w:rFonts w:ascii="Times New Roman" w:hAnsi="Times New Roman"/>
          <w:color w:val="000000" w:themeColor="text1"/>
          <w:spacing w:val="-1"/>
          <w:sz w:val="22"/>
          <w:szCs w:val="22"/>
          <w:highlight w:val="yellow"/>
        </w:rPr>
        <w:t>pricing information</w:t>
      </w:r>
      <w:r w:rsidRPr="00623413">
        <w:rPr>
          <w:rFonts w:ascii="Times New Roman" w:hAnsi="Times New Roman"/>
          <w:color w:val="000000" w:themeColor="text1"/>
          <w:spacing w:val="-1"/>
          <w:sz w:val="22"/>
          <w:szCs w:val="22"/>
          <w:highlight w:val="yellow"/>
        </w:rPr>
        <w:t xml:space="preserve"> and</w:t>
      </w:r>
      <w:r w:rsidRPr="00623413">
        <w:rPr>
          <w:rFonts w:ascii="Times New Roman" w:hAnsi="Times New Roman"/>
          <w:color w:val="000000" w:themeColor="text1"/>
          <w:spacing w:val="-1"/>
          <w:sz w:val="22"/>
          <w:szCs w:val="22"/>
          <w:highlight w:val="yellow"/>
        </w:rPr>
        <w:t xml:space="preserve"> is what is used to score your proposed pricing. This item will not be considered or used beyond evaluation purposes. Respondents are not required to fill out the entirety of the form – e.g., if a Respondent does not offer all of the items listed, they are asked to only fill out those that they do provide.</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pacing w:val="-1"/>
          <w:sz w:val="22"/>
          <w:szCs w:val="22"/>
        </w:rPr>
        <w:br/>
      </w:r>
      <w:r w:rsidRPr="00623413">
        <w:rPr>
          <w:rFonts w:ascii="Times New Roman" w:hAnsi="Times New Roman"/>
          <w:color w:val="000000" w:themeColor="text1"/>
          <w:spacing w:val="-1"/>
          <w:sz w:val="22"/>
          <w:szCs w:val="22"/>
        </w:rPr>
        <w:br/>
      </w:r>
      <w:r w:rsidRPr="00623413">
        <w:rPr>
          <w:rFonts w:ascii="Times New Roman" w:hAnsi="Times New Roman"/>
          <w:b/>
          <w:bCs/>
          <w:color w:val="000000" w:themeColor="text1"/>
          <w:spacing w:val="-1"/>
          <w:sz w:val="22"/>
          <w:szCs w:val="22"/>
        </w:rPr>
        <w:t xml:space="preserve">Responses are encouraged from vendors who can only provide a handful of </w:t>
      </w:r>
      <w:r w:rsidRPr="00623413">
        <w:rPr>
          <w:rFonts w:ascii="Times New Roman" w:hAnsi="Times New Roman"/>
          <w:b/>
          <w:bCs/>
          <w:color w:val="000000" w:themeColor="text1"/>
          <w:spacing w:val="-1"/>
          <w:sz w:val="22"/>
          <w:szCs w:val="22"/>
        </w:rPr>
        <w:t>products</w:t>
      </w:r>
      <w:r w:rsidRPr="00623413">
        <w:rPr>
          <w:rFonts w:ascii="Times New Roman" w:hAnsi="Times New Roman"/>
          <w:b/>
          <w:bCs/>
          <w:color w:val="000000" w:themeColor="text1"/>
          <w:spacing w:val="-1"/>
          <w:sz w:val="22"/>
          <w:szCs w:val="22"/>
        </w:rPr>
        <w:t>. Respondents are not expected to be able to provide the entirety of the desired goods, though are welcome to if they are able</w:t>
      </w:r>
      <w:r w:rsidRPr="00623413">
        <w:rPr>
          <w:rFonts w:ascii="Times New Roman" w:hAnsi="Times New Roman"/>
          <w:b/>
          <w:bCs/>
          <w:color w:val="000000" w:themeColor="text1"/>
          <w:spacing w:val="-1"/>
          <w:sz w:val="22"/>
          <w:szCs w:val="22"/>
        </w:rPr>
        <w:t>.</w:t>
      </w:r>
    </w:p>
    <w:p w14:paraId="47137218" w14:textId="77777777" w:rsidR="00ED1A37" w:rsidRPr="00623413" w:rsidRDefault="00ED1A37" w:rsidP="00AD71B4">
      <w:pPr>
        <w:rPr>
          <w:color w:val="000000" w:themeColor="text1"/>
        </w:rPr>
      </w:pPr>
    </w:p>
    <w:p w14:paraId="500CE4F3" w14:textId="77777777" w:rsidR="00ED1A37" w:rsidRPr="00623413" w:rsidRDefault="00ED1A37" w:rsidP="00AD71B4">
      <w:pPr>
        <w:pStyle w:val="BodyText"/>
        <w:kinsoku w:val="0"/>
        <w:overflowPunct w:val="0"/>
        <w:spacing w:after="0"/>
        <w:ind w:left="720"/>
        <w:contextualSpacing/>
        <w:rPr>
          <w:rFonts w:ascii="Times New Roman" w:hAnsi="Times New Roman"/>
          <w:b/>
          <w:bCs/>
          <w:color w:val="000000" w:themeColor="text1"/>
          <w:spacing w:val="-1"/>
          <w:sz w:val="22"/>
          <w:szCs w:val="22"/>
        </w:rPr>
      </w:pPr>
      <w:r w:rsidRPr="00623413">
        <w:rPr>
          <w:rFonts w:ascii="Times New Roman" w:hAnsi="Times New Roman"/>
          <w:color w:val="000000" w:themeColor="text1"/>
          <w:spacing w:val="-1"/>
          <w:sz w:val="22"/>
          <w:szCs w:val="22"/>
        </w:rPr>
        <w:t>5</w:t>
      </w:r>
      <w:r w:rsidRPr="00623413">
        <w:rPr>
          <w:rFonts w:ascii="Times New Roman" w:hAnsi="Times New Roman"/>
          <w:color w:val="000000" w:themeColor="text1"/>
          <w:spacing w:val="-1"/>
          <w:sz w:val="22"/>
          <w:szCs w:val="22"/>
        </w:rPr>
        <w:t>.</w:t>
      </w:r>
      <w:r w:rsidRPr="00623413">
        <w:rPr>
          <w:rFonts w:ascii="Times New Roman" w:hAnsi="Times New Roman"/>
          <w:color w:val="000000" w:themeColor="text1"/>
          <w:spacing w:val="-1"/>
          <w:sz w:val="22"/>
          <w:szCs w:val="22"/>
        </w:rPr>
        <w:t>13</w:t>
      </w:r>
      <w:r w:rsidRPr="00623413">
        <w:rPr>
          <w:rFonts w:ascii="Times New Roman" w:hAnsi="Times New Roman"/>
          <w:color w:val="000000" w:themeColor="text1"/>
          <w:spacing w:val="-1"/>
          <w:sz w:val="22"/>
          <w:szCs w:val="22"/>
        </w:rPr>
        <w:t>.</w:t>
      </w:r>
      <w:r w:rsidRPr="00623413">
        <w:rPr>
          <w:rFonts w:ascii="Times New Roman" w:hAnsi="Times New Roman"/>
          <w:color w:val="000000" w:themeColor="text1"/>
          <w:spacing w:val="-1"/>
          <w:sz w:val="22"/>
          <w:szCs w:val="22"/>
        </w:rPr>
        <w:t>4</w:t>
      </w:r>
      <w:r w:rsidRPr="00623413">
        <w:rPr>
          <w:rFonts w:ascii="Times New Roman" w:hAnsi="Times New Roman"/>
          <w:color w:val="000000" w:themeColor="text1"/>
          <w:spacing w:val="-1"/>
          <w:sz w:val="22"/>
          <w:szCs w:val="22"/>
        </w:rPr>
        <w:tab/>
      </w:r>
      <w:r w:rsidRPr="00623413">
        <w:rPr>
          <w:rFonts w:ascii="Times New Roman" w:hAnsi="Times New Roman"/>
          <w:color w:val="000000" w:themeColor="text1"/>
          <w:spacing w:val="-1"/>
          <w:sz w:val="22"/>
          <w:szCs w:val="22"/>
          <w:u w:val="single"/>
        </w:rPr>
        <w:t>Price Escalation/De-escalation</w:t>
      </w:r>
      <w:r w:rsidRPr="00623413">
        <w:rPr>
          <w:rFonts w:ascii="Times New Roman" w:hAnsi="Times New Roman"/>
          <w:b/>
          <w:bCs/>
          <w:color w:val="000000" w:themeColor="text1"/>
          <w:spacing w:val="-1"/>
          <w:sz w:val="22"/>
          <w:szCs w:val="22"/>
        </w:rPr>
        <w:t xml:space="preserve">. </w:t>
      </w:r>
    </w:p>
    <w:p w14:paraId="19B81D24" w14:textId="77777777" w:rsidR="00ED1A37" w:rsidRPr="00623413" w:rsidRDefault="00ED1A37" w:rsidP="00AD71B4">
      <w:pPr>
        <w:pStyle w:val="BodyText"/>
        <w:tabs>
          <w:tab w:val="left" w:pos="10260"/>
          <w:tab w:val="left" w:pos="10530"/>
        </w:tabs>
        <w:kinsoku w:val="0"/>
        <w:overflowPunct w:val="0"/>
        <w:spacing w:after="0"/>
        <w:ind w:left="1440"/>
        <w:contextualSpacing/>
        <w:rPr>
          <w:rFonts w:ascii="Times New Roman" w:hAnsi="Times New Roman"/>
          <w:color w:val="000000" w:themeColor="text1"/>
          <w:spacing w:val="-1"/>
          <w:sz w:val="22"/>
          <w:szCs w:val="22"/>
        </w:rPr>
      </w:pPr>
      <w:r w:rsidRPr="00623413">
        <w:rPr>
          <w:rFonts w:ascii="Times New Roman" w:hAnsi="Times New Roman"/>
          <w:color w:val="000000" w:themeColor="text1"/>
          <w:spacing w:val="-1"/>
          <w:sz w:val="22"/>
          <w:szCs w:val="22"/>
        </w:rPr>
        <w:t xml:space="preserve">The unit pricing (or discount percentage) proposed by the </w:t>
      </w:r>
      <w:r w:rsidRPr="00623413">
        <w:rPr>
          <w:rFonts w:ascii="Times New Roman" w:hAnsi="Times New Roman"/>
          <w:color w:val="000000" w:themeColor="text1"/>
          <w:spacing w:val="-1"/>
          <w:sz w:val="22"/>
          <w:szCs w:val="22"/>
        </w:rPr>
        <w:t>Offeror</w:t>
      </w:r>
      <w:r w:rsidRPr="00623413">
        <w:rPr>
          <w:rFonts w:ascii="Times New Roman" w:hAnsi="Times New Roman"/>
          <w:color w:val="000000" w:themeColor="text1"/>
          <w:spacing w:val="-1"/>
          <w:sz w:val="22"/>
          <w:szCs w:val="22"/>
        </w:rPr>
        <w:t xml:space="preserve"> shall be of a fixed price nature for the first </w:t>
      </w:r>
      <w:r w:rsidRPr="00623413">
        <w:rPr>
          <w:rFonts w:ascii="Times New Roman" w:hAnsi="Times New Roman"/>
          <w:color w:val="000000" w:themeColor="text1"/>
          <w:spacing w:val="-1"/>
          <w:sz w:val="22"/>
          <w:szCs w:val="22"/>
        </w:rPr>
        <w:lastRenderedPageBreak/>
        <w:t>six (6) months of the contract.  Escalation requests may be made no more than every ninety (90) days and are subject to mutual written amendment to the contract between NCTCOG and the contractor. It is the responsibility of the contractor to petition NCTCOG changes to the pricing structure. The awarded contractor must</w:t>
      </w:r>
      <w:r w:rsidRPr="00623413">
        <w:rPr>
          <w:rFonts w:ascii="Times New Roman" w:hAnsi="Times New Roman"/>
          <w:color w:val="000000" w:themeColor="text1"/>
          <w:spacing w:val="-1"/>
          <w:sz w:val="22"/>
          <w:szCs w:val="22"/>
        </w:rPr>
        <w:t xml:space="preserve"> provide upon request such supporting documentation as TXShare may </w:t>
      </w:r>
      <w:r w:rsidRPr="00623413">
        <w:rPr>
          <w:rFonts w:ascii="Times New Roman" w:hAnsi="Times New Roman"/>
          <w:color w:val="000000" w:themeColor="text1"/>
          <w:spacing w:val="-1"/>
          <w:sz w:val="22"/>
          <w:szCs w:val="22"/>
        </w:rPr>
        <w:t>require,</w:t>
      </w:r>
      <w:r w:rsidRPr="00623413">
        <w:rPr>
          <w:rFonts w:ascii="Times New Roman" w:hAnsi="Times New Roman"/>
          <w:color w:val="000000" w:themeColor="text1"/>
          <w:spacing w:val="-1"/>
          <w:sz w:val="22"/>
          <w:szCs w:val="22"/>
        </w:rPr>
        <w:t xml:space="preserve"> that justifies the requested price escalation. </w:t>
      </w:r>
    </w:p>
    <w:p w14:paraId="47429FE8" w14:textId="77777777" w:rsidR="00ED1A37" w:rsidRPr="00623413" w:rsidRDefault="00ED1A37" w:rsidP="00AD71B4">
      <w:pPr>
        <w:pStyle w:val="BodyText"/>
        <w:tabs>
          <w:tab w:val="left" w:pos="10260"/>
          <w:tab w:val="left" w:pos="10530"/>
        </w:tabs>
        <w:kinsoku w:val="0"/>
        <w:overflowPunct w:val="0"/>
        <w:spacing w:after="0"/>
        <w:ind w:left="1440"/>
        <w:contextualSpacing/>
        <w:rPr>
          <w:rFonts w:ascii="Times New Roman" w:hAnsi="Times New Roman"/>
          <w:color w:val="000000" w:themeColor="text1"/>
          <w:spacing w:val="-1"/>
          <w:sz w:val="22"/>
          <w:szCs w:val="22"/>
        </w:rPr>
      </w:pPr>
    </w:p>
    <w:p w14:paraId="61FD591A" w14:textId="77777777" w:rsidR="00ED1A37" w:rsidRPr="00623413" w:rsidRDefault="00ED1A37" w:rsidP="00AD71B4">
      <w:pPr>
        <w:pStyle w:val="BodyText"/>
        <w:kinsoku w:val="0"/>
        <w:overflowPunct w:val="0"/>
        <w:spacing w:after="0"/>
        <w:ind w:left="1440"/>
        <w:rPr>
          <w:rFonts w:ascii="Times New Roman" w:hAnsi="Times New Roman"/>
          <w:color w:val="000000" w:themeColor="text1"/>
          <w:spacing w:val="-1"/>
          <w:sz w:val="22"/>
          <w:szCs w:val="22"/>
        </w:rPr>
      </w:pPr>
      <w:r w:rsidRPr="00623413">
        <w:rPr>
          <w:rFonts w:ascii="Times New Roman" w:hAnsi="Times New Roman"/>
          <w:color w:val="000000" w:themeColor="text1"/>
          <w:sz w:val="22"/>
          <w:szCs w:val="22"/>
        </w:rPr>
        <w:t>A price change (based on the Bureau of Labor Statistics, Consumer Price Index escalation) may be considered. Price changes may not exceed</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z w:val="22"/>
          <w:szCs w:val="22"/>
        </w:rPr>
        <w:t xml:space="preserve">the most recent 12-month CPI-U table. </w:t>
      </w:r>
      <w:r w:rsidRPr="00623413">
        <w:rPr>
          <w:rFonts w:ascii="Times New Roman" w:hAnsi="Times New Roman"/>
          <w:color w:val="000000" w:themeColor="text1"/>
          <w:sz w:val="22"/>
          <w:szCs w:val="22"/>
        </w:rPr>
        <w:t>Request</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z w:val="22"/>
          <w:szCs w:val="22"/>
        </w:rPr>
        <w:t xml:space="preserve">for </w:t>
      </w:r>
      <w:r w:rsidRPr="00623413">
        <w:rPr>
          <w:rFonts w:ascii="Times New Roman" w:hAnsi="Times New Roman"/>
          <w:color w:val="000000" w:themeColor="text1"/>
          <w:sz w:val="22"/>
          <w:szCs w:val="22"/>
        </w:rPr>
        <w:t xml:space="preserve">increases must be submitted in writing </w:t>
      </w:r>
      <w:r w:rsidRPr="00623413">
        <w:rPr>
          <w:rFonts w:ascii="Times New Roman" w:hAnsi="Times New Roman"/>
          <w:color w:val="000000" w:themeColor="text1"/>
          <w:sz w:val="22"/>
          <w:szCs w:val="22"/>
        </w:rPr>
        <w:t>for consideration</w:t>
      </w:r>
      <w:r w:rsidRPr="00623413">
        <w:rPr>
          <w:rFonts w:ascii="Times New Roman" w:hAnsi="Times New Roman"/>
          <w:color w:val="000000" w:themeColor="text1"/>
          <w:sz w:val="22"/>
          <w:szCs w:val="22"/>
        </w:rPr>
        <w:t>.</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Should</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the</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price</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change</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be</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granted</w:t>
      </w:r>
      <w:r w:rsidRPr="00623413">
        <w:rPr>
          <w:rFonts w:ascii="Times New Roman" w:hAnsi="Times New Roman"/>
          <w:color w:val="000000" w:themeColor="text1"/>
          <w:spacing w:val="-3"/>
          <w:sz w:val="22"/>
          <w:szCs w:val="22"/>
        </w:rPr>
        <w:t xml:space="preserve"> </w:t>
      </w:r>
      <w:r w:rsidRPr="00623413">
        <w:rPr>
          <w:rFonts w:ascii="Times New Roman" w:hAnsi="Times New Roman"/>
          <w:color w:val="000000" w:themeColor="text1"/>
          <w:sz w:val="22"/>
          <w:szCs w:val="22"/>
        </w:rPr>
        <w:t>and</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the</w:t>
      </w:r>
      <w:r w:rsidRPr="00623413">
        <w:rPr>
          <w:rFonts w:ascii="Times New Roman" w:hAnsi="Times New Roman"/>
          <w:color w:val="000000" w:themeColor="text1"/>
          <w:spacing w:val="-1"/>
          <w:sz w:val="22"/>
          <w:szCs w:val="22"/>
        </w:rPr>
        <w:t xml:space="preserve"> NCTCOG accepts, a written amendment will be executed. </w:t>
      </w:r>
    </w:p>
    <w:p w14:paraId="4F5021C5" w14:textId="77777777" w:rsidR="00ED1A37" w:rsidRPr="00623413" w:rsidRDefault="00ED1A37" w:rsidP="00AD71B4">
      <w:pPr>
        <w:ind w:left="1440"/>
        <w:rPr>
          <w:color w:val="000000" w:themeColor="text1"/>
        </w:rPr>
      </w:pPr>
    </w:p>
    <w:p w14:paraId="502C6EE9" w14:textId="77777777" w:rsidR="00ED1A37" w:rsidRPr="00623413" w:rsidRDefault="00ED1A37" w:rsidP="00AD71B4">
      <w:pPr>
        <w:pStyle w:val="BodyText"/>
        <w:tabs>
          <w:tab w:val="left" w:pos="10260"/>
          <w:tab w:val="left" w:pos="10530"/>
        </w:tabs>
        <w:kinsoku w:val="0"/>
        <w:overflowPunct w:val="0"/>
        <w:spacing w:after="0"/>
        <w:ind w:left="1440"/>
        <w:contextualSpacing/>
        <w:rPr>
          <w:rFonts w:ascii="Times New Roman" w:hAnsi="Times New Roman"/>
          <w:color w:val="000000" w:themeColor="text1"/>
          <w:spacing w:val="-1"/>
          <w:sz w:val="22"/>
          <w:szCs w:val="22"/>
        </w:rPr>
      </w:pPr>
      <w:r w:rsidRPr="00623413">
        <w:rPr>
          <w:rFonts w:ascii="Times New Roman" w:hAnsi="Times New Roman"/>
          <w:color w:val="000000" w:themeColor="text1"/>
          <w:spacing w:val="-1"/>
          <w:sz w:val="22"/>
          <w:szCs w:val="22"/>
        </w:rPr>
        <w:t xml:space="preserve">Price decreases (or discount percentage increase) may be made at any time and without written agreement. Further, the awarded vendor may negotiate more favorable pricing terms with the individual customer based on quantity or other conditions of purchase without seeking approval from NCTCOG. Change to unit prices in a contract must be approved via mutual execution of an amendment to the contract.  </w:t>
      </w:r>
      <w:r w:rsidRPr="00623413">
        <w:rPr>
          <w:rFonts w:ascii="Times New Roman" w:hAnsi="Times New Roman"/>
          <w:color w:val="000000" w:themeColor="text1"/>
          <w:spacing w:val="-1"/>
          <w:sz w:val="22"/>
          <w:szCs w:val="22"/>
        </w:rPr>
        <w:t xml:space="preserve"> </w:t>
      </w:r>
      <w:r w:rsidRPr="00623413">
        <w:rPr>
          <w:rFonts w:ascii="Times New Roman" w:hAnsi="Times New Roman"/>
          <w:color w:val="000000" w:themeColor="text1"/>
          <w:sz w:val="22"/>
          <w:szCs w:val="22"/>
        </w:rPr>
        <w:t>In</w:t>
      </w:r>
      <w:r w:rsidRPr="00623413">
        <w:rPr>
          <w:rFonts w:ascii="Times New Roman" w:hAnsi="Times New Roman"/>
          <w:color w:val="000000" w:themeColor="text1"/>
          <w:spacing w:val="13"/>
          <w:sz w:val="22"/>
          <w:szCs w:val="22"/>
        </w:rPr>
        <w:t xml:space="preserve"> </w:t>
      </w:r>
      <w:r w:rsidRPr="00623413">
        <w:rPr>
          <w:rFonts w:ascii="Times New Roman" w:hAnsi="Times New Roman"/>
          <w:color w:val="000000" w:themeColor="text1"/>
          <w:spacing w:val="-1"/>
          <w:sz w:val="22"/>
          <w:szCs w:val="22"/>
        </w:rPr>
        <w:t>the</w:t>
      </w:r>
      <w:r w:rsidRPr="00623413">
        <w:rPr>
          <w:rFonts w:ascii="Times New Roman" w:hAnsi="Times New Roman"/>
          <w:color w:val="000000" w:themeColor="text1"/>
          <w:spacing w:val="13"/>
          <w:sz w:val="22"/>
          <w:szCs w:val="22"/>
        </w:rPr>
        <w:t xml:space="preserve"> </w:t>
      </w:r>
      <w:r w:rsidRPr="00623413">
        <w:rPr>
          <w:rFonts w:ascii="Times New Roman" w:hAnsi="Times New Roman"/>
          <w:color w:val="000000" w:themeColor="text1"/>
          <w:sz w:val="22"/>
          <w:szCs w:val="22"/>
        </w:rPr>
        <w:t>event</w:t>
      </w:r>
      <w:r w:rsidRPr="00623413">
        <w:rPr>
          <w:rFonts w:ascii="Times New Roman" w:hAnsi="Times New Roman"/>
          <w:color w:val="000000" w:themeColor="text1"/>
          <w:spacing w:val="13"/>
          <w:sz w:val="22"/>
          <w:szCs w:val="22"/>
        </w:rPr>
        <w:t xml:space="preserve"> </w:t>
      </w:r>
      <w:r w:rsidRPr="00623413">
        <w:rPr>
          <w:rFonts w:ascii="Times New Roman" w:hAnsi="Times New Roman"/>
          <w:color w:val="000000" w:themeColor="text1"/>
          <w:sz w:val="22"/>
          <w:szCs w:val="22"/>
        </w:rPr>
        <w:t>of</w:t>
      </w:r>
      <w:r w:rsidRPr="00623413">
        <w:rPr>
          <w:rFonts w:ascii="Times New Roman" w:hAnsi="Times New Roman"/>
          <w:color w:val="000000" w:themeColor="text1"/>
          <w:spacing w:val="13"/>
          <w:sz w:val="22"/>
          <w:szCs w:val="22"/>
        </w:rPr>
        <w:t xml:space="preserve"> </w:t>
      </w:r>
      <w:r w:rsidRPr="00623413">
        <w:rPr>
          <w:rFonts w:ascii="Times New Roman" w:hAnsi="Times New Roman"/>
          <w:color w:val="000000" w:themeColor="text1"/>
          <w:spacing w:val="-1"/>
          <w:sz w:val="22"/>
          <w:szCs w:val="22"/>
        </w:rPr>
        <w:t>price</w:t>
      </w:r>
      <w:r w:rsidRPr="00623413">
        <w:rPr>
          <w:rFonts w:ascii="Times New Roman" w:hAnsi="Times New Roman"/>
          <w:color w:val="000000" w:themeColor="text1"/>
          <w:spacing w:val="27"/>
          <w:sz w:val="22"/>
          <w:szCs w:val="22"/>
        </w:rPr>
        <w:t xml:space="preserve"> </w:t>
      </w:r>
      <w:r w:rsidRPr="00623413">
        <w:rPr>
          <w:rFonts w:ascii="Times New Roman" w:hAnsi="Times New Roman"/>
          <w:color w:val="000000" w:themeColor="text1"/>
          <w:spacing w:val="-1"/>
          <w:sz w:val="22"/>
          <w:szCs w:val="22"/>
        </w:rPr>
        <w:t xml:space="preserve">decreases, </w:t>
      </w:r>
      <w:r w:rsidRPr="00623413">
        <w:rPr>
          <w:rFonts w:ascii="Times New Roman" w:hAnsi="Times New Roman"/>
          <w:color w:val="000000" w:themeColor="text1"/>
          <w:spacing w:val="-1"/>
          <w:sz w:val="22"/>
          <w:szCs w:val="22"/>
        </w:rPr>
        <w:t>an executed amendment is not required</w:t>
      </w:r>
      <w:r w:rsidRPr="00623413">
        <w:rPr>
          <w:rFonts w:ascii="Times New Roman" w:hAnsi="Times New Roman"/>
          <w:color w:val="000000" w:themeColor="text1"/>
          <w:spacing w:val="-1"/>
          <w:sz w:val="22"/>
          <w:szCs w:val="22"/>
        </w:rPr>
        <w:t>.</w:t>
      </w:r>
      <w:r w:rsidRPr="00623413">
        <w:rPr>
          <w:rFonts w:ascii="Times New Roman" w:hAnsi="Times New Roman"/>
          <w:color w:val="000000" w:themeColor="text1"/>
          <w:sz w:val="22"/>
          <w:szCs w:val="22"/>
        </w:rPr>
        <w:t xml:space="preserve">  If applicable, a copy of, or link to, the vendor’s current </w:t>
      </w:r>
      <w:r w:rsidRPr="00623413">
        <w:rPr>
          <w:rFonts w:ascii="Times New Roman" w:hAnsi="Times New Roman"/>
          <w:color w:val="000000" w:themeColor="text1"/>
          <w:spacing w:val="-1"/>
          <w:sz w:val="22"/>
          <w:szCs w:val="22"/>
        </w:rPr>
        <w:t>pricelist</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pacing w:val="-1"/>
          <w:sz w:val="22"/>
          <w:szCs w:val="22"/>
        </w:rPr>
        <w:t>should</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pacing w:val="-1"/>
          <w:sz w:val="22"/>
          <w:szCs w:val="22"/>
        </w:rPr>
        <w:t>be</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pacing w:val="-1"/>
          <w:sz w:val="22"/>
          <w:szCs w:val="22"/>
        </w:rPr>
        <w:t>submitted</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pacing w:val="-1"/>
          <w:sz w:val="22"/>
          <w:szCs w:val="22"/>
        </w:rPr>
        <w:t>with</w:t>
      </w:r>
      <w:r w:rsidRPr="00623413">
        <w:rPr>
          <w:rFonts w:ascii="Times New Roman" w:hAnsi="Times New Roman"/>
          <w:color w:val="000000" w:themeColor="text1"/>
          <w:sz w:val="22"/>
          <w:szCs w:val="22"/>
        </w:rPr>
        <w:t xml:space="preserve"> </w:t>
      </w:r>
      <w:r w:rsidRPr="00623413">
        <w:rPr>
          <w:rFonts w:ascii="Times New Roman" w:hAnsi="Times New Roman"/>
          <w:color w:val="000000" w:themeColor="text1"/>
          <w:spacing w:val="-1"/>
          <w:sz w:val="22"/>
          <w:szCs w:val="22"/>
        </w:rPr>
        <w:t>the</w:t>
      </w:r>
      <w:r w:rsidRPr="00623413">
        <w:rPr>
          <w:rFonts w:ascii="Times New Roman" w:hAnsi="Times New Roman"/>
          <w:color w:val="000000" w:themeColor="text1"/>
          <w:spacing w:val="20"/>
          <w:sz w:val="22"/>
          <w:szCs w:val="22"/>
        </w:rPr>
        <w:t xml:space="preserve"> </w:t>
      </w:r>
      <w:r w:rsidRPr="00623413">
        <w:rPr>
          <w:rFonts w:ascii="Times New Roman" w:hAnsi="Times New Roman"/>
          <w:color w:val="000000" w:themeColor="text1"/>
          <w:spacing w:val="-1"/>
          <w:sz w:val="22"/>
          <w:szCs w:val="22"/>
        </w:rPr>
        <w:t>Proposal.</w:t>
      </w:r>
    </w:p>
    <w:p w14:paraId="53A7D382" w14:textId="77777777" w:rsidR="00ED1A37" w:rsidRPr="00623413" w:rsidRDefault="00ED1A37" w:rsidP="004F1CC4">
      <w:pPr>
        <w:pStyle w:val="BodyText"/>
        <w:tabs>
          <w:tab w:val="left" w:pos="9720"/>
          <w:tab w:val="left" w:pos="10530"/>
        </w:tabs>
        <w:kinsoku w:val="0"/>
        <w:overflowPunct w:val="0"/>
        <w:spacing w:after="0"/>
        <w:ind w:left="720" w:right="90"/>
        <w:rPr>
          <w:rFonts w:ascii="Times New Roman" w:hAnsi="Times New Roman"/>
          <w:color w:val="000000" w:themeColor="text1"/>
          <w:spacing w:val="-1"/>
          <w:sz w:val="22"/>
          <w:szCs w:val="22"/>
        </w:rPr>
      </w:pPr>
    </w:p>
    <w:p w14:paraId="686A0D86" w14:textId="77777777" w:rsidR="00ED1A37" w:rsidRPr="00623413" w:rsidRDefault="00ED1A37" w:rsidP="00AD71B4">
      <w:pPr>
        <w:pStyle w:val="BodyText"/>
        <w:kinsoku w:val="0"/>
        <w:overflowPunct w:val="0"/>
        <w:spacing w:after="0"/>
        <w:ind w:left="720"/>
        <w:contextualSpacing/>
        <w:rPr>
          <w:rFonts w:ascii="Times New Roman" w:hAnsi="Times New Roman"/>
          <w:color w:val="000000" w:themeColor="text1"/>
          <w:sz w:val="22"/>
          <w:szCs w:val="22"/>
        </w:rPr>
      </w:pPr>
      <w:r w:rsidRPr="00623413">
        <w:rPr>
          <w:rFonts w:ascii="Times New Roman" w:hAnsi="Times New Roman"/>
          <w:color w:val="000000" w:themeColor="text1"/>
          <w:sz w:val="22"/>
          <w:szCs w:val="22"/>
        </w:rPr>
        <w:t>5.</w:t>
      </w:r>
      <w:r w:rsidRPr="00623413">
        <w:rPr>
          <w:rFonts w:ascii="Times New Roman" w:hAnsi="Times New Roman"/>
          <w:color w:val="000000" w:themeColor="text1"/>
          <w:sz w:val="22"/>
          <w:szCs w:val="22"/>
        </w:rPr>
        <w:t>13</w:t>
      </w:r>
      <w:r w:rsidRPr="00623413">
        <w:rPr>
          <w:rFonts w:ascii="Times New Roman" w:hAnsi="Times New Roman"/>
          <w:color w:val="000000" w:themeColor="text1"/>
          <w:sz w:val="22"/>
          <w:szCs w:val="22"/>
        </w:rPr>
        <w:t>.</w:t>
      </w:r>
      <w:r w:rsidRPr="00623413">
        <w:rPr>
          <w:rFonts w:ascii="Times New Roman" w:hAnsi="Times New Roman"/>
          <w:color w:val="000000" w:themeColor="text1"/>
          <w:sz w:val="22"/>
          <w:szCs w:val="22"/>
        </w:rPr>
        <w:t>5</w:t>
      </w:r>
      <w:r w:rsidRPr="00623413">
        <w:rPr>
          <w:rFonts w:ascii="Times New Roman" w:hAnsi="Times New Roman"/>
          <w:color w:val="000000" w:themeColor="text1"/>
          <w:sz w:val="22"/>
          <w:szCs w:val="22"/>
        </w:rPr>
        <w:tab/>
      </w:r>
      <w:r w:rsidRPr="00623413">
        <w:rPr>
          <w:rFonts w:ascii="Times New Roman" w:hAnsi="Times New Roman"/>
          <w:color w:val="000000" w:themeColor="text1"/>
          <w:sz w:val="22"/>
          <w:szCs w:val="22"/>
          <w:u w:val="single"/>
        </w:rPr>
        <w:t xml:space="preserve">Sales Tax &amp; </w:t>
      </w:r>
      <w:r w:rsidRPr="00623413">
        <w:rPr>
          <w:rFonts w:ascii="Times New Roman" w:hAnsi="Times New Roman"/>
          <w:color w:val="000000" w:themeColor="text1"/>
          <w:sz w:val="22"/>
          <w:szCs w:val="22"/>
          <w:u w:val="single"/>
        </w:rPr>
        <w:t>F</w:t>
      </w:r>
      <w:r w:rsidRPr="00623413">
        <w:rPr>
          <w:rFonts w:ascii="Times New Roman" w:hAnsi="Times New Roman"/>
          <w:color w:val="000000" w:themeColor="text1"/>
          <w:sz w:val="22"/>
          <w:szCs w:val="22"/>
          <w:u w:val="single"/>
        </w:rPr>
        <w:t>reight</w:t>
      </w:r>
      <w:r w:rsidRPr="00623413">
        <w:rPr>
          <w:rFonts w:ascii="Times New Roman" w:hAnsi="Times New Roman"/>
          <w:color w:val="000000" w:themeColor="text1"/>
          <w:sz w:val="22"/>
          <w:szCs w:val="22"/>
        </w:rPr>
        <w:t>.</w:t>
      </w:r>
    </w:p>
    <w:p w14:paraId="4795ABB7" w14:textId="77777777" w:rsidR="00ED1A37" w:rsidRPr="00623413" w:rsidRDefault="00ED1A37" w:rsidP="00AD71B4">
      <w:pPr>
        <w:spacing w:line="240" w:lineRule="auto"/>
        <w:ind w:left="1440"/>
        <w:rPr>
          <w:rFonts w:cs="Times New Roman"/>
          <w:color w:val="000000" w:themeColor="text1"/>
        </w:rPr>
      </w:pPr>
      <w:r w:rsidRPr="00623413">
        <w:rPr>
          <w:color w:val="000000" w:themeColor="text1"/>
        </w:rPr>
        <w:t xml:space="preserve">Do not include sales tax in proposal pricing. </w:t>
      </w:r>
      <w:r w:rsidRPr="00623413">
        <w:rPr>
          <w:color w:val="000000" w:themeColor="text1"/>
        </w:rPr>
        <w:t xml:space="preserve">Nearly all Customers will be tax exempt. </w:t>
      </w:r>
      <w:r w:rsidRPr="00623413">
        <w:rPr>
          <w:rFonts w:cs="Times New Roman"/>
          <w:color w:val="000000" w:themeColor="text1"/>
        </w:rPr>
        <w:t>F</w:t>
      </w:r>
      <w:r w:rsidRPr="00623413">
        <w:rPr>
          <w:rFonts w:cs="Times New Roman"/>
          <w:color w:val="000000" w:themeColor="text1"/>
        </w:rPr>
        <w:t xml:space="preserve">reight/shipping cost should be </w:t>
      </w:r>
      <w:r w:rsidRPr="00623413">
        <w:rPr>
          <w:rFonts w:cs="Times New Roman"/>
          <w:color w:val="000000" w:themeColor="text1"/>
        </w:rPr>
        <w:t>addressed</w:t>
      </w:r>
      <w:r w:rsidRPr="00623413">
        <w:rPr>
          <w:rFonts w:cs="Times New Roman"/>
          <w:color w:val="000000" w:themeColor="text1"/>
        </w:rPr>
        <w:t xml:space="preserve"> </w:t>
      </w:r>
      <w:r w:rsidRPr="00623413">
        <w:rPr>
          <w:rFonts w:cs="Times New Roman"/>
          <w:color w:val="000000" w:themeColor="text1"/>
        </w:rPr>
        <w:t>in</w:t>
      </w:r>
      <w:r w:rsidRPr="00623413">
        <w:rPr>
          <w:rFonts w:cs="Times New Roman"/>
          <w:color w:val="000000" w:themeColor="text1"/>
        </w:rPr>
        <w:t xml:space="preserve"> your pricing</w:t>
      </w:r>
      <w:r w:rsidRPr="00623413">
        <w:rPr>
          <w:rFonts w:cs="Times New Roman"/>
          <w:color w:val="000000" w:themeColor="text1"/>
        </w:rPr>
        <w:t>. There is full flexibility on the vendor’s behalf as to whether these costs are included in the price, or an additional charge to be determined at the time of the negotiation between the Contractor and Customer. However, this must be stated up front at the time of the submission of the proposal.  Failure to state the method in the proposal will result in a default assumption of “additional charge” for freight/</w:t>
      </w:r>
      <w:r w:rsidRPr="00623413">
        <w:rPr>
          <w:rFonts w:cs="Times New Roman"/>
          <w:color w:val="000000" w:themeColor="text1"/>
        </w:rPr>
        <w:t>shipping costs when evaluating the proposal.</w:t>
      </w:r>
    </w:p>
    <w:p w14:paraId="53E963BF" w14:textId="77777777" w:rsidR="00ED1A37" w:rsidRPr="00623413" w:rsidRDefault="00ED1A37" w:rsidP="000C0082">
      <w:pPr>
        <w:spacing w:line="240" w:lineRule="auto"/>
        <w:ind w:left="1350"/>
        <w:rPr>
          <w:rFonts w:cs="Times New Roman"/>
          <w:color w:val="000000" w:themeColor="text1"/>
          <w:highlight w:val="yellow"/>
        </w:rPr>
      </w:pPr>
    </w:p>
    <w:p w14:paraId="3BA46F2D" w14:textId="77777777" w:rsidR="00ED1A37" w:rsidRPr="00623413" w:rsidRDefault="00ED1A37" w:rsidP="007C7C9C">
      <w:pPr>
        <w:ind w:left="630"/>
        <w:jc w:val="center"/>
        <w:rPr>
          <w:color w:val="000000" w:themeColor="text1"/>
        </w:rPr>
      </w:pPr>
    </w:p>
    <w:p w14:paraId="2E49F48E" w14:textId="77777777" w:rsidR="00ED1A37" w:rsidRPr="00623413" w:rsidRDefault="00ED1A37">
      <w:pPr>
        <w:rPr>
          <w:rFonts w:eastAsia="Times New Roman" w:cs="Times New Roman"/>
          <w:b/>
          <w:bCs/>
          <w:snapToGrid w:val="0"/>
          <w:color w:val="000000" w:themeColor="text1"/>
          <w:u w:val="single"/>
        </w:rPr>
      </w:pPr>
      <w:r w:rsidRPr="00623413">
        <w:rPr>
          <w:rFonts w:eastAsia="Times New Roman" w:cs="Times New Roman"/>
          <w:b/>
          <w:bCs/>
          <w:snapToGrid w:val="0"/>
          <w:color w:val="000000" w:themeColor="text1"/>
          <w:u w:val="single"/>
        </w:rPr>
        <w:br w:type="page"/>
      </w:r>
    </w:p>
    <w:p w14:paraId="6637B1F1" w14:textId="77777777" w:rsidR="00ED1A37" w:rsidRPr="00623413" w:rsidRDefault="00ED1A37" w:rsidP="00875512">
      <w:pPr>
        <w:pStyle w:val="Heading1"/>
        <w:rPr>
          <w:color w:val="000000" w:themeColor="text1"/>
        </w:rPr>
      </w:pPr>
      <w:bookmarkStart w:id="38" w:name="_Toc256000006"/>
      <w:bookmarkStart w:id="39" w:name="_Toc176246560"/>
      <w:bookmarkStart w:id="40" w:name="_Toc176247306"/>
      <w:r w:rsidRPr="00623413">
        <w:rPr>
          <w:color w:val="000000" w:themeColor="text1"/>
        </w:rPr>
        <w:lastRenderedPageBreak/>
        <w:t xml:space="preserve">SECTION </w:t>
      </w:r>
      <w:r w:rsidRPr="00623413">
        <w:rPr>
          <w:color w:val="000000" w:themeColor="text1"/>
        </w:rPr>
        <w:t>6</w:t>
      </w:r>
      <w:r w:rsidRPr="00623413">
        <w:rPr>
          <w:color w:val="000000" w:themeColor="text1"/>
        </w:rPr>
        <w:t>: HOW TO SUBMIT YOUR PROPOSAL</w:t>
      </w:r>
      <w:bookmarkEnd w:id="38"/>
      <w:bookmarkEnd w:id="39"/>
      <w:bookmarkEnd w:id="40"/>
    </w:p>
    <w:p w14:paraId="01B259E6" w14:textId="77777777" w:rsidR="00ED1A37" w:rsidRPr="00623413" w:rsidRDefault="00ED1A37" w:rsidP="003A6273">
      <w:pPr>
        <w:rPr>
          <w:snapToGrid w:val="0"/>
          <w:color w:val="000000" w:themeColor="text1"/>
        </w:rPr>
      </w:pPr>
      <w:r w:rsidRPr="00623413">
        <w:rPr>
          <w:snapToGrid w:val="0"/>
          <w:color w:val="000000" w:themeColor="text1"/>
        </w:rPr>
        <w:t xml:space="preserve"> </w:t>
      </w:r>
    </w:p>
    <w:p w14:paraId="322F7CE2" w14:textId="77777777" w:rsidR="00ED1A37" w:rsidRPr="00623413" w:rsidRDefault="00ED1A37" w:rsidP="00B175DA">
      <w:pPr>
        <w:suppressAutoHyphens/>
        <w:spacing w:line="240" w:lineRule="auto"/>
        <w:rPr>
          <w:b/>
          <w:color w:val="000000" w:themeColor="text1"/>
          <w:szCs w:val="18"/>
        </w:rPr>
      </w:pPr>
      <w:r w:rsidRPr="00623413">
        <w:rPr>
          <w:rFonts w:eastAsia="Times New Roman" w:cs="Times New Roman"/>
          <w:b/>
          <w:snapToGrid w:val="0"/>
          <w:color w:val="000000" w:themeColor="text1"/>
        </w:rPr>
        <w:t>6</w:t>
      </w:r>
      <w:r w:rsidRPr="00623413">
        <w:rPr>
          <w:rFonts w:eastAsia="Times New Roman" w:cs="Times New Roman"/>
          <w:b/>
          <w:snapToGrid w:val="0"/>
          <w:color w:val="000000" w:themeColor="text1"/>
        </w:rPr>
        <w:t>.0</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ab/>
      </w:r>
      <w:r w:rsidRPr="00623413">
        <w:rPr>
          <w:b/>
          <w:color w:val="000000" w:themeColor="text1"/>
          <w:szCs w:val="18"/>
        </w:rPr>
        <w:t>INSTRUCTIONS FOR RESPONDENTS</w:t>
      </w:r>
    </w:p>
    <w:p w14:paraId="62D6CA03" w14:textId="77777777" w:rsidR="00ED1A37" w:rsidRPr="00623413" w:rsidRDefault="00ED1A37" w:rsidP="00B175DA">
      <w:pPr>
        <w:pStyle w:val="ListParagraph"/>
        <w:suppressAutoHyphens/>
        <w:spacing w:after="240"/>
        <w:rPr>
          <w:b/>
          <w:color w:val="000000" w:themeColor="text1"/>
          <w:sz w:val="20"/>
          <w:szCs w:val="16"/>
        </w:rPr>
      </w:pPr>
      <w:r w:rsidRPr="00623413">
        <w:rPr>
          <w:color w:val="000000" w:themeColor="text1"/>
          <w:szCs w:val="18"/>
        </w:rPr>
        <w:t xml:space="preserve">Please provide a written response regarding ability to meet each requirement as outlined in the Specifications (Section </w:t>
      </w:r>
      <w:r w:rsidRPr="00623413">
        <w:rPr>
          <w:color w:val="000000" w:themeColor="text1"/>
          <w:szCs w:val="18"/>
        </w:rPr>
        <w:t>5</w:t>
      </w:r>
      <w:r w:rsidRPr="00623413">
        <w:rPr>
          <w:color w:val="000000" w:themeColor="text1"/>
          <w:szCs w:val="18"/>
        </w:rPr>
        <w:t>).  Include any additional pertinent information on how your proposed solution meets each requirement. Provide any pertinent additional functionality and/or services not outlined in the Scope of Work that you wish to offer.</w:t>
      </w:r>
    </w:p>
    <w:p w14:paraId="6510B2C0" w14:textId="77777777" w:rsidR="00ED1A37" w:rsidRPr="00623413" w:rsidRDefault="00ED1A37" w:rsidP="00B175DA">
      <w:pPr>
        <w:suppressAutoHyphens/>
        <w:spacing w:after="240" w:line="240" w:lineRule="auto"/>
        <w:ind w:left="720"/>
        <w:rPr>
          <w:rFonts w:eastAsia="Times New Roman" w:cs="Times New Roman"/>
          <w:b/>
          <w:bCs/>
          <w:snapToGrid w:val="0"/>
          <w:color w:val="000000" w:themeColor="text1"/>
          <w:u w:val="single"/>
        </w:rPr>
      </w:pPr>
      <w:r w:rsidRPr="00623413">
        <w:rPr>
          <w:rFonts w:eastAsia="Times New Roman" w:cs="Times New Roman"/>
          <w:b/>
          <w:bCs/>
          <w:snapToGrid w:val="0"/>
          <w:color w:val="000000" w:themeColor="text1"/>
          <w:u w:val="single"/>
        </w:rPr>
        <w:t xml:space="preserve">Important Note: Your proposal must consist of your responses to </w:t>
      </w:r>
      <w:r w:rsidRPr="00623413">
        <w:rPr>
          <w:rFonts w:eastAsia="Times New Roman" w:cs="Times New Roman"/>
          <w:b/>
          <w:bCs/>
          <w:snapToGrid w:val="0"/>
          <w:color w:val="000000" w:themeColor="text1"/>
          <w:u w:val="single"/>
        </w:rPr>
        <w:t>the Required Response Information outlined below</w:t>
      </w:r>
      <w:r w:rsidRPr="00623413">
        <w:rPr>
          <w:rFonts w:eastAsia="Times New Roman" w:cs="Times New Roman"/>
          <w:b/>
          <w:bCs/>
          <w:snapToGrid w:val="0"/>
          <w:color w:val="000000" w:themeColor="text1"/>
          <w:u w:val="single"/>
        </w:rPr>
        <w:t xml:space="preserve"> and completed Attachments I-X</w:t>
      </w:r>
      <w:r w:rsidRPr="00623413">
        <w:rPr>
          <w:rFonts w:eastAsia="Times New Roman" w:cs="Times New Roman"/>
          <w:b/>
          <w:bCs/>
          <w:snapToGrid w:val="0"/>
          <w:color w:val="000000" w:themeColor="text1"/>
          <w:u w:val="single"/>
        </w:rPr>
        <w:t>.</w:t>
      </w:r>
    </w:p>
    <w:p w14:paraId="4CA64B89" w14:textId="77777777" w:rsidR="00ED1A37" w:rsidRPr="00623413" w:rsidRDefault="00ED1A37" w:rsidP="00B175DA">
      <w:pPr>
        <w:ind w:left="1391"/>
        <w:rPr>
          <w:rFonts w:cs="Times New Roman"/>
          <w:b/>
          <w:color w:val="000000" w:themeColor="text1"/>
          <w:spacing w:val="-4"/>
          <w:u w:val="single"/>
        </w:rPr>
      </w:pPr>
      <w:bookmarkStart w:id="41" w:name="_Hlk162858306"/>
      <w:bookmarkStart w:id="42" w:name="_Hlk162860144"/>
      <w:r w:rsidRPr="00623413">
        <w:rPr>
          <w:rFonts w:cs="Times New Roman"/>
          <w:b/>
          <w:color w:val="000000" w:themeColor="text1"/>
          <w:spacing w:val="-4"/>
          <w:u w:val="single"/>
        </w:rPr>
        <w:t>Required Response Information</w:t>
      </w:r>
    </w:p>
    <w:p w14:paraId="22ACB42B" w14:textId="77777777" w:rsidR="00ED1A37" w:rsidRPr="00623413" w:rsidRDefault="00ED1A37" w:rsidP="00B175DA">
      <w:pPr>
        <w:ind w:left="1391"/>
        <w:rPr>
          <w:rFonts w:cs="Times New Roman"/>
          <w:bCs/>
          <w:color w:val="000000" w:themeColor="text1"/>
        </w:rPr>
      </w:pPr>
      <w:r w:rsidRPr="00623413">
        <w:rPr>
          <w:rFonts w:cs="Times New Roman"/>
          <w:bCs/>
          <w:color w:val="000000" w:themeColor="text1"/>
          <w:spacing w:val="-4"/>
        </w:rPr>
        <w:t xml:space="preserve">Each section of information should be </w:t>
      </w:r>
      <w:r w:rsidRPr="00623413">
        <w:rPr>
          <w:rFonts w:cs="Times New Roman"/>
          <w:b/>
          <w:i/>
          <w:iCs/>
          <w:color w:val="000000" w:themeColor="text1"/>
          <w:spacing w:val="-4"/>
        </w:rPr>
        <w:t>clearly defined</w:t>
      </w:r>
      <w:r w:rsidRPr="00623413">
        <w:rPr>
          <w:rFonts w:cs="Times New Roman"/>
          <w:bCs/>
          <w:color w:val="000000" w:themeColor="text1"/>
          <w:spacing w:val="-4"/>
        </w:rPr>
        <w:t xml:space="preserve"> using the following section or heading titles:</w:t>
      </w:r>
    </w:p>
    <w:p w14:paraId="56889097" w14:textId="77777777" w:rsidR="00ED1A37" w:rsidRPr="00623413" w:rsidRDefault="00ED1A37" w:rsidP="00B175DA">
      <w:pPr>
        <w:rPr>
          <w:color w:val="000000" w:themeColor="text1"/>
        </w:rPr>
      </w:pPr>
    </w:p>
    <w:p w14:paraId="501FC8D2" w14:textId="77777777" w:rsidR="00ED1A37" w:rsidRPr="00623413" w:rsidRDefault="00ED1A37" w:rsidP="002F7861">
      <w:pPr>
        <w:pStyle w:val="ListParagraph"/>
        <w:numPr>
          <w:ilvl w:val="0"/>
          <w:numId w:val="15"/>
        </w:numPr>
        <w:ind w:left="1800"/>
        <w:rPr>
          <w:b/>
          <w:bCs/>
          <w:i/>
          <w:iCs/>
          <w:color w:val="000000" w:themeColor="text1"/>
        </w:rPr>
      </w:pPr>
      <w:r w:rsidRPr="00623413">
        <w:rPr>
          <w:b/>
          <w:bCs/>
          <w:i/>
          <w:iCs/>
          <w:color w:val="000000" w:themeColor="text1"/>
        </w:rPr>
        <w:t>Certificate of Offeror and Statement of Understanding</w:t>
      </w:r>
    </w:p>
    <w:p w14:paraId="6E680391" w14:textId="77777777" w:rsidR="00ED1A37" w:rsidRPr="00623413" w:rsidRDefault="00ED1A37" w:rsidP="00B175DA">
      <w:pPr>
        <w:ind w:left="1800"/>
        <w:rPr>
          <w:rFonts w:cs="Times New Roman"/>
          <w:color w:val="000000" w:themeColor="text1"/>
        </w:rPr>
      </w:pPr>
      <w:r w:rsidRPr="00623413">
        <w:rPr>
          <w:rFonts w:cs="Times New Roman"/>
          <w:color w:val="000000" w:themeColor="text1"/>
        </w:rPr>
        <w:t>The</w:t>
      </w:r>
      <w:r w:rsidRPr="00623413">
        <w:rPr>
          <w:rFonts w:cs="Times New Roman"/>
          <w:color w:val="000000" w:themeColor="text1"/>
          <w:spacing w:val="-5"/>
        </w:rPr>
        <w:t xml:space="preserve"> </w:t>
      </w:r>
      <w:r w:rsidRPr="00623413">
        <w:rPr>
          <w:rFonts w:cs="Times New Roman"/>
          <w:color w:val="000000" w:themeColor="text1"/>
        </w:rPr>
        <w:t>initial submission pages of your</w:t>
      </w:r>
      <w:r w:rsidRPr="00623413">
        <w:rPr>
          <w:rFonts w:cs="Times New Roman"/>
          <w:color w:val="000000" w:themeColor="text1"/>
          <w:spacing w:val="-3"/>
        </w:rPr>
        <w:t xml:space="preserve"> </w:t>
      </w:r>
      <w:r w:rsidRPr="00623413">
        <w:rPr>
          <w:rFonts w:cs="Times New Roman"/>
          <w:color w:val="000000" w:themeColor="text1"/>
        </w:rPr>
        <w:t>proposal</w:t>
      </w:r>
      <w:r w:rsidRPr="00623413">
        <w:rPr>
          <w:rFonts w:cs="Times New Roman"/>
          <w:color w:val="000000" w:themeColor="text1"/>
          <w:spacing w:val="-2"/>
        </w:rPr>
        <w:t xml:space="preserve"> </w:t>
      </w:r>
      <w:r w:rsidRPr="00623413">
        <w:rPr>
          <w:rFonts w:cs="Times New Roman"/>
          <w:color w:val="000000" w:themeColor="text1"/>
        </w:rPr>
        <w:t>will</w:t>
      </w:r>
      <w:r w:rsidRPr="00623413">
        <w:rPr>
          <w:rFonts w:cs="Times New Roman"/>
          <w:color w:val="000000" w:themeColor="text1"/>
          <w:spacing w:val="-3"/>
        </w:rPr>
        <w:t xml:space="preserve"> </w:t>
      </w:r>
      <w:r w:rsidRPr="00623413">
        <w:rPr>
          <w:rFonts w:cs="Times New Roman"/>
          <w:color w:val="000000" w:themeColor="text1"/>
        </w:rPr>
        <w:t>consist</w:t>
      </w:r>
      <w:r w:rsidRPr="00623413">
        <w:rPr>
          <w:rFonts w:cs="Times New Roman"/>
          <w:color w:val="000000" w:themeColor="text1"/>
          <w:spacing w:val="-1"/>
        </w:rPr>
        <w:t xml:space="preserve"> </w:t>
      </w:r>
      <w:r w:rsidRPr="00623413">
        <w:rPr>
          <w:rFonts w:cs="Times New Roman"/>
          <w:color w:val="000000" w:themeColor="text1"/>
          <w:spacing w:val="-5"/>
        </w:rPr>
        <w:t>of:</w:t>
      </w:r>
    </w:p>
    <w:p w14:paraId="275DC55E" w14:textId="77777777" w:rsidR="00ED1A37" w:rsidRPr="00623413" w:rsidRDefault="00ED1A37" w:rsidP="002F7861">
      <w:pPr>
        <w:pStyle w:val="ListParagraph"/>
        <w:numPr>
          <w:ilvl w:val="2"/>
          <w:numId w:val="13"/>
        </w:numPr>
        <w:autoSpaceDE w:val="0"/>
        <w:autoSpaceDN w:val="0"/>
        <w:ind w:left="2160"/>
        <w:contextualSpacing w:val="0"/>
        <w:rPr>
          <w:color w:val="000000" w:themeColor="text1"/>
        </w:rPr>
      </w:pPr>
      <w:r w:rsidRPr="00623413">
        <w:rPr>
          <w:color w:val="000000" w:themeColor="text1"/>
          <w:spacing w:val="-2"/>
        </w:rPr>
        <w:t xml:space="preserve">Addenda </w:t>
      </w:r>
      <w:r w:rsidRPr="00623413">
        <w:rPr>
          <w:color w:val="000000" w:themeColor="text1"/>
          <w:spacing w:val="-2"/>
        </w:rPr>
        <w:t>acknowledgement and signature of authorized representative (</w:t>
      </w:r>
      <w:r w:rsidRPr="00623413">
        <w:rPr>
          <w:color w:val="000000" w:themeColor="text1"/>
        </w:rPr>
        <w:t>page</w:t>
      </w:r>
      <w:r w:rsidRPr="00623413">
        <w:rPr>
          <w:color w:val="000000" w:themeColor="text1"/>
          <w:spacing w:val="-6"/>
        </w:rPr>
        <w:t xml:space="preserve"> </w:t>
      </w:r>
      <w:r w:rsidRPr="00623413">
        <w:rPr>
          <w:color w:val="000000" w:themeColor="text1"/>
        </w:rPr>
        <w:t>1</w:t>
      </w:r>
      <w:r w:rsidRPr="00623413">
        <w:rPr>
          <w:color w:val="000000" w:themeColor="text1"/>
          <w:spacing w:val="-4"/>
        </w:rPr>
        <w:t xml:space="preserve"> </w:t>
      </w:r>
      <w:r w:rsidRPr="00623413">
        <w:rPr>
          <w:color w:val="000000" w:themeColor="text1"/>
        </w:rPr>
        <w:t>of</w:t>
      </w:r>
      <w:r w:rsidRPr="00623413">
        <w:rPr>
          <w:color w:val="000000" w:themeColor="text1"/>
          <w:spacing w:val="-4"/>
        </w:rPr>
        <w:t xml:space="preserve"> </w:t>
      </w:r>
      <w:r w:rsidRPr="00623413">
        <w:rPr>
          <w:color w:val="000000" w:themeColor="text1"/>
        </w:rPr>
        <w:t>this</w:t>
      </w:r>
      <w:r w:rsidRPr="00623413">
        <w:rPr>
          <w:color w:val="000000" w:themeColor="text1"/>
          <w:spacing w:val="-6"/>
        </w:rPr>
        <w:t xml:space="preserve"> </w:t>
      </w:r>
      <w:r w:rsidRPr="00623413">
        <w:rPr>
          <w:color w:val="000000" w:themeColor="text1"/>
        </w:rPr>
        <w:t>solicitation</w:t>
      </w:r>
      <w:r w:rsidRPr="00623413">
        <w:rPr>
          <w:color w:val="000000" w:themeColor="text1"/>
          <w:spacing w:val="-3"/>
        </w:rPr>
        <w:t xml:space="preserve"> </w:t>
      </w:r>
      <w:r w:rsidRPr="00623413">
        <w:rPr>
          <w:color w:val="000000" w:themeColor="text1"/>
          <w:spacing w:val="-2"/>
        </w:rPr>
        <w:t>document)</w:t>
      </w:r>
    </w:p>
    <w:p w14:paraId="53696C02" w14:textId="77777777" w:rsidR="00ED1A37" w:rsidRPr="00623413" w:rsidRDefault="00ED1A37" w:rsidP="002F7861">
      <w:pPr>
        <w:pStyle w:val="ListParagraph"/>
        <w:numPr>
          <w:ilvl w:val="2"/>
          <w:numId w:val="13"/>
        </w:numPr>
        <w:autoSpaceDE w:val="0"/>
        <w:autoSpaceDN w:val="0"/>
        <w:ind w:left="2160"/>
        <w:contextualSpacing w:val="0"/>
        <w:rPr>
          <w:color w:val="000000" w:themeColor="text1"/>
        </w:rPr>
      </w:pPr>
      <w:r w:rsidRPr="00623413">
        <w:rPr>
          <w:color w:val="000000" w:themeColor="text1"/>
        </w:rPr>
        <w:t>A</w:t>
      </w:r>
      <w:r w:rsidRPr="00623413">
        <w:rPr>
          <w:color w:val="000000" w:themeColor="text1"/>
          <w:spacing w:val="38"/>
        </w:rPr>
        <w:t xml:space="preserve"> </w:t>
      </w:r>
      <w:r w:rsidRPr="00623413">
        <w:rPr>
          <w:color w:val="000000" w:themeColor="text1"/>
        </w:rPr>
        <w:t>brief</w:t>
      </w:r>
      <w:r w:rsidRPr="00623413">
        <w:rPr>
          <w:color w:val="000000" w:themeColor="text1"/>
          <w:spacing w:val="39"/>
        </w:rPr>
        <w:t xml:space="preserve"> </w:t>
      </w:r>
      <w:r w:rsidRPr="00623413">
        <w:rPr>
          <w:color w:val="000000" w:themeColor="text1"/>
        </w:rPr>
        <w:t>statement</w:t>
      </w:r>
      <w:r w:rsidRPr="00623413">
        <w:rPr>
          <w:color w:val="000000" w:themeColor="text1"/>
          <w:spacing w:val="40"/>
        </w:rPr>
        <w:t xml:space="preserve"> </w:t>
      </w:r>
      <w:r w:rsidRPr="00623413">
        <w:rPr>
          <w:color w:val="000000" w:themeColor="text1"/>
        </w:rPr>
        <w:t>of</w:t>
      </w:r>
      <w:r w:rsidRPr="00623413">
        <w:rPr>
          <w:color w:val="000000" w:themeColor="text1"/>
          <w:spacing w:val="40"/>
        </w:rPr>
        <w:t xml:space="preserve"> </w:t>
      </w:r>
      <w:r w:rsidRPr="00623413">
        <w:rPr>
          <w:color w:val="000000" w:themeColor="text1"/>
        </w:rPr>
        <w:t>the</w:t>
      </w:r>
      <w:r w:rsidRPr="00623413">
        <w:rPr>
          <w:color w:val="000000" w:themeColor="text1"/>
          <w:spacing w:val="36"/>
        </w:rPr>
        <w:t xml:space="preserve"> </w:t>
      </w:r>
      <w:r w:rsidRPr="00623413">
        <w:rPr>
          <w:color w:val="000000" w:themeColor="text1"/>
        </w:rPr>
        <w:t>respondent’s</w:t>
      </w:r>
      <w:r w:rsidRPr="00623413">
        <w:rPr>
          <w:color w:val="000000" w:themeColor="text1"/>
          <w:spacing w:val="38"/>
        </w:rPr>
        <w:t xml:space="preserve"> </w:t>
      </w:r>
      <w:r w:rsidRPr="00623413">
        <w:rPr>
          <w:color w:val="000000" w:themeColor="text1"/>
        </w:rPr>
        <w:t>understanding</w:t>
      </w:r>
      <w:r w:rsidRPr="00623413">
        <w:rPr>
          <w:color w:val="000000" w:themeColor="text1"/>
          <w:spacing w:val="38"/>
        </w:rPr>
        <w:t xml:space="preserve"> </w:t>
      </w:r>
      <w:r w:rsidRPr="00623413">
        <w:rPr>
          <w:color w:val="000000" w:themeColor="text1"/>
        </w:rPr>
        <w:t>of</w:t>
      </w:r>
      <w:r w:rsidRPr="00623413">
        <w:rPr>
          <w:color w:val="000000" w:themeColor="text1"/>
          <w:spacing w:val="39"/>
        </w:rPr>
        <w:t xml:space="preserve"> </w:t>
      </w:r>
      <w:r w:rsidRPr="00623413">
        <w:rPr>
          <w:color w:val="000000" w:themeColor="text1"/>
        </w:rPr>
        <w:t>the</w:t>
      </w:r>
      <w:r w:rsidRPr="00623413">
        <w:rPr>
          <w:color w:val="000000" w:themeColor="text1"/>
          <w:spacing w:val="36"/>
        </w:rPr>
        <w:t xml:space="preserve"> </w:t>
      </w:r>
      <w:r w:rsidRPr="00623413">
        <w:rPr>
          <w:color w:val="000000" w:themeColor="text1"/>
        </w:rPr>
        <w:t>work</w:t>
      </w:r>
      <w:r w:rsidRPr="00623413">
        <w:rPr>
          <w:color w:val="000000" w:themeColor="text1"/>
          <w:spacing w:val="36"/>
        </w:rPr>
        <w:t xml:space="preserve"> </w:t>
      </w:r>
      <w:r w:rsidRPr="00623413">
        <w:rPr>
          <w:color w:val="000000" w:themeColor="text1"/>
        </w:rPr>
        <w:t>to</w:t>
      </w:r>
      <w:r w:rsidRPr="00623413">
        <w:rPr>
          <w:color w:val="000000" w:themeColor="text1"/>
          <w:spacing w:val="36"/>
        </w:rPr>
        <w:t xml:space="preserve"> </w:t>
      </w:r>
      <w:r w:rsidRPr="00623413">
        <w:rPr>
          <w:color w:val="000000" w:themeColor="text1"/>
        </w:rPr>
        <w:t>be</w:t>
      </w:r>
      <w:r w:rsidRPr="00623413">
        <w:rPr>
          <w:color w:val="000000" w:themeColor="text1"/>
          <w:spacing w:val="36"/>
        </w:rPr>
        <w:t xml:space="preserve"> </w:t>
      </w:r>
      <w:r w:rsidRPr="00623413">
        <w:rPr>
          <w:color w:val="000000" w:themeColor="text1"/>
        </w:rPr>
        <w:t>performed</w:t>
      </w:r>
      <w:r w:rsidRPr="00623413">
        <w:rPr>
          <w:color w:val="000000" w:themeColor="text1"/>
          <w:spacing w:val="38"/>
        </w:rPr>
        <w:t xml:space="preserve"> </w:t>
      </w:r>
      <w:r w:rsidRPr="00623413">
        <w:rPr>
          <w:color w:val="000000" w:themeColor="text1"/>
        </w:rPr>
        <w:t>or desired deliverables requested in the solicitation.</w:t>
      </w:r>
    </w:p>
    <w:bookmarkEnd w:id="41"/>
    <w:p w14:paraId="0E615FCC" w14:textId="77777777" w:rsidR="00ED1A37" w:rsidRPr="00623413" w:rsidRDefault="00ED1A37" w:rsidP="00B175DA">
      <w:pPr>
        <w:rPr>
          <w:color w:val="000000" w:themeColor="text1"/>
        </w:rPr>
      </w:pPr>
    </w:p>
    <w:p w14:paraId="48A4CB22" w14:textId="77777777" w:rsidR="00ED1A37" w:rsidRPr="00623413" w:rsidRDefault="00ED1A37" w:rsidP="002F7861">
      <w:pPr>
        <w:pStyle w:val="ListParagraph"/>
        <w:numPr>
          <w:ilvl w:val="0"/>
          <w:numId w:val="15"/>
        </w:numPr>
        <w:ind w:left="1800"/>
        <w:rPr>
          <w:b/>
          <w:bCs/>
          <w:i/>
          <w:iCs/>
          <w:color w:val="000000" w:themeColor="text1"/>
        </w:rPr>
      </w:pPr>
      <w:bookmarkStart w:id="43" w:name="_Hlk162858653"/>
      <w:r w:rsidRPr="00623413">
        <w:rPr>
          <w:b/>
          <w:bCs/>
          <w:i/>
          <w:iCs/>
          <w:color w:val="000000" w:themeColor="text1"/>
        </w:rPr>
        <w:t>References</w:t>
      </w:r>
    </w:p>
    <w:p w14:paraId="7511AFC4" w14:textId="77777777" w:rsidR="00ED1A37" w:rsidRPr="00623413" w:rsidRDefault="00ED1A37" w:rsidP="00566894">
      <w:pPr>
        <w:ind w:left="1800"/>
        <w:rPr>
          <w:b/>
          <w:bCs/>
          <w:i/>
          <w:iCs/>
          <w:color w:val="000000" w:themeColor="text1"/>
        </w:rPr>
      </w:pPr>
      <w:r w:rsidRPr="00623413">
        <w:rPr>
          <w:color w:val="000000" w:themeColor="text1"/>
        </w:rPr>
        <w:t>Include at least four (4) recent references for customers (preferably public</w:t>
      </w:r>
      <w:r w:rsidRPr="00623413">
        <w:rPr>
          <w:color w:val="000000" w:themeColor="text1"/>
          <w:spacing w:val="-13"/>
        </w:rPr>
        <w:t xml:space="preserve"> </w:t>
      </w:r>
      <w:r w:rsidRPr="00623413">
        <w:rPr>
          <w:color w:val="000000" w:themeColor="text1"/>
        </w:rPr>
        <w:t>agencies)</w:t>
      </w:r>
      <w:r w:rsidRPr="00623413">
        <w:rPr>
          <w:color w:val="000000" w:themeColor="text1"/>
          <w:spacing w:val="-14"/>
        </w:rPr>
        <w:t xml:space="preserve"> </w:t>
      </w:r>
      <w:r w:rsidRPr="00623413">
        <w:rPr>
          <w:color w:val="000000" w:themeColor="text1"/>
        </w:rPr>
        <w:t>for</w:t>
      </w:r>
      <w:r w:rsidRPr="00623413">
        <w:rPr>
          <w:color w:val="000000" w:themeColor="text1"/>
          <w:spacing w:val="-14"/>
        </w:rPr>
        <w:t xml:space="preserve"> </w:t>
      </w:r>
      <w:r w:rsidRPr="00623413">
        <w:rPr>
          <w:color w:val="000000" w:themeColor="text1"/>
        </w:rPr>
        <w:t>whom</w:t>
      </w:r>
      <w:r w:rsidRPr="00623413">
        <w:rPr>
          <w:color w:val="000000" w:themeColor="text1"/>
          <w:spacing w:val="-12"/>
        </w:rPr>
        <w:t xml:space="preserve"> </w:t>
      </w:r>
      <w:r w:rsidRPr="00623413">
        <w:rPr>
          <w:color w:val="000000" w:themeColor="text1"/>
        </w:rPr>
        <w:t>you</w:t>
      </w:r>
      <w:r w:rsidRPr="00623413">
        <w:rPr>
          <w:color w:val="000000" w:themeColor="text1"/>
          <w:spacing w:val="-13"/>
        </w:rPr>
        <w:t xml:space="preserve"> </w:t>
      </w:r>
      <w:r w:rsidRPr="00623413">
        <w:rPr>
          <w:color w:val="000000" w:themeColor="text1"/>
        </w:rPr>
        <w:t>have</w:t>
      </w:r>
      <w:r w:rsidRPr="00623413">
        <w:rPr>
          <w:color w:val="000000" w:themeColor="text1"/>
          <w:spacing w:val="-16"/>
        </w:rPr>
        <w:t xml:space="preserve"> </w:t>
      </w:r>
      <w:r w:rsidRPr="00623413">
        <w:rPr>
          <w:color w:val="000000" w:themeColor="text1"/>
        </w:rPr>
        <w:t>provided</w:t>
      </w:r>
      <w:r w:rsidRPr="00623413">
        <w:rPr>
          <w:color w:val="000000" w:themeColor="text1"/>
          <w:spacing w:val="-12"/>
        </w:rPr>
        <w:t xml:space="preserve"> </w:t>
      </w:r>
      <w:r w:rsidRPr="00623413">
        <w:rPr>
          <w:color w:val="000000" w:themeColor="text1"/>
        </w:rPr>
        <w:t>services similar to those requested in this solicitation within the last five (5) years. Please include the organization’s name</w:t>
      </w:r>
      <w:r w:rsidRPr="00623413">
        <w:rPr>
          <w:color w:val="000000" w:themeColor="text1"/>
          <w:spacing w:val="-5"/>
        </w:rPr>
        <w:t xml:space="preserve"> </w:t>
      </w:r>
      <w:r w:rsidRPr="00623413">
        <w:rPr>
          <w:color w:val="000000" w:themeColor="text1"/>
        </w:rPr>
        <w:t>(if</w:t>
      </w:r>
      <w:r w:rsidRPr="00623413">
        <w:rPr>
          <w:color w:val="000000" w:themeColor="text1"/>
          <w:spacing w:val="-5"/>
        </w:rPr>
        <w:t xml:space="preserve"> </w:t>
      </w:r>
      <w:r w:rsidRPr="00623413">
        <w:rPr>
          <w:color w:val="000000" w:themeColor="text1"/>
        </w:rPr>
        <w:t>applicable),</w:t>
      </w:r>
      <w:r w:rsidRPr="00623413">
        <w:rPr>
          <w:color w:val="000000" w:themeColor="text1"/>
          <w:spacing w:val="-5"/>
        </w:rPr>
        <w:t xml:space="preserve"> </w:t>
      </w:r>
      <w:r w:rsidRPr="00623413">
        <w:rPr>
          <w:color w:val="000000" w:themeColor="text1"/>
        </w:rPr>
        <w:t>contact</w:t>
      </w:r>
      <w:r w:rsidRPr="00623413">
        <w:rPr>
          <w:color w:val="000000" w:themeColor="text1"/>
          <w:spacing w:val="-5"/>
        </w:rPr>
        <w:t xml:space="preserve"> </w:t>
      </w:r>
      <w:r w:rsidRPr="00623413">
        <w:rPr>
          <w:color w:val="000000" w:themeColor="text1"/>
        </w:rPr>
        <w:t>person,</w:t>
      </w:r>
      <w:r w:rsidRPr="00623413">
        <w:rPr>
          <w:color w:val="000000" w:themeColor="text1"/>
          <w:spacing w:val="-5"/>
        </w:rPr>
        <w:t xml:space="preserve"> </w:t>
      </w:r>
      <w:r w:rsidRPr="00623413">
        <w:rPr>
          <w:color w:val="000000" w:themeColor="text1"/>
        </w:rPr>
        <w:t>phone</w:t>
      </w:r>
      <w:r w:rsidRPr="00623413">
        <w:rPr>
          <w:color w:val="000000" w:themeColor="text1"/>
          <w:spacing w:val="-5"/>
        </w:rPr>
        <w:t xml:space="preserve"> </w:t>
      </w:r>
      <w:r w:rsidRPr="00623413">
        <w:rPr>
          <w:color w:val="000000" w:themeColor="text1"/>
        </w:rPr>
        <w:t>number,</w:t>
      </w:r>
      <w:r w:rsidRPr="00623413">
        <w:rPr>
          <w:color w:val="000000" w:themeColor="text1"/>
          <w:spacing w:val="-5"/>
        </w:rPr>
        <w:t xml:space="preserve"> </w:t>
      </w:r>
      <w:r w:rsidRPr="00623413">
        <w:rPr>
          <w:color w:val="000000" w:themeColor="text1"/>
        </w:rPr>
        <w:t>and</w:t>
      </w:r>
      <w:r w:rsidRPr="00623413">
        <w:rPr>
          <w:color w:val="000000" w:themeColor="text1"/>
          <w:spacing w:val="-7"/>
        </w:rPr>
        <w:t xml:space="preserve"> </w:t>
      </w:r>
      <w:r w:rsidRPr="00623413">
        <w:rPr>
          <w:color w:val="000000" w:themeColor="text1"/>
        </w:rPr>
        <w:t>email</w:t>
      </w:r>
      <w:r w:rsidRPr="00623413">
        <w:rPr>
          <w:color w:val="000000" w:themeColor="text1"/>
          <w:spacing w:val="-6"/>
        </w:rPr>
        <w:t xml:space="preserve"> </w:t>
      </w:r>
      <w:r w:rsidRPr="00623413">
        <w:rPr>
          <w:color w:val="000000" w:themeColor="text1"/>
        </w:rPr>
        <w:t>address</w:t>
      </w:r>
      <w:r w:rsidRPr="00623413">
        <w:rPr>
          <w:color w:val="000000" w:themeColor="text1"/>
          <w:spacing w:val="-7"/>
        </w:rPr>
        <w:t xml:space="preserve"> </w:t>
      </w:r>
      <w:r w:rsidRPr="00623413">
        <w:rPr>
          <w:color w:val="000000" w:themeColor="text1"/>
        </w:rPr>
        <w:t xml:space="preserve">for each reference. NCTCOG reserves the right to contact or visit any of the </w:t>
      </w:r>
      <w:r w:rsidRPr="00623413">
        <w:rPr>
          <w:color w:val="000000" w:themeColor="text1"/>
        </w:rPr>
        <w:t>respondents’</w:t>
      </w:r>
      <w:r w:rsidRPr="00623413">
        <w:rPr>
          <w:color w:val="000000" w:themeColor="text1"/>
        </w:rPr>
        <w:t xml:space="preserve"> current and/or past customers to evaluate the level of performance and customer satisfaction.</w:t>
      </w:r>
    </w:p>
    <w:bookmarkEnd w:id="43"/>
    <w:p w14:paraId="4290D8EE" w14:textId="77777777" w:rsidR="00ED1A37" w:rsidRPr="00623413" w:rsidRDefault="00ED1A37" w:rsidP="00B175DA">
      <w:pPr>
        <w:rPr>
          <w:color w:val="000000" w:themeColor="text1"/>
        </w:rPr>
      </w:pPr>
    </w:p>
    <w:p w14:paraId="49DEFD80" w14:textId="77777777" w:rsidR="00ED1A37" w:rsidRPr="00623413" w:rsidRDefault="00ED1A37" w:rsidP="002F7861">
      <w:pPr>
        <w:pStyle w:val="ListParagraph"/>
        <w:numPr>
          <w:ilvl w:val="0"/>
          <w:numId w:val="15"/>
        </w:numPr>
        <w:spacing w:line="232" w:lineRule="auto"/>
        <w:ind w:left="1800"/>
        <w:rPr>
          <w:b/>
          <w:bCs/>
          <w:i/>
          <w:iCs/>
          <w:color w:val="000000" w:themeColor="text1"/>
        </w:rPr>
      </w:pPr>
      <w:bookmarkStart w:id="44" w:name="_Hlk162858483"/>
      <w:r w:rsidRPr="00623413">
        <w:rPr>
          <w:b/>
          <w:bCs/>
          <w:i/>
          <w:iCs/>
          <w:color w:val="000000" w:themeColor="text1"/>
        </w:rPr>
        <w:t xml:space="preserve">Project-Related Experience and Qualifications </w:t>
      </w:r>
    </w:p>
    <w:p w14:paraId="0AAFE594" w14:textId="77777777" w:rsidR="00ED1A37" w:rsidRPr="00623413" w:rsidRDefault="00ED1A37" w:rsidP="000919C7">
      <w:pPr>
        <w:spacing w:after="160" w:line="278" w:lineRule="auto"/>
        <w:ind w:left="1800"/>
        <w:rPr>
          <w:rFonts w:cs="Times New Roman"/>
          <w:color w:val="000000" w:themeColor="text1"/>
        </w:rPr>
      </w:pPr>
      <w:r w:rsidRPr="00623413">
        <w:rPr>
          <w:rFonts w:cs="Times New Roman"/>
          <w:color w:val="000000" w:themeColor="text1"/>
        </w:rPr>
        <w:t>Proposals will be evaluated on the basis of</w:t>
      </w:r>
      <w:r w:rsidRPr="00623413">
        <w:rPr>
          <w:rFonts w:cs="Times New Roman"/>
          <w:color w:val="000000" w:themeColor="text1"/>
        </w:rPr>
        <w:t xml:space="preserve"> experience in performing the requested goods/services. Provide a comprehensive overview of your organization’s capabilities, experience, and expertise in delivering AI solutions, along with your ability to meet each requirement outlined in Section 5. Highlight any relevant past projects, particularly those involving </w:t>
      </w:r>
      <w:r w:rsidRPr="00623413">
        <w:rPr>
          <w:rFonts w:cs="Times New Roman"/>
          <w:color w:val="000000" w:themeColor="text1"/>
        </w:rPr>
        <w:t>public sector</w:t>
      </w:r>
      <w:r w:rsidRPr="00623413">
        <w:rPr>
          <w:rFonts w:cs="Times New Roman"/>
          <w:color w:val="000000" w:themeColor="text1"/>
        </w:rPr>
        <w:t xml:space="preserve"> </w:t>
      </w:r>
      <w:r w:rsidRPr="00623413">
        <w:rPr>
          <w:rFonts w:cs="Times New Roman"/>
          <w:color w:val="000000" w:themeColor="text1"/>
        </w:rPr>
        <w:t xml:space="preserve">entities </w:t>
      </w:r>
      <w:r w:rsidRPr="00623413">
        <w:rPr>
          <w:rFonts w:cs="Times New Roman"/>
          <w:color w:val="000000" w:themeColor="text1"/>
        </w:rPr>
        <w:t>or similar entities.</w:t>
      </w:r>
    </w:p>
    <w:p w14:paraId="19071C96" w14:textId="77777777" w:rsidR="00ED1A37" w:rsidRPr="00623413" w:rsidRDefault="00ED1A37" w:rsidP="00DC4DE2">
      <w:pPr>
        <w:pStyle w:val="ListParagraph"/>
        <w:numPr>
          <w:ilvl w:val="0"/>
          <w:numId w:val="19"/>
        </w:numPr>
        <w:spacing w:line="278" w:lineRule="auto"/>
        <w:rPr>
          <w:b/>
          <w:bCs/>
          <w:color w:val="000000" w:themeColor="text1"/>
        </w:rPr>
      </w:pPr>
      <w:r w:rsidRPr="00623413">
        <w:rPr>
          <w:b/>
          <w:bCs/>
          <w:color w:val="000000" w:themeColor="text1"/>
        </w:rPr>
        <w:t>Organization’s Capabilities and Experience</w:t>
      </w:r>
    </w:p>
    <w:p w14:paraId="40E05459" w14:textId="77777777" w:rsidR="00ED1A37" w:rsidRPr="00623413" w:rsidRDefault="00ED1A37" w:rsidP="00A92DAA">
      <w:pPr>
        <w:spacing w:line="278" w:lineRule="auto"/>
        <w:ind w:left="2520"/>
        <w:rPr>
          <w:color w:val="000000" w:themeColor="text1"/>
        </w:rPr>
      </w:pPr>
      <w:r w:rsidRPr="00623413">
        <w:rPr>
          <w:rFonts w:cs="Times New Roman"/>
          <w:color w:val="000000" w:themeColor="text1"/>
        </w:rPr>
        <w:t xml:space="preserve">Provide a detailed description of your organization’s capabilities in delivering </w:t>
      </w:r>
      <w:r w:rsidRPr="00623413">
        <w:rPr>
          <w:rFonts w:cs="Times New Roman"/>
          <w:color w:val="000000" w:themeColor="text1"/>
        </w:rPr>
        <w:t xml:space="preserve">the </w:t>
      </w:r>
      <w:r w:rsidRPr="00623413">
        <w:rPr>
          <w:rFonts w:cs="Times New Roman"/>
          <w:color w:val="000000" w:themeColor="text1"/>
        </w:rPr>
        <w:t>requested service category(ies)</w:t>
      </w:r>
      <w:r w:rsidRPr="00623413">
        <w:rPr>
          <w:rFonts w:cs="Times New Roman"/>
          <w:color w:val="000000" w:themeColor="text1"/>
        </w:rPr>
        <w:t xml:space="preserve">. </w:t>
      </w:r>
    </w:p>
    <w:p w14:paraId="7910BA76" w14:textId="77777777" w:rsidR="00ED1A37" w:rsidRPr="00623413" w:rsidRDefault="00ED1A37" w:rsidP="00DC4DE2">
      <w:pPr>
        <w:pStyle w:val="ListParagraph"/>
        <w:numPr>
          <w:ilvl w:val="0"/>
          <w:numId w:val="19"/>
        </w:numPr>
        <w:spacing w:before="240" w:line="278" w:lineRule="auto"/>
        <w:rPr>
          <w:b/>
          <w:bCs/>
          <w:color w:val="000000" w:themeColor="text1"/>
        </w:rPr>
      </w:pPr>
      <w:r w:rsidRPr="00623413">
        <w:rPr>
          <w:b/>
          <w:bCs/>
          <w:color w:val="000000" w:themeColor="text1"/>
        </w:rPr>
        <w:t>Relevant Past Projects</w:t>
      </w:r>
    </w:p>
    <w:p w14:paraId="11CE42CC" w14:textId="77777777" w:rsidR="00ED1A37" w:rsidRPr="00623413" w:rsidRDefault="00ED1A37" w:rsidP="00DF0483">
      <w:pPr>
        <w:spacing w:after="120" w:line="278" w:lineRule="auto"/>
        <w:ind w:left="2520"/>
        <w:rPr>
          <w:color w:val="000000" w:themeColor="text1"/>
        </w:rPr>
      </w:pPr>
      <w:r w:rsidRPr="00623413">
        <w:rPr>
          <w:rFonts w:cs="Times New Roman"/>
          <w:color w:val="000000" w:themeColor="text1"/>
        </w:rPr>
        <w:t xml:space="preserve">Include examples of past projects that demonstrate your experience and success in delivering the requested service category(ies), especially those involving </w:t>
      </w:r>
      <w:r w:rsidRPr="00623413">
        <w:rPr>
          <w:color w:val="000000" w:themeColor="text1"/>
        </w:rPr>
        <w:t>successful engagements with Emergency Communications Centers (ECCs), including specific examples and outcomes.</w:t>
      </w:r>
    </w:p>
    <w:p w14:paraId="30E53E63" w14:textId="77777777" w:rsidR="00ED1A37" w:rsidRPr="00623413" w:rsidRDefault="00ED1A37" w:rsidP="00A92DAA">
      <w:pPr>
        <w:spacing w:line="278" w:lineRule="auto"/>
        <w:ind w:left="2520"/>
        <w:rPr>
          <w:rFonts w:cs="Times New Roman"/>
          <w:color w:val="000000" w:themeColor="text1"/>
        </w:rPr>
      </w:pPr>
      <w:r w:rsidRPr="00623413">
        <w:rPr>
          <w:rFonts w:cs="Times New Roman"/>
          <w:color w:val="000000" w:themeColor="text1"/>
        </w:rPr>
        <w:t>. For each project, provide:</w:t>
      </w:r>
    </w:p>
    <w:p w14:paraId="6597313B" w14:textId="77777777" w:rsidR="00ED1A37" w:rsidRPr="00623413" w:rsidRDefault="00ED1A37" w:rsidP="00DC4DE2">
      <w:pPr>
        <w:numPr>
          <w:ilvl w:val="0"/>
          <w:numId w:val="17"/>
        </w:numPr>
        <w:spacing w:line="278" w:lineRule="auto"/>
        <w:ind w:left="2880"/>
        <w:rPr>
          <w:rFonts w:cs="Times New Roman"/>
          <w:color w:val="000000" w:themeColor="text1"/>
        </w:rPr>
      </w:pPr>
      <w:r w:rsidRPr="00623413">
        <w:rPr>
          <w:rFonts w:cs="Times New Roman"/>
          <w:color w:val="000000" w:themeColor="text1"/>
        </w:rPr>
        <w:t>Project Description: A brief overview of the project, including objectives, scope, and outcomes.</w:t>
      </w:r>
    </w:p>
    <w:p w14:paraId="74489965" w14:textId="77777777" w:rsidR="00ED1A37" w:rsidRPr="00623413" w:rsidRDefault="00ED1A37" w:rsidP="00DC4DE2">
      <w:pPr>
        <w:numPr>
          <w:ilvl w:val="0"/>
          <w:numId w:val="17"/>
        </w:numPr>
        <w:spacing w:line="278" w:lineRule="auto"/>
        <w:ind w:left="2880"/>
        <w:rPr>
          <w:rFonts w:cs="Times New Roman"/>
          <w:color w:val="000000" w:themeColor="text1"/>
        </w:rPr>
      </w:pPr>
      <w:r w:rsidRPr="00623413">
        <w:rPr>
          <w:rFonts w:cs="Times New Roman"/>
          <w:color w:val="000000" w:themeColor="text1"/>
        </w:rPr>
        <w:t xml:space="preserve">Client: The name of the </w:t>
      </w:r>
      <w:r w:rsidRPr="00623413">
        <w:rPr>
          <w:rFonts w:cs="Times New Roman"/>
          <w:color w:val="000000" w:themeColor="text1"/>
        </w:rPr>
        <w:t>public sector</w:t>
      </w:r>
      <w:r w:rsidRPr="00623413">
        <w:rPr>
          <w:rFonts w:cs="Times New Roman"/>
          <w:color w:val="000000" w:themeColor="text1"/>
        </w:rPr>
        <w:t xml:space="preserve"> or entity you worked with.</w:t>
      </w:r>
    </w:p>
    <w:p w14:paraId="2031A64A" w14:textId="77777777" w:rsidR="00ED1A37" w:rsidRPr="00623413" w:rsidRDefault="00ED1A37" w:rsidP="00DC4DE2">
      <w:pPr>
        <w:numPr>
          <w:ilvl w:val="0"/>
          <w:numId w:val="17"/>
        </w:numPr>
        <w:spacing w:line="278" w:lineRule="auto"/>
        <w:ind w:left="2880"/>
        <w:rPr>
          <w:rFonts w:cs="Times New Roman"/>
          <w:color w:val="000000" w:themeColor="text1"/>
        </w:rPr>
      </w:pPr>
      <w:r w:rsidRPr="00623413">
        <w:rPr>
          <w:rFonts w:cs="Times New Roman"/>
          <w:color w:val="000000" w:themeColor="text1"/>
        </w:rPr>
        <w:t>Technologies Used: The AI technologies and tools implemented in the project.</w:t>
      </w:r>
    </w:p>
    <w:p w14:paraId="2BC51C42" w14:textId="77777777" w:rsidR="00ED1A37" w:rsidRPr="00623413" w:rsidRDefault="00ED1A37" w:rsidP="00DC4DE2">
      <w:pPr>
        <w:numPr>
          <w:ilvl w:val="0"/>
          <w:numId w:val="17"/>
        </w:numPr>
        <w:spacing w:line="278" w:lineRule="auto"/>
        <w:ind w:left="2880"/>
        <w:rPr>
          <w:rFonts w:cs="Times New Roman"/>
          <w:color w:val="000000" w:themeColor="text1"/>
        </w:rPr>
      </w:pPr>
      <w:r w:rsidRPr="00623413">
        <w:rPr>
          <w:rFonts w:cs="Times New Roman"/>
          <w:color w:val="000000" w:themeColor="text1"/>
        </w:rPr>
        <w:t>Results: The impact and benefits realized by the client as a result of your solution.</w:t>
      </w:r>
    </w:p>
    <w:p w14:paraId="43D9CC5E" w14:textId="77777777" w:rsidR="00ED1A37" w:rsidRPr="00623413" w:rsidRDefault="00ED1A37" w:rsidP="00DC4DE2">
      <w:pPr>
        <w:pStyle w:val="ListParagraph"/>
        <w:numPr>
          <w:ilvl w:val="0"/>
          <w:numId w:val="19"/>
        </w:numPr>
        <w:spacing w:before="240" w:line="278" w:lineRule="auto"/>
        <w:rPr>
          <w:b/>
          <w:bCs/>
          <w:color w:val="000000" w:themeColor="text1"/>
        </w:rPr>
      </w:pPr>
      <w:r w:rsidRPr="00623413">
        <w:rPr>
          <w:b/>
          <w:bCs/>
          <w:color w:val="000000" w:themeColor="text1"/>
        </w:rPr>
        <w:t>Background and Years in Business</w:t>
      </w:r>
    </w:p>
    <w:p w14:paraId="15821B6D" w14:textId="77777777" w:rsidR="00ED1A37" w:rsidRPr="00623413" w:rsidRDefault="00ED1A37" w:rsidP="00A92DAA">
      <w:pPr>
        <w:tabs>
          <w:tab w:val="left" w:pos="2430"/>
        </w:tabs>
        <w:spacing w:line="278" w:lineRule="auto"/>
        <w:ind w:left="2520"/>
        <w:rPr>
          <w:rFonts w:cs="Times New Roman"/>
          <w:color w:val="000000" w:themeColor="text1"/>
        </w:rPr>
      </w:pPr>
      <w:r w:rsidRPr="00623413">
        <w:rPr>
          <w:rFonts w:cs="Times New Roman"/>
          <w:color w:val="000000" w:themeColor="text1"/>
        </w:rPr>
        <w:lastRenderedPageBreak/>
        <w:t>Provide a brief statement of your organization’s background, including:</w:t>
      </w:r>
    </w:p>
    <w:p w14:paraId="3B62DFF1" w14:textId="77777777" w:rsidR="00ED1A37" w:rsidRPr="00623413" w:rsidRDefault="00ED1A37" w:rsidP="00DC4DE2">
      <w:pPr>
        <w:numPr>
          <w:ilvl w:val="0"/>
          <w:numId w:val="18"/>
        </w:numPr>
        <w:spacing w:line="278" w:lineRule="auto"/>
        <w:ind w:left="2880"/>
        <w:rPr>
          <w:rFonts w:cs="Times New Roman"/>
          <w:color w:val="000000" w:themeColor="text1"/>
        </w:rPr>
      </w:pPr>
      <w:r w:rsidRPr="00623413">
        <w:rPr>
          <w:rFonts w:cs="Times New Roman"/>
          <w:color w:val="000000" w:themeColor="text1"/>
        </w:rPr>
        <w:t>History: A summary of your organization’s history and evolution.</w:t>
      </w:r>
    </w:p>
    <w:p w14:paraId="5B35F4FE" w14:textId="77777777" w:rsidR="00ED1A37" w:rsidRPr="00623413" w:rsidRDefault="00ED1A37" w:rsidP="00DC4DE2">
      <w:pPr>
        <w:numPr>
          <w:ilvl w:val="0"/>
          <w:numId w:val="18"/>
        </w:numPr>
        <w:spacing w:line="278" w:lineRule="auto"/>
        <w:ind w:left="2880"/>
        <w:rPr>
          <w:rFonts w:cs="Times New Roman"/>
          <w:color w:val="000000" w:themeColor="text1"/>
        </w:rPr>
      </w:pPr>
      <w:r w:rsidRPr="00623413">
        <w:rPr>
          <w:rFonts w:cs="Times New Roman"/>
          <w:color w:val="000000" w:themeColor="text1"/>
        </w:rPr>
        <w:t>Years in Business: The number of years your organization has been operating</w:t>
      </w:r>
      <w:r w:rsidRPr="00623413">
        <w:rPr>
          <w:rFonts w:cs="Times New Roman"/>
          <w:color w:val="000000" w:themeColor="text1"/>
        </w:rPr>
        <w:t xml:space="preserve">, </w:t>
      </w:r>
      <w:r w:rsidRPr="00623413">
        <w:rPr>
          <w:color w:val="000000" w:themeColor="text1"/>
        </w:rPr>
        <w:t>Specify years of experience in emergency translation, transcription, interpretation, and quality control services.</w:t>
      </w:r>
    </w:p>
    <w:p w14:paraId="4004A950" w14:textId="77777777" w:rsidR="00ED1A37" w:rsidRPr="00623413" w:rsidRDefault="00ED1A37" w:rsidP="00A92DAA">
      <w:pPr>
        <w:spacing w:line="278" w:lineRule="auto"/>
        <w:ind w:left="2520"/>
        <w:rPr>
          <w:rFonts w:cs="Times New Roman"/>
          <w:color w:val="000000" w:themeColor="text1"/>
        </w:rPr>
      </w:pPr>
    </w:p>
    <w:p w14:paraId="0DE03144" w14:textId="77777777" w:rsidR="00ED1A37" w:rsidRPr="00623413" w:rsidRDefault="00ED1A37" w:rsidP="00566894">
      <w:pPr>
        <w:ind w:left="1800"/>
        <w:rPr>
          <w:rFonts w:cs="Times New Roman"/>
          <w:color w:val="000000" w:themeColor="text1"/>
          <w:spacing w:val="-2"/>
        </w:rPr>
      </w:pPr>
      <w:r w:rsidRPr="00623413">
        <w:rPr>
          <w:rFonts w:cs="Times New Roman"/>
          <w:color w:val="000000" w:themeColor="text1"/>
          <w:spacing w:val="-2"/>
        </w:rPr>
        <w:t xml:space="preserve">If applicable, identify any subcontractors or third-party services that are utilized in the performance of fulfilling this RFP. Provide a general </w:t>
      </w:r>
      <w:r w:rsidRPr="00623413">
        <w:rPr>
          <w:rFonts w:cs="Times New Roman"/>
          <w:color w:val="000000" w:themeColor="text1"/>
          <w:spacing w:val="-2"/>
        </w:rPr>
        <w:t>explanation and chart which specifies project leadership and reporting responsibilities, and how the team will interface with NCTCOG and Participating Entities’ project management and team personnel.</w:t>
      </w:r>
      <w:r w:rsidRPr="00623413">
        <w:rPr>
          <w:rFonts w:cs="Times New Roman"/>
          <w:color w:val="000000" w:themeColor="text1"/>
          <w:spacing w:val="-2"/>
        </w:rPr>
        <w:t xml:space="preserve"> </w:t>
      </w:r>
      <w:r w:rsidRPr="00623413">
        <w:rPr>
          <w:rFonts w:cs="Times New Roman"/>
          <w:color w:val="000000" w:themeColor="text1"/>
        </w:rPr>
        <w:tab/>
      </w:r>
      <w:r w:rsidRPr="00623413">
        <w:rPr>
          <w:rFonts w:cs="Times New Roman"/>
          <w:color w:val="000000" w:themeColor="text1"/>
        </w:rPr>
        <w:tab/>
      </w:r>
    </w:p>
    <w:bookmarkEnd w:id="44"/>
    <w:p w14:paraId="6CCEB0F4" w14:textId="77777777" w:rsidR="00ED1A37" w:rsidRPr="00623413" w:rsidRDefault="00ED1A37" w:rsidP="00B175DA">
      <w:pPr>
        <w:rPr>
          <w:color w:val="000000" w:themeColor="text1"/>
        </w:rPr>
      </w:pPr>
    </w:p>
    <w:p w14:paraId="506763C5" w14:textId="77777777" w:rsidR="00ED1A37" w:rsidRPr="00623413" w:rsidRDefault="00ED1A37" w:rsidP="002F7861">
      <w:pPr>
        <w:pStyle w:val="ListParagraph"/>
        <w:numPr>
          <w:ilvl w:val="0"/>
          <w:numId w:val="15"/>
        </w:numPr>
        <w:ind w:left="1800"/>
        <w:rPr>
          <w:b/>
          <w:bCs/>
          <w:i/>
          <w:iCs/>
          <w:color w:val="000000" w:themeColor="text1"/>
        </w:rPr>
      </w:pPr>
      <w:bookmarkStart w:id="45" w:name="_Hlk162858529"/>
      <w:r w:rsidRPr="00623413">
        <w:rPr>
          <w:b/>
          <w:bCs/>
          <w:i/>
          <w:iCs/>
          <w:color w:val="000000" w:themeColor="text1"/>
        </w:rPr>
        <w:t>Technical Proposal</w:t>
      </w:r>
    </w:p>
    <w:p w14:paraId="296B6265" w14:textId="77777777" w:rsidR="00ED1A37" w:rsidRPr="00623413" w:rsidRDefault="00ED1A37" w:rsidP="00FB732C">
      <w:pPr>
        <w:ind w:left="1800"/>
        <w:rPr>
          <w:color w:val="000000" w:themeColor="text1"/>
        </w:rPr>
      </w:pPr>
      <w:r w:rsidRPr="00623413">
        <w:rPr>
          <w:color w:val="000000" w:themeColor="text1"/>
          <w:u w:val="single"/>
        </w:rPr>
        <w:t xml:space="preserve">This section should </w:t>
      </w:r>
      <w:r w:rsidRPr="00623413">
        <w:rPr>
          <w:color w:val="000000" w:themeColor="text1"/>
          <w:u w:val="single"/>
        </w:rPr>
        <w:t>constitute the major portion of the submittal.</w:t>
      </w:r>
      <w:r w:rsidRPr="00623413">
        <w:rPr>
          <w:color w:val="000000" w:themeColor="text1"/>
        </w:rPr>
        <w:t xml:space="preserve"> </w:t>
      </w:r>
    </w:p>
    <w:bookmarkEnd w:id="45"/>
    <w:p w14:paraId="17AA90C4"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t xml:space="preserve">To qualify for consideration, all vendors must complete </w:t>
      </w:r>
      <w:r w:rsidRPr="00623413">
        <w:rPr>
          <w:rFonts w:eastAsiaTheme="minorHAnsi" w:cstheme="minorBidi"/>
          <w:i/>
          <w:iCs/>
          <w:snapToGrid/>
          <w:color w:val="000000" w:themeColor="text1"/>
          <w:szCs w:val="22"/>
        </w:rPr>
        <w:t>Attachment A: Compliance Matrix</w:t>
      </w:r>
      <w:r w:rsidRPr="00623413">
        <w:rPr>
          <w:rFonts w:eastAsiaTheme="minorHAnsi" w:cstheme="minorBidi"/>
          <w:snapToGrid/>
          <w:color w:val="000000" w:themeColor="text1"/>
          <w:szCs w:val="22"/>
        </w:rPr>
        <w:t>. This document serves as a critical component of the evaluation process.</w:t>
      </w:r>
    </w:p>
    <w:p w14:paraId="05805B0A" w14:textId="77777777" w:rsidR="00ED1A37" w:rsidRPr="00623413" w:rsidRDefault="00ED1A37" w:rsidP="00FB732C">
      <w:pPr>
        <w:rPr>
          <w:color w:val="000000" w:themeColor="text1"/>
        </w:rPr>
      </w:pPr>
    </w:p>
    <w:p w14:paraId="28314C13" w14:textId="77777777" w:rsidR="00ED1A37" w:rsidRPr="00623413" w:rsidRDefault="00ED1A37" w:rsidP="00FB732C">
      <w:pPr>
        <w:spacing w:after="120"/>
        <w:ind w:left="1800"/>
        <w:rPr>
          <w:color w:val="000000" w:themeColor="text1"/>
          <w:u w:val="single"/>
        </w:rPr>
      </w:pPr>
      <w:r w:rsidRPr="00623413">
        <w:rPr>
          <w:color w:val="000000" w:themeColor="text1"/>
          <w:u w:val="single"/>
        </w:rPr>
        <w:t>Mandatory Sections:</w:t>
      </w:r>
    </w:p>
    <w:p w14:paraId="06404CA6" w14:textId="77777777" w:rsidR="00ED1A37" w:rsidRPr="00623413" w:rsidRDefault="00ED1A37" w:rsidP="00FB732C">
      <w:pPr>
        <w:ind w:left="1800"/>
        <w:rPr>
          <w:color w:val="000000" w:themeColor="text1"/>
        </w:rPr>
      </w:pPr>
      <w:r w:rsidRPr="00623413">
        <w:rPr>
          <w:color w:val="000000" w:themeColor="text1"/>
        </w:rPr>
        <w:t>Every vendor is required to fully complete the following sections of the Compliance Matrix:</w:t>
      </w:r>
    </w:p>
    <w:p w14:paraId="6BC92450"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t>Section 5.1 – General Requirements</w:t>
      </w:r>
    </w:p>
    <w:p w14:paraId="1E83111E"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t>Section 5.2 – Language Support</w:t>
      </w:r>
    </w:p>
    <w:p w14:paraId="25346FB6"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t>Section 5.6 – Other Requirements</w:t>
      </w:r>
    </w:p>
    <w:p w14:paraId="67AE5B5A" w14:textId="77777777" w:rsidR="00ED1A37" w:rsidRPr="00623413" w:rsidRDefault="00ED1A37" w:rsidP="00FB732C">
      <w:pPr>
        <w:pStyle w:val="ListParagraph"/>
        <w:ind w:left="1800"/>
        <w:rPr>
          <w:rFonts w:eastAsiaTheme="minorHAnsi" w:cstheme="minorBidi"/>
          <w:snapToGrid/>
          <w:color w:val="000000" w:themeColor="text1"/>
          <w:szCs w:val="22"/>
        </w:rPr>
      </w:pPr>
    </w:p>
    <w:p w14:paraId="26F37B6A" w14:textId="77777777" w:rsidR="00ED1A37" w:rsidRPr="00623413" w:rsidRDefault="00ED1A37" w:rsidP="00FB732C">
      <w:pPr>
        <w:pStyle w:val="ListParagraph"/>
        <w:spacing w:after="120"/>
        <w:ind w:left="1800"/>
        <w:rPr>
          <w:rFonts w:eastAsiaTheme="minorHAnsi" w:cstheme="minorBidi"/>
          <w:snapToGrid/>
          <w:color w:val="000000" w:themeColor="text1"/>
          <w:szCs w:val="22"/>
          <w:u w:val="single"/>
        </w:rPr>
      </w:pPr>
      <w:r w:rsidRPr="00623413">
        <w:rPr>
          <w:rFonts w:eastAsiaTheme="minorHAnsi" w:cstheme="minorBidi"/>
          <w:snapToGrid/>
          <w:color w:val="000000" w:themeColor="text1"/>
          <w:szCs w:val="22"/>
          <w:u w:val="single"/>
        </w:rPr>
        <w:t>Service Category-Specific Sections:</w:t>
      </w:r>
    </w:p>
    <w:p w14:paraId="65D264AD"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br/>
        <w:t xml:space="preserve">For the following service categories, vendors are </w:t>
      </w:r>
      <w:r w:rsidRPr="00623413">
        <w:rPr>
          <w:rFonts w:eastAsiaTheme="minorHAnsi" w:cstheme="minorBidi"/>
          <w:snapToGrid/>
          <w:color w:val="000000" w:themeColor="text1"/>
          <w:szCs w:val="22"/>
        </w:rPr>
        <w:t>only obligated to complete the sections that correspond to the specific services for which they seek to be considered:</w:t>
      </w:r>
    </w:p>
    <w:p w14:paraId="536D3283" w14:textId="77777777" w:rsidR="00ED1A37" w:rsidRPr="00623413" w:rsidRDefault="00ED1A37" w:rsidP="00FB732C">
      <w:pPr>
        <w:pStyle w:val="ListParagraph"/>
        <w:spacing w:after="120"/>
        <w:ind w:left="1800"/>
        <w:rPr>
          <w:rFonts w:eastAsiaTheme="minorHAnsi" w:cstheme="minorBidi"/>
          <w:snapToGrid/>
          <w:color w:val="000000" w:themeColor="text1"/>
          <w:szCs w:val="22"/>
        </w:rPr>
      </w:pPr>
    </w:p>
    <w:p w14:paraId="1F37BA7C"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t>Section 5.3 – Service Category #1: Translation Services</w:t>
      </w:r>
      <w:r w:rsidRPr="00623413">
        <w:rPr>
          <w:rFonts w:eastAsiaTheme="minorHAnsi" w:cstheme="minorBidi"/>
          <w:snapToGrid/>
          <w:color w:val="000000" w:themeColor="text1"/>
          <w:szCs w:val="22"/>
        </w:rPr>
        <w:t xml:space="preserve"> for 9-1-1</w:t>
      </w:r>
    </w:p>
    <w:p w14:paraId="37F9FA4B"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t>Section 5.4 – Service Category #2: Transcription Services</w:t>
      </w:r>
      <w:r w:rsidRPr="00623413">
        <w:rPr>
          <w:rFonts w:eastAsiaTheme="minorHAnsi" w:cstheme="minorBidi"/>
          <w:snapToGrid/>
          <w:color w:val="000000" w:themeColor="text1"/>
          <w:szCs w:val="22"/>
        </w:rPr>
        <w:t xml:space="preserve"> for 9-1-1 </w:t>
      </w:r>
    </w:p>
    <w:p w14:paraId="0C03E185"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t>Section 5.5 – Service Category #3: Quality Control Services</w:t>
      </w:r>
      <w:r w:rsidRPr="00623413">
        <w:rPr>
          <w:rFonts w:eastAsiaTheme="minorHAnsi" w:cstheme="minorBidi"/>
          <w:snapToGrid/>
          <w:color w:val="000000" w:themeColor="text1"/>
          <w:szCs w:val="22"/>
        </w:rPr>
        <w:t xml:space="preserve"> for 9-1-1</w:t>
      </w:r>
    </w:p>
    <w:p w14:paraId="0BEF6FBB" w14:textId="77777777" w:rsidR="00ED1A37" w:rsidRPr="00623413" w:rsidRDefault="00ED1A37" w:rsidP="00FB732C">
      <w:pPr>
        <w:pStyle w:val="ListParagraph"/>
        <w:ind w:left="1800"/>
        <w:rPr>
          <w:rFonts w:eastAsiaTheme="minorHAnsi" w:cstheme="minorBidi"/>
          <w:snapToGrid/>
          <w:color w:val="000000" w:themeColor="text1"/>
          <w:szCs w:val="22"/>
        </w:rPr>
      </w:pPr>
    </w:p>
    <w:p w14:paraId="7B9E0630" w14:textId="77777777" w:rsidR="00ED1A37" w:rsidRPr="00623413" w:rsidRDefault="00ED1A37" w:rsidP="00FB732C">
      <w:pPr>
        <w:pStyle w:val="ListParagraph"/>
        <w:ind w:left="1800"/>
        <w:rPr>
          <w:rFonts w:eastAsiaTheme="minorHAnsi" w:cstheme="minorBidi"/>
          <w:snapToGrid/>
          <w:color w:val="000000" w:themeColor="text1"/>
          <w:szCs w:val="22"/>
        </w:rPr>
      </w:pPr>
      <w:r w:rsidRPr="00623413">
        <w:rPr>
          <w:rFonts w:eastAsiaTheme="minorHAnsi" w:cstheme="minorBidi"/>
          <w:snapToGrid/>
          <w:color w:val="000000" w:themeColor="text1"/>
          <w:szCs w:val="22"/>
        </w:rPr>
        <w:t>Failure to complete the mandatory sections or the relevant service category sections may result in disqualification from the evaluation process.</w:t>
      </w:r>
    </w:p>
    <w:p w14:paraId="7860548C" w14:textId="77777777" w:rsidR="00ED1A37" w:rsidRPr="00623413" w:rsidRDefault="00ED1A37" w:rsidP="00FB732C">
      <w:pPr>
        <w:pStyle w:val="ListParagraph"/>
        <w:ind w:left="1800"/>
        <w:rPr>
          <w:rFonts w:eastAsiaTheme="minorHAnsi" w:cstheme="minorBidi"/>
          <w:snapToGrid/>
          <w:color w:val="000000" w:themeColor="text1"/>
          <w:szCs w:val="22"/>
        </w:rPr>
      </w:pPr>
    </w:p>
    <w:p w14:paraId="22987B78" w14:textId="77777777" w:rsidR="00ED1A37" w:rsidRPr="00623413" w:rsidRDefault="00ED1A37" w:rsidP="00FB732C">
      <w:pPr>
        <w:ind w:left="1800"/>
        <w:rPr>
          <w:color w:val="000000" w:themeColor="text1"/>
        </w:rPr>
      </w:pPr>
      <w:r w:rsidRPr="00623413">
        <w:rPr>
          <w:color w:val="000000" w:themeColor="text1"/>
        </w:rPr>
        <w:t>If “Complies within</w:t>
      </w:r>
      <w:r w:rsidRPr="00623413">
        <w:rPr>
          <w:color w:val="000000" w:themeColor="text1"/>
        </w:rPr>
        <w:t xml:space="preserve"> 6 Months</w:t>
      </w:r>
      <w:r w:rsidRPr="00623413">
        <w:rPr>
          <w:color w:val="000000" w:themeColor="text1"/>
        </w:rPr>
        <w:t xml:space="preserve">” is </w:t>
      </w:r>
      <w:r w:rsidRPr="00623413">
        <w:rPr>
          <w:color w:val="000000" w:themeColor="text1"/>
        </w:rPr>
        <w:t>selected, vendor shall provide a clear timeline including the feature(s) roadmap and engineering assessment that shall be compiled by the vendor’s Product Team.</w:t>
      </w:r>
    </w:p>
    <w:p w14:paraId="4EC560C4" w14:textId="77777777" w:rsidR="00ED1A37" w:rsidRPr="00623413" w:rsidRDefault="00ED1A37" w:rsidP="00B937CD">
      <w:pPr>
        <w:pStyle w:val="ListParagraph"/>
        <w:ind w:left="1800"/>
        <w:rPr>
          <w:rFonts w:eastAsiaTheme="minorHAnsi" w:cstheme="minorBidi"/>
          <w:snapToGrid/>
          <w:color w:val="000000" w:themeColor="text1"/>
          <w:szCs w:val="22"/>
        </w:rPr>
      </w:pPr>
    </w:p>
    <w:p w14:paraId="051E258F" w14:textId="77777777" w:rsidR="00ED1A37" w:rsidRPr="00623413" w:rsidRDefault="00ED1A37">
      <w:pPr>
        <w:spacing w:after="160"/>
        <w:jc w:val="left"/>
        <w:rPr>
          <w:rFonts w:cs="Times New Roman"/>
          <w:color w:val="000000" w:themeColor="text1"/>
        </w:rPr>
      </w:pPr>
      <w:r w:rsidRPr="00623413">
        <w:rPr>
          <w:rFonts w:cs="Times New Roman"/>
          <w:color w:val="000000" w:themeColor="text1"/>
        </w:rPr>
        <w:br w:type="page"/>
      </w:r>
    </w:p>
    <w:p w14:paraId="70939711" w14:textId="77777777" w:rsidR="00ED1A37" w:rsidRPr="00623413" w:rsidRDefault="00ED1A37" w:rsidP="00B175DA">
      <w:pPr>
        <w:spacing w:line="232" w:lineRule="auto"/>
        <w:ind w:left="1800"/>
        <w:rPr>
          <w:rFonts w:cs="Times New Roman"/>
          <w:color w:val="000000" w:themeColor="text1"/>
        </w:rPr>
      </w:pPr>
    </w:p>
    <w:p w14:paraId="69176940" w14:textId="77777777" w:rsidR="00ED1A37" w:rsidRPr="00623413" w:rsidRDefault="00ED1A37" w:rsidP="00DC4DE2">
      <w:pPr>
        <w:pStyle w:val="ListParagraph"/>
        <w:numPr>
          <w:ilvl w:val="0"/>
          <w:numId w:val="20"/>
        </w:numPr>
        <w:ind w:left="1800"/>
        <w:rPr>
          <w:b/>
          <w:bCs/>
          <w:i/>
          <w:iCs/>
          <w:color w:val="000000" w:themeColor="text1"/>
        </w:rPr>
      </w:pPr>
      <w:bookmarkStart w:id="46" w:name="_Hlk162858673"/>
      <w:r w:rsidRPr="00623413">
        <w:rPr>
          <w:b/>
          <w:bCs/>
          <w:i/>
          <w:iCs/>
          <w:color w:val="000000" w:themeColor="text1"/>
        </w:rPr>
        <w:t>Pricing</w:t>
      </w:r>
      <w:r w:rsidRPr="00623413">
        <w:rPr>
          <w:b/>
          <w:bCs/>
          <w:i/>
          <w:iCs/>
          <w:color w:val="000000" w:themeColor="text1"/>
        </w:rPr>
        <w:tab/>
      </w:r>
    </w:p>
    <w:p w14:paraId="422DA2AD" w14:textId="77777777" w:rsidR="00ED1A37" w:rsidRPr="00623413" w:rsidRDefault="00ED1A37" w:rsidP="00B175DA">
      <w:pPr>
        <w:ind w:left="1800"/>
        <w:rPr>
          <w:rFonts w:cs="Times New Roman"/>
          <w:color w:val="000000" w:themeColor="text1"/>
          <w:spacing w:val="-2"/>
        </w:rPr>
      </w:pPr>
      <w:r w:rsidRPr="00623413">
        <w:rPr>
          <w:rFonts w:cs="Times New Roman"/>
          <w:color w:val="000000" w:themeColor="text1"/>
        </w:rPr>
        <w:t>Respondents</w:t>
      </w:r>
      <w:r w:rsidRPr="00623413">
        <w:rPr>
          <w:rFonts w:cs="Times New Roman"/>
          <w:color w:val="000000" w:themeColor="text1"/>
          <w:spacing w:val="-1"/>
        </w:rPr>
        <w:t xml:space="preserve"> </w:t>
      </w:r>
      <w:r w:rsidRPr="00623413">
        <w:rPr>
          <w:rFonts w:cs="Times New Roman"/>
          <w:color w:val="000000" w:themeColor="text1"/>
        </w:rPr>
        <w:t>should</w:t>
      </w:r>
      <w:r w:rsidRPr="00623413">
        <w:rPr>
          <w:rFonts w:cs="Times New Roman"/>
          <w:color w:val="000000" w:themeColor="text1"/>
          <w:spacing w:val="-1"/>
        </w:rPr>
        <w:t xml:space="preserve"> </w:t>
      </w:r>
      <w:r w:rsidRPr="00623413">
        <w:rPr>
          <w:rFonts w:cs="Times New Roman"/>
          <w:color w:val="000000" w:themeColor="text1"/>
        </w:rPr>
        <w:t>furnish</w:t>
      </w:r>
      <w:r w:rsidRPr="00623413">
        <w:rPr>
          <w:rFonts w:cs="Times New Roman"/>
          <w:color w:val="000000" w:themeColor="text1"/>
          <w:spacing w:val="-4"/>
        </w:rPr>
        <w:t xml:space="preserve"> </w:t>
      </w:r>
      <w:r w:rsidRPr="00623413">
        <w:rPr>
          <w:rFonts w:cs="Times New Roman"/>
          <w:color w:val="000000" w:themeColor="text1"/>
        </w:rPr>
        <w:t>a proposal</w:t>
      </w:r>
      <w:r w:rsidRPr="00623413">
        <w:rPr>
          <w:rFonts w:cs="Times New Roman"/>
          <w:color w:val="000000" w:themeColor="text1"/>
          <w:spacing w:val="-4"/>
        </w:rPr>
        <w:t xml:space="preserve"> </w:t>
      </w:r>
      <w:r w:rsidRPr="00623413">
        <w:rPr>
          <w:rFonts w:cs="Times New Roman"/>
          <w:color w:val="000000" w:themeColor="text1"/>
        </w:rPr>
        <w:t>that specifies</w:t>
      </w:r>
      <w:r w:rsidRPr="00623413">
        <w:rPr>
          <w:rFonts w:cs="Times New Roman"/>
          <w:color w:val="000000" w:themeColor="text1"/>
          <w:spacing w:val="-1"/>
        </w:rPr>
        <w:t xml:space="preserve"> </w:t>
      </w:r>
      <w:r w:rsidRPr="00623413">
        <w:rPr>
          <w:rFonts w:cs="Times New Roman"/>
          <w:color w:val="000000" w:themeColor="text1"/>
        </w:rPr>
        <w:t>pricing</w:t>
      </w:r>
      <w:r w:rsidRPr="00623413">
        <w:rPr>
          <w:rFonts w:cs="Times New Roman"/>
          <w:color w:val="000000" w:themeColor="text1"/>
          <w:spacing w:val="-1"/>
        </w:rPr>
        <w:t xml:space="preserve"> </w:t>
      </w:r>
      <w:r w:rsidRPr="00623413">
        <w:rPr>
          <w:rFonts w:cs="Times New Roman"/>
          <w:color w:val="000000" w:themeColor="text1"/>
        </w:rPr>
        <w:t xml:space="preserve">for the </w:t>
      </w:r>
      <w:r w:rsidRPr="00623413">
        <w:rPr>
          <w:rFonts w:cs="Times New Roman"/>
          <w:color w:val="000000" w:themeColor="text1"/>
        </w:rPr>
        <w:t xml:space="preserve">solutions and/or </w:t>
      </w:r>
      <w:r w:rsidRPr="00623413">
        <w:rPr>
          <w:rFonts w:cs="Times New Roman"/>
          <w:color w:val="000000" w:themeColor="text1"/>
        </w:rPr>
        <w:t xml:space="preserve">services they propose. For more information, please refer to </w:t>
      </w:r>
      <w:r w:rsidRPr="00623413">
        <w:rPr>
          <w:rFonts w:cs="Times New Roman"/>
          <w:b/>
          <w:color w:val="000000" w:themeColor="text1"/>
        </w:rPr>
        <w:t xml:space="preserve">Exhibit </w:t>
      </w:r>
      <w:r w:rsidRPr="00623413">
        <w:rPr>
          <w:rFonts w:cs="Times New Roman"/>
          <w:b/>
          <w:color w:val="000000" w:themeColor="text1"/>
        </w:rPr>
        <w:t>1</w:t>
      </w:r>
      <w:r w:rsidRPr="00623413">
        <w:rPr>
          <w:rFonts w:cs="Times New Roman"/>
          <w:color w:val="000000" w:themeColor="text1"/>
        </w:rPr>
        <w:t>.</w:t>
      </w:r>
      <w:r w:rsidRPr="00623413">
        <w:rPr>
          <w:rFonts w:cs="Times New Roman"/>
          <w:color w:val="000000" w:themeColor="text1"/>
          <w:spacing w:val="-2"/>
        </w:rPr>
        <w:t xml:space="preserve"> </w:t>
      </w:r>
      <w:r w:rsidRPr="00623413">
        <w:rPr>
          <w:color w:val="000000" w:themeColor="text1"/>
        </w:rPr>
        <w:t xml:space="preserve">Points will be awarded based on the competitiveness and clarity of the </w:t>
      </w:r>
      <w:r w:rsidRPr="00623413">
        <w:rPr>
          <w:color w:val="000000" w:themeColor="text1"/>
        </w:rPr>
        <w:t>Price</w:t>
      </w:r>
      <w:r w:rsidRPr="00623413">
        <w:rPr>
          <w:color w:val="000000" w:themeColor="text1"/>
        </w:rPr>
        <w:t xml:space="preserve"> Proposal.</w:t>
      </w:r>
    </w:p>
    <w:p w14:paraId="6BC6AC4C" w14:textId="77777777" w:rsidR="00ED1A37" w:rsidRPr="00623413" w:rsidRDefault="00ED1A37" w:rsidP="00B175DA">
      <w:pPr>
        <w:pStyle w:val="BodyText"/>
        <w:spacing w:after="0"/>
        <w:ind w:left="1350"/>
        <w:rPr>
          <w:rFonts w:ascii="Times New Roman" w:hAnsi="Times New Roman"/>
          <w:color w:val="000000" w:themeColor="text1"/>
          <w:spacing w:val="-2"/>
          <w:sz w:val="22"/>
          <w:szCs w:val="22"/>
        </w:rPr>
      </w:pPr>
    </w:p>
    <w:p w14:paraId="3FCCDD90" w14:textId="77777777" w:rsidR="00ED1A37" w:rsidRPr="00623413" w:rsidRDefault="00ED1A37" w:rsidP="00DC4DE2">
      <w:pPr>
        <w:pStyle w:val="BodyText"/>
        <w:numPr>
          <w:ilvl w:val="0"/>
          <w:numId w:val="20"/>
        </w:numPr>
        <w:spacing w:after="0" w:line="259" w:lineRule="auto"/>
        <w:ind w:left="1800"/>
        <w:rPr>
          <w:rFonts w:ascii="Times New Roman" w:hAnsi="Times New Roman"/>
          <w:b/>
          <w:bCs/>
          <w:i/>
          <w:iCs/>
          <w:color w:val="000000" w:themeColor="text1"/>
          <w:sz w:val="22"/>
          <w:szCs w:val="22"/>
        </w:rPr>
      </w:pPr>
      <w:r w:rsidRPr="00623413">
        <w:rPr>
          <w:rFonts w:ascii="Times New Roman" w:hAnsi="Times New Roman"/>
          <w:b/>
          <w:bCs/>
          <w:i/>
          <w:iCs/>
          <w:color w:val="000000" w:themeColor="text1"/>
          <w:sz w:val="22"/>
          <w:szCs w:val="22"/>
        </w:rPr>
        <w:t xml:space="preserve">Proposed Value-Add </w:t>
      </w:r>
      <w:r w:rsidRPr="00623413">
        <w:rPr>
          <w:rFonts w:ascii="Times New Roman" w:hAnsi="Times New Roman"/>
          <w:b/>
          <w:bCs/>
          <w:i/>
          <w:iCs/>
          <w:color w:val="000000" w:themeColor="text1"/>
          <w:sz w:val="22"/>
          <w:szCs w:val="22"/>
        </w:rPr>
        <w:t>– 5 additional points.</w:t>
      </w:r>
    </w:p>
    <w:p w14:paraId="315CC431" w14:textId="77777777" w:rsidR="00ED1A37" w:rsidRPr="00623413" w:rsidRDefault="00ED1A37" w:rsidP="00092B00">
      <w:pPr>
        <w:pStyle w:val="BodyText"/>
        <w:spacing w:after="0"/>
        <w:ind w:left="1800"/>
        <w:rPr>
          <w:rFonts w:ascii="Times New Roman" w:eastAsiaTheme="minorHAnsi" w:hAnsi="Times New Roman" w:cstheme="minorBidi"/>
          <w:snapToGrid/>
          <w:color w:val="000000" w:themeColor="text1"/>
          <w:sz w:val="22"/>
          <w:szCs w:val="22"/>
        </w:rPr>
      </w:pPr>
      <w:r w:rsidRPr="00623413">
        <w:rPr>
          <w:rFonts w:ascii="Times New Roman" w:eastAsiaTheme="minorHAnsi" w:hAnsi="Times New Roman" w:cstheme="minorBidi"/>
          <w:snapToGrid/>
          <w:color w:val="000000" w:themeColor="text1"/>
          <w:sz w:val="22"/>
          <w:szCs w:val="22"/>
        </w:rPr>
        <w:t xml:space="preserve">Respondents are encouraged to include a Value-Add section in their submission to showcase innovative approaches or supplementary functionalities that could enhance the efficiency and effectiveness of our </w:t>
      </w:r>
      <w:r w:rsidRPr="00623413">
        <w:rPr>
          <w:rFonts w:ascii="Times New Roman" w:eastAsiaTheme="minorHAnsi" w:hAnsi="Times New Roman" w:cstheme="minorBidi"/>
          <w:snapToGrid/>
          <w:color w:val="000000" w:themeColor="text1"/>
          <w:sz w:val="22"/>
          <w:szCs w:val="22"/>
        </w:rPr>
        <w:t>public sector</w:t>
      </w:r>
      <w:r w:rsidRPr="00623413">
        <w:rPr>
          <w:rFonts w:ascii="Times New Roman" w:eastAsiaTheme="minorHAnsi" w:hAnsi="Times New Roman" w:cstheme="minorBidi"/>
          <w:snapToGrid/>
          <w:color w:val="000000" w:themeColor="text1"/>
          <w:sz w:val="22"/>
          <w:szCs w:val="22"/>
        </w:rPr>
        <w:t xml:space="preserve"> operations beyond the primary scope of this RFP. This section should highlight any additional capabilities or services not explicitly detailed in the Scope of Work but that the respondent believes would be of benefit. </w:t>
      </w:r>
    </w:p>
    <w:p w14:paraId="4EDF4E56" w14:textId="77777777" w:rsidR="00ED1A37" w:rsidRPr="00623413" w:rsidRDefault="00ED1A37" w:rsidP="00B175DA">
      <w:pPr>
        <w:pStyle w:val="BodyText"/>
        <w:spacing w:after="0"/>
        <w:ind w:left="1350"/>
        <w:rPr>
          <w:rFonts w:ascii="Times New Roman" w:hAnsi="Times New Roman"/>
          <w:color w:val="000000" w:themeColor="text1"/>
          <w:spacing w:val="-2"/>
          <w:sz w:val="22"/>
          <w:szCs w:val="22"/>
        </w:rPr>
      </w:pPr>
    </w:p>
    <w:p w14:paraId="4316CAA5" w14:textId="77777777" w:rsidR="00ED1A37" w:rsidRPr="00623413" w:rsidRDefault="00ED1A37" w:rsidP="00B175DA">
      <w:pPr>
        <w:rPr>
          <w:color w:val="000000" w:themeColor="text1"/>
        </w:rPr>
      </w:pPr>
    </w:p>
    <w:p w14:paraId="5C68E8BE" w14:textId="77777777" w:rsidR="00ED1A37" w:rsidRPr="00623413" w:rsidRDefault="00ED1A37" w:rsidP="00DC4DE2">
      <w:pPr>
        <w:pStyle w:val="BodyText"/>
        <w:numPr>
          <w:ilvl w:val="0"/>
          <w:numId w:val="20"/>
        </w:numPr>
        <w:spacing w:after="0" w:line="259" w:lineRule="auto"/>
        <w:ind w:left="1800"/>
        <w:rPr>
          <w:rFonts w:ascii="Times New Roman" w:hAnsi="Times New Roman"/>
          <w:color w:val="000000" w:themeColor="text1"/>
          <w:sz w:val="22"/>
          <w:szCs w:val="22"/>
        </w:rPr>
      </w:pPr>
      <w:r w:rsidRPr="00623413">
        <w:rPr>
          <w:rFonts w:ascii="Times New Roman" w:hAnsi="Times New Roman"/>
          <w:b/>
          <w:i/>
          <w:iCs/>
          <w:color w:val="000000" w:themeColor="text1"/>
          <w:sz w:val="22"/>
          <w:szCs w:val="22"/>
        </w:rPr>
        <w:t>Required Attachments</w:t>
      </w:r>
      <w:r w:rsidRPr="00623413">
        <w:rPr>
          <w:rFonts w:ascii="Times New Roman" w:hAnsi="Times New Roman"/>
          <w:b/>
          <w:color w:val="000000" w:themeColor="text1"/>
          <w:sz w:val="22"/>
          <w:szCs w:val="22"/>
        </w:rPr>
        <w:t xml:space="preserve"> - </w:t>
      </w:r>
      <w:r w:rsidRPr="00623413">
        <w:rPr>
          <w:rFonts w:ascii="Times New Roman" w:hAnsi="Times New Roman"/>
          <w:color w:val="000000" w:themeColor="text1"/>
          <w:sz w:val="22"/>
          <w:szCs w:val="22"/>
        </w:rPr>
        <w:t>Please include signed copies of all ATTACHMENTS (beginning with ATTACHMENT I) appended to the back of this solicitation document. All attachments must be submitted with the proposal, or the proposal may be disqualified as nonresponsive. If an attachment does not apply, please mark as “Not Applicable” and submit with the proposal.</w:t>
      </w:r>
    </w:p>
    <w:bookmarkEnd w:id="29"/>
    <w:p w14:paraId="3FB5A1D5" w14:textId="77777777" w:rsidR="00ED1A37" w:rsidRPr="00623413" w:rsidRDefault="00ED1A37" w:rsidP="00ED51BA">
      <w:pPr>
        <w:jc w:val="center"/>
        <w:rPr>
          <w:rFonts w:eastAsia="Times New Roman" w:cs="Times New Roman"/>
          <w:snapToGrid w:val="0"/>
          <w:color w:val="000000" w:themeColor="text1"/>
          <w:sz w:val="24"/>
          <w:szCs w:val="20"/>
        </w:rPr>
      </w:pPr>
      <w:r w:rsidRPr="00623413">
        <w:rPr>
          <w:color w:val="000000" w:themeColor="text1"/>
        </w:rPr>
        <w:br w:type="page"/>
      </w:r>
      <w:r w:rsidRPr="00623413">
        <w:rPr>
          <w:rFonts w:eastAsia="Times New Roman" w:cs="Times New Roman"/>
          <w:b/>
          <w:bCs/>
          <w:snapToGrid w:val="0"/>
          <w:color w:val="000000" w:themeColor="text1"/>
          <w:u w:val="single"/>
        </w:rPr>
        <w:lastRenderedPageBreak/>
        <w:t>REQUIRED</w:t>
      </w:r>
      <w:r w:rsidRPr="00623413">
        <w:rPr>
          <w:rFonts w:eastAsia="Times New Roman" w:cs="Times New Roman"/>
          <w:bCs/>
          <w:snapToGrid w:val="0"/>
          <w:color w:val="000000" w:themeColor="text1"/>
          <w:u w:val="single"/>
        </w:rPr>
        <w:t xml:space="preserve"> </w:t>
      </w:r>
      <w:r w:rsidRPr="00623413">
        <w:rPr>
          <w:rFonts w:eastAsia="Times New Roman" w:cs="Times New Roman"/>
          <w:b/>
          <w:bCs/>
          <w:snapToGrid w:val="0"/>
          <w:color w:val="000000" w:themeColor="text1"/>
          <w:u w:val="single"/>
        </w:rPr>
        <w:t xml:space="preserve">ATTACHMENT </w:t>
      </w:r>
      <w:r w:rsidRPr="00623413">
        <w:rPr>
          <w:rFonts w:eastAsia="Times New Roman" w:cs="Times New Roman"/>
          <w:b/>
          <w:bCs/>
          <w:snapToGrid w:val="0"/>
          <w:color w:val="000000" w:themeColor="text1"/>
          <w:u w:val="single"/>
        </w:rPr>
        <w:t>CHECKLIST</w:t>
      </w:r>
    </w:p>
    <w:p w14:paraId="360E35EE" w14:textId="77777777" w:rsidR="00ED1A37" w:rsidRPr="00623413" w:rsidRDefault="00ED1A37" w:rsidP="00486725">
      <w:pPr>
        <w:rPr>
          <w:snapToGrid w:val="0"/>
          <w:color w:val="000000" w:themeColor="text1"/>
        </w:rPr>
      </w:pPr>
    </w:p>
    <w:p w14:paraId="5A37C539" w14:textId="77777777" w:rsidR="00ED1A37" w:rsidRPr="00623413" w:rsidRDefault="00ED1A37" w:rsidP="000E1C76">
      <w:pPr>
        <w:suppressAutoHyphens/>
        <w:spacing w:after="240" w:line="240" w:lineRule="auto"/>
        <w:rPr>
          <w:rFonts w:eastAsia="Times New Roman" w:cs="Times New Roman"/>
          <w:bCs/>
          <w:snapToGrid w:val="0"/>
          <w:color w:val="000000" w:themeColor="text1"/>
        </w:rPr>
      </w:pPr>
      <w:r w:rsidRPr="00623413">
        <w:rPr>
          <w:rFonts w:eastAsia="Times New Roman" w:cs="Times New Roman"/>
          <w:bCs/>
          <w:snapToGrid w:val="0"/>
          <w:color w:val="000000" w:themeColor="text1"/>
        </w:rPr>
        <w:t>Please utilize this checklist to ensure that all required attachments are included with your proposal. IF AN ATTACHMENT DOES NOT APPLY, PLEASE MARK AS “</w:t>
      </w:r>
      <w:r w:rsidRPr="00623413">
        <w:rPr>
          <w:rFonts w:eastAsia="Times New Roman" w:cs="Times New Roman"/>
          <w:b/>
          <w:snapToGrid w:val="0"/>
          <w:color w:val="000000" w:themeColor="text1"/>
          <w:u w:val="single"/>
        </w:rPr>
        <w:t>NOT APPLICABLE</w:t>
      </w:r>
      <w:r w:rsidRPr="00623413">
        <w:rPr>
          <w:rFonts w:eastAsia="Times New Roman" w:cs="Times New Roman"/>
          <w:bCs/>
          <w:snapToGrid w:val="0"/>
          <w:color w:val="000000" w:themeColor="text1"/>
        </w:rPr>
        <w:t xml:space="preserve">” AND SUBMIT WITH THE PROPOSAL. FAILURE TO SUBMIT </w:t>
      </w:r>
      <w:r w:rsidRPr="00623413">
        <w:rPr>
          <w:rFonts w:eastAsia="Times New Roman" w:cs="Times New Roman"/>
          <w:b/>
          <w:snapToGrid w:val="0"/>
          <w:color w:val="000000" w:themeColor="text1"/>
          <w:u w:val="single"/>
        </w:rPr>
        <w:t>ALL REQUIRED DOCUMENTS</w:t>
      </w:r>
      <w:r w:rsidRPr="00623413">
        <w:rPr>
          <w:rFonts w:eastAsia="Times New Roman" w:cs="Times New Roman"/>
          <w:bCs/>
          <w:snapToGrid w:val="0"/>
          <w:color w:val="000000" w:themeColor="text1"/>
        </w:rPr>
        <w:t xml:space="preserve"> MAY NEGATIVELY IMPACT YOUR EVALUATION SCORE. </w:t>
      </w:r>
    </w:p>
    <w:p w14:paraId="28960CC7" w14:textId="77777777" w:rsidR="00ED1A37" w:rsidRPr="00623413" w:rsidRDefault="00ED1A37" w:rsidP="00A40D13">
      <w:pPr>
        <w:pStyle w:val="ListParagraph"/>
        <w:numPr>
          <w:ilvl w:val="0"/>
          <w:numId w:val="6"/>
        </w:numPr>
        <w:tabs>
          <w:tab w:val="right" w:pos="9360"/>
        </w:tabs>
        <w:spacing w:line="480" w:lineRule="auto"/>
        <w:rPr>
          <w:color w:val="000000" w:themeColor="text1"/>
        </w:rPr>
      </w:pPr>
      <w:r w:rsidRPr="00623413">
        <w:rPr>
          <w:color w:val="000000" w:themeColor="text1"/>
        </w:rPr>
        <w:t>Page 1 - Cover Sheet</w:t>
      </w:r>
    </w:p>
    <w:p w14:paraId="1F74E571" w14:textId="77777777" w:rsidR="00ED1A37" w:rsidRPr="00623413" w:rsidRDefault="00ED1A37" w:rsidP="00A40D13">
      <w:pPr>
        <w:pStyle w:val="ListParagraph"/>
        <w:numPr>
          <w:ilvl w:val="0"/>
          <w:numId w:val="6"/>
        </w:numPr>
        <w:tabs>
          <w:tab w:val="right" w:pos="9360"/>
        </w:tabs>
        <w:spacing w:line="480" w:lineRule="auto"/>
        <w:rPr>
          <w:color w:val="000000" w:themeColor="text1"/>
        </w:rPr>
      </w:pPr>
      <w:r w:rsidRPr="00623413">
        <w:rPr>
          <w:color w:val="000000" w:themeColor="text1"/>
        </w:rPr>
        <w:t>Page 2</w:t>
      </w:r>
      <w:r w:rsidRPr="00623413">
        <w:rPr>
          <w:color w:val="000000" w:themeColor="text1"/>
        </w:rPr>
        <w:t>1</w:t>
      </w:r>
      <w:r w:rsidRPr="00623413">
        <w:rPr>
          <w:color w:val="000000" w:themeColor="text1"/>
        </w:rPr>
        <w:t xml:space="preserve"> - Attachment I: Instructions for Proposals Compliance and Submittal </w:t>
      </w:r>
    </w:p>
    <w:p w14:paraId="6292EDE6" w14:textId="77777777" w:rsidR="00ED1A37" w:rsidRPr="00623413" w:rsidRDefault="00ED1A37" w:rsidP="00A40D13">
      <w:pPr>
        <w:pStyle w:val="ListParagraph"/>
        <w:numPr>
          <w:ilvl w:val="0"/>
          <w:numId w:val="6"/>
        </w:numPr>
        <w:tabs>
          <w:tab w:val="right" w:pos="9360"/>
        </w:tabs>
        <w:spacing w:line="480" w:lineRule="auto"/>
        <w:rPr>
          <w:color w:val="000000" w:themeColor="text1"/>
        </w:rPr>
      </w:pPr>
      <w:r w:rsidRPr="00623413">
        <w:rPr>
          <w:color w:val="000000" w:themeColor="text1"/>
        </w:rPr>
        <w:t>Page 2</w:t>
      </w:r>
      <w:r w:rsidRPr="00623413">
        <w:rPr>
          <w:color w:val="000000" w:themeColor="text1"/>
        </w:rPr>
        <w:t>2</w:t>
      </w:r>
      <w:r w:rsidRPr="00623413">
        <w:rPr>
          <w:color w:val="000000" w:themeColor="text1"/>
        </w:rPr>
        <w:t xml:space="preserve"> - Attachment II: Certification of Offeror </w:t>
      </w:r>
    </w:p>
    <w:p w14:paraId="39BD8631" w14:textId="77777777" w:rsidR="00ED1A37" w:rsidRPr="00623413" w:rsidRDefault="00ED1A37" w:rsidP="00A40D13">
      <w:pPr>
        <w:pStyle w:val="ListParagraph"/>
        <w:numPr>
          <w:ilvl w:val="0"/>
          <w:numId w:val="6"/>
        </w:numPr>
        <w:tabs>
          <w:tab w:val="right" w:pos="9360"/>
        </w:tabs>
        <w:spacing w:line="480" w:lineRule="auto"/>
        <w:rPr>
          <w:color w:val="000000" w:themeColor="text1"/>
        </w:rPr>
      </w:pPr>
      <w:r w:rsidRPr="00623413">
        <w:rPr>
          <w:color w:val="000000" w:themeColor="text1"/>
        </w:rPr>
        <w:t>Page 2</w:t>
      </w:r>
      <w:r w:rsidRPr="00623413">
        <w:rPr>
          <w:color w:val="000000" w:themeColor="text1"/>
        </w:rPr>
        <w:t>3</w:t>
      </w:r>
      <w:r w:rsidRPr="00623413">
        <w:rPr>
          <w:color w:val="000000" w:themeColor="text1"/>
        </w:rPr>
        <w:t xml:space="preserve"> - Attachment III: C</w:t>
      </w:r>
      <w:r w:rsidRPr="00623413">
        <w:rPr>
          <w:color w:val="000000" w:themeColor="text1"/>
          <w:spacing w:val="-2"/>
        </w:rPr>
        <w:t>ertification Regarding Debarment</w:t>
      </w:r>
      <w:r w:rsidRPr="00623413">
        <w:rPr>
          <w:color w:val="000000" w:themeColor="text1"/>
        </w:rPr>
        <w:t xml:space="preserve"> </w:t>
      </w:r>
    </w:p>
    <w:p w14:paraId="36D1E662" w14:textId="77777777" w:rsidR="00ED1A37" w:rsidRPr="00623413" w:rsidRDefault="00ED1A37" w:rsidP="00A40D13">
      <w:pPr>
        <w:pStyle w:val="ListParagraph"/>
        <w:numPr>
          <w:ilvl w:val="0"/>
          <w:numId w:val="6"/>
        </w:numPr>
        <w:tabs>
          <w:tab w:val="right" w:pos="9360"/>
        </w:tabs>
        <w:spacing w:line="480" w:lineRule="auto"/>
        <w:rPr>
          <w:color w:val="000000" w:themeColor="text1"/>
        </w:rPr>
      </w:pPr>
      <w:r w:rsidRPr="00623413">
        <w:rPr>
          <w:color w:val="000000" w:themeColor="text1"/>
        </w:rPr>
        <w:t>Page 2</w:t>
      </w:r>
      <w:r w:rsidRPr="00623413">
        <w:rPr>
          <w:color w:val="000000" w:themeColor="text1"/>
        </w:rPr>
        <w:t>4</w:t>
      </w:r>
      <w:r w:rsidRPr="00623413">
        <w:rPr>
          <w:color w:val="000000" w:themeColor="text1"/>
        </w:rPr>
        <w:t xml:space="preserve"> - Attachment IV: Restrictions on Lobbying </w:t>
      </w:r>
    </w:p>
    <w:p w14:paraId="2D801C9D" w14:textId="77777777" w:rsidR="00ED1A37" w:rsidRPr="00623413" w:rsidRDefault="00ED1A37" w:rsidP="00A40D13">
      <w:pPr>
        <w:pStyle w:val="ListParagraph"/>
        <w:numPr>
          <w:ilvl w:val="0"/>
          <w:numId w:val="6"/>
        </w:numPr>
        <w:tabs>
          <w:tab w:val="right" w:pos="9360"/>
        </w:tabs>
        <w:spacing w:line="480" w:lineRule="auto"/>
        <w:rPr>
          <w:color w:val="000000" w:themeColor="text1"/>
        </w:rPr>
      </w:pPr>
      <w:r w:rsidRPr="00623413">
        <w:rPr>
          <w:color w:val="000000" w:themeColor="text1"/>
        </w:rPr>
        <w:t>Page 2</w:t>
      </w:r>
      <w:r w:rsidRPr="00623413">
        <w:rPr>
          <w:color w:val="000000" w:themeColor="text1"/>
        </w:rPr>
        <w:t>6</w:t>
      </w:r>
      <w:r w:rsidRPr="00623413">
        <w:rPr>
          <w:color w:val="000000" w:themeColor="text1"/>
        </w:rPr>
        <w:t xml:space="preserve"> - Attachment V:  Drug-Free Workplace Certification </w:t>
      </w:r>
    </w:p>
    <w:p w14:paraId="26D672CD" w14:textId="77777777" w:rsidR="00ED1A37" w:rsidRPr="00623413" w:rsidRDefault="00ED1A37" w:rsidP="00A40D13">
      <w:pPr>
        <w:pStyle w:val="ListParagraph"/>
        <w:numPr>
          <w:ilvl w:val="0"/>
          <w:numId w:val="6"/>
        </w:numPr>
        <w:tabs>
          <w:tab w:val="right" w:pos="9360"/>
        </w:tabs>
        <w:spacing w:line="480" w:lineRule="auto"/>
        <w:rPr>
          <w:color w:val="000000" w:themeColor="text1"/>
        </w:rPr>
      </w:pPr>
      <w:r w:rsidRPr="00623413">
        <w:rPr>
          <w:color w:val="000000" w:themeColor="text1"/>
        </w:rPr>
        <w:t>Page 2</w:t>
      </w:r>
      <w:r w:rsidRPr="00623413">
        <w:rPr>
          <w:color w:val="000000" w:themeColor="text1"/>
        </w:rPr>
        <w:t>7</w:t>
      </w:r>
      <w:r w:rsidRPr="00623413">
        <w:rPr>
          <w:color w:val="000000" w:themeColor="text1"/>
        </w:rPr>
        <w:t xml:space="preserve"> - Attachment VI: </w:t>
      </w:r>
      <w:r w:rsidRPr="00623413">
        <w:rPr>
          <w:bCs/>
          <w:color w:val="000000" w:themeColor="text1"/>
        </w:rPr>
        <w:t>Certification Regarding Disclosure of Conflict of Interest</w:t>
      </w:r>
      <w:r w:rsidRPr="00623413">
        <w:rPr>
          <w:color w:val="000000" w:themeColor="text1"/>
        </w:rPr>
        <w:t xml:space="preserve"> </w:t>
      </w:r>
    </w:p>
    <w:p w14:paraId="0BFEEC0E" w14:textId="77777777" w:rsidR="00ED1A37" w:rsidRPr="00623413" w:rsidRDefault="00ED1A37" w:rsidP="00A40D13">
      <w:pPr>
        <w:pStyle w:val="ListParagraph"/>
        <w:numPr>
          <w:ilvl w:val="0"/>
          <w:numId w:val="6"/>
        </w:numPr>
        <w:tabs>
          <w:tab w:val="right" w:pos="9360"/>
        </w:tabs>
        <w:spacing w:line="480" w:lineRule="auto"/>
        <w:rPr>
          <w:color w:val="000000" w:themeColor="text1"/>
        </w:rPr>
      </w:pPr>
      <w:r w:rsidRPr="00623413">
        <w:rPr>
          <w:color w:val="000000" w:themeColor="text1"/>
        </w:rPr>
        <w:t xml:space="preserve">Page </w:t>
      </w:r>
      <w:r w:rsidRPr="00623413">
        <w:rPr>
          <w:color w:val="000000" w:themeColor="text1"/>
        </w:rPr>
        <w:t>3</w:t>
      </w:r>
      <w:r w:rsidRPr="00623413">
        <w:rPr>
          <w:color w:val="000000" w:themeColor="text1"/>
        </w:rPr>
        <w:t>0</w:t>
      </w:r>
      <w:r w:rsidRPr="00623413">
        <w:rPr>
          <w:color w:val="000000" w:themeColor="text1"/>
        </w:rPr>
        <w:t xml:space="preserve"> - Attachment VII: Certification of Fair Business Practices </w:t>
      </w:r>
    </w:p>
    <w:p w14:paraId="4DB296CC" w14:textId="77777777" w:rsidR="00ED1A37" w:rsidRPr="00623413" w:rsidRDefault="00ED1A37" w:rsidP="00A40D13">
      <w:pPr>
        <w:pStyle w:val="ListParagraph"/>
        <w:numPr>
          <w:ilvl w:val="0"/>
          <w:numId w:val="6"/>
        </w:numPr>
        <w:spacing w:line="480" w:lineRule="auto"/>
        <w:rPr>
          <w:color w:val="000000" w:themeColor="text1"/>
        </w:rPr>
      </w:pPr>
      <w:r w:rsidRPr="00623413">
        <w:rPr>
          <w:color w:val="000000" w:themeColor="text1"/>
        </w:rPr>
        <w:t xml:space="preserve">Page </w:t>
      </w:r>
      <w:r w:rsidRPr="00623413">
        <w:rPr>
          <w:color w:val="000000" w:themeColor="text1"/>
        </w:rPr>
        <w:t>3</w:t>
      </w:r>
      <w:r w:rsidRPr="00623413">
        <w:rPr>
          <w:color w:val="000000" w:themeColor="text1"/>
        </w:rPr>
        <w:t>1</w:t>
      </w:r>
      <w:r w:rsidRPr="00623413">
        <w:rPr>
          <w:color w:val="000000" w:themeColor="text1"/>
        </w:rPr>
        <w:t xml:space="preserve"> - Attachment VIII: Certification of Good Standing Texas Corporate Franchise Tax Certification </w:t>
      </w:r>
    </w:p>
    <w:p w14:paraId="574FF569" w14:textId="77777777" w:rsidR="00ED1A37" w:rsidRPr="00623413" w:rsidRDefault="00ED1A37" w:rsidP="00C31686">
      <w:pPr>
        <w:pStyle w:val="ListParagraph"/>
        <w:numPr>
          <w:ilvl w:val="0"/>
          <w:numId w:val="6"/>
        </w:numPr>
        <w:rPr>
          <w:color w:val="000000" w:themeColor="text1"/>
        </w:rPr>
      </w:pPr>
      <w:r w:rsidRPr="00623413">
        <w:rPr>
          <w:color w:val="000000" w:themeColor="text1"/>
        </w:rPr>
        <w:t>Page 3</w:t>
      </w:r>
      <w:r w:rsidRPr="00623413">
        <w:rPr>
          <w:color w:val="000000" w:themeColor="text1"/>
        </w:rPr>
        <w:t>2</w:t>
      </w:r>
      <w:r w:rsidRPr="00623413">
        <w:rPr>
          <w:color w:val="000000" w:themeColor="text1"/>
        </w:rPr>
        <w:t xml:space="preserve"> - Attachment IX: Historically Underutilized Businesses</w:t>
      </w:r>
    </w:p>
    <w:p w14:paraId="3186AD2A" w14:textId="77777777" w:rsidR="00ED1A37" w:rsidRPr="00623413" w:rsidRDefault="00ED1A37" w:rsidP="00C31686">
      <w:pPr>
        <w:ind w:left="360"/>
        <w:rPr>
          <w:color w:val="000000" w:themeColor="text1"/>
        </w:rPr>
      </w:pPr>
      <w:r w:rsidRPr="00623413">
        <w:rPr>
          <w:color w:val="000000" w:themeColor="text1"/>
        </w:rPr>
        <w:t xml:space="preserve"> </w:t>
      </w:r>
    </w:p>
    <w:p w14:paraId="16ADECF1" w14:textId="77777777" w:rsidR="00ED1A37" w:rsidRPr="00623413" w:rsidRDefault="00ED1A37" w:rsidP="00A40D13">
      <w:pPr>
        <w:pStyle w:val="ListParagraph"/>
        <w:numPr>
          <w:ilvl w:val="0"/>
          <w:numId w:val="6"/>
        </w:numPr>
        <w:spacing w:line="480" w:lineRule="auto"/>
        <w:rPr>
          <w:color w:val="000000" w:themeColor="text1"/>
        </w:rPr>
      </w:pPr>
      <w:r w:rsidRPr="00623413">
        <w:rPr>
          <w:color w:val="000000" w:themeColor="text1"/>
        </w:rPr>
        <w:t>Page 3</w:t>
      </w:r>
      <w:r w:rsidRPr="00623413">
        <w:rPr>
          <w:color w:val="000000" w:themeColor="text1"/>
        </w:rPr>
        <w:t>3</w:t>
      </w:r>
      <w:r w:rsidRPr="00623413">
        <w:rPr>
          <w:color w:val="000000" w:themeColor="text1"/>
        </w:rPr>
        <w:t xml:space="preserve"> - Attachment X: Federal and State of Texas Required Procurement Provisions </w:t>
      </w:r>
    </w:p>
    <w:p w14:paraId="2967945F" w14:textId="77777777" w:rsidR="00ED1A37" w:rsidRPr="00623413" w:rsidRDefault="00ED1A37" w:rsidP="00A40D13">
      <w:pPr>
        <w:pStyle w:val="ListParagraph"/>
        <w:numPr>
          <w:ilvl w:val="0"/>
          <w:numId w:val="6"/>
        </w:numPr>
        <w:spacing w:line="480" w:lineRule="auto"/>
        <w:rPr>
          <w:bCs/>
          <w:color w:val="000000" w:themeColor="text1"/>
        </w:rPr>
      </w:pPr>
      <w:r w:rsidRPr="00623413">
        <w:rPr>
          <w:bCs/>
          <w:color w:val="000000" w:themeColor="text1"/>
        </w:rPr>
        <w:t>Page 3</w:t>
      </w:r>
      <w:r w:rsidRPr="00623413">
        <w:rPr>
          <w:bCs/>
          <w:color w:val="000000" w:themeColor="text1"/>
        </w:rPr>
        <w:t>6</w:t>
      </w:r>
      <w:r w:rsidRPr="00623413">
        <w:rPr>
          <w:bCs/>
          <w:color w:val="000000" w:themeColor="text1"/>
        </w:rPr>
        <w:t xml:space="preserve"> - Exhibit </w:t>
      </w:r>
      <w:r w:rsidRPr="00623413">
        <w:rPr>
          <w:bCs/>
          <w:color w:val="000000" w:themeColor="text1"/>
        </w:rPr>
        <w:t>1</w:t>
      </w:r>
      <w:r w:rsidRPr="00623413">
        <w:rPr>
          <w:bCs/>
          <w:color w:val="000000" w:themeColor="text1"/>
        </w:rPr>
        <w:t xml:space="preserve">: </w:t>
      </w:r>
      <w:r w:rsidRPr="00623413">
        <w:rPr>
          <w:color w:val="000000" w:themeColor="text1"/>
        </w:rPr>
        <w:t>Description of Desired Product Categories for Proposed Pricing</w:t>
      </w:r>
    </w:p>
    <w:p w14:paraId="05B3CA8B" w14:textId="77777777" w:rsidR="00ED1A37" w:rsidRPr="00623413" w:rsidRDefault="00ED1A37" w:rsidP="00A40D13">
      <w:pPr>
        <w:pStyle w:val="ListParagraph"/>
        <w:numPr>
          <w:ilvl w:val="0"/>
          <w:numId w:val="6"/>
        </w:numPr>
        <w:spacing w:line="480" w:lineRule="auto"/>
        <w:rPr>
          <w:color w:val="000000" w:themeColor="text1"/>
        </w:rPr>
      </w:pPr>
      <w:r w:rsidRPr="00623413">
        <w:rPr>
          <w:color w:val="000000" w:themeColor="text1"/>
        </w:rPr>
        <w:t>Page 3</w:t>
      </w:r>
      <w:r w:rsidRPr="00623413">
        <w:rPr>
          <w:color w:val="000000" w:themeColor="text1"/>
        </w:rPr>
        <w:t>7</w:t>
      </w:r>
      <w:r w:rsidRPr="00623413">
        <w:rPr>
          <w:color w:val="000000" w:themeColor="text1"/>
        </w:rPr>
        <w:t xml:space="preserve"> - Exhibit </w:t>
      </w:r>
      <w:r w:rsidRPr="00623413">
        <w:rPr>
          <w:color w:val="000000" w:themeColor="text1"/>
        </w:rPr>
        <w:t>2</w:t>
      </w:r>
      <w:r w:rsidRPr="00623413">
        <w:rPr>
          <w:color w:val="000000" w:themeColor="text1"/>
        </w:rPr>
        <w:t>: Sample Market Basket Form</w:t>
      </w:r>
    </w:p>
    <w:p w14:paraId="5D6DFBA7" w14:textId="77777777" w:rsidR="00ED1A37" w:rsidRPr="00623413" w:rsidRDefault="00ED1A37" w:rsidP="00A40D13">
      <w:pPr>
        <w:pStyle w:val="ListParagraph"/>
        <w:numPr>
          <w:ilvl w:val="0"/>
          <w:numId w:val="6"/>
        </w:numPr>
        <w:rPr>
          <w:color w:val="000000" w:themeColor="text1"/>
        </w:rPr>
      </w:pPr>
      <w:r w:rsidRPr="00623413">
        <w:rPr>
          <w:color w:val="000000" w:themeColor="text1"/>
        </w:rPr>
        <w:t xml:space="preserve">Page </w:t>
      </w:r>
      <w:r w:rsidRPr="00623413">
        <w:rPr>
          <w:color w:val="000000" w:themeColor="text1"/>
        </w:rPr>
        <w:t>38</w:t>
      </w:r>
      <w:r w:rsidRPr="00623413">
        <w:rPr>
          <w:color w:val="000000" w:themeColor="text1"/>
        </w:rPr>
        <w:t xml:space="preserve"> – Exhibit </w:t>
      </w:r>
      <w:r w:rsidRPr="00623413">
        <w:rPr>
          <w:color w:val="000000" w:themeColor="text1"/>
        </w:rPr>
        <w:t>3</w:t>
      </w:r>
      <w:r w:rsidRPr="00623413">
        <w:rPr>
          <w:color w:val="000000" w:themeColor="text1"/>
        </w:rPr>
        <w:t>: Service Area Designation Forms</w:t>
      </w:r>
    </w:p>
    <w:p w14:paraId="5F5C289B" w14:textId="77777777" w:rsidR="00ED1A37" w:rsidRPr="00623413" w:rsidRDefault="00ED1A37" w:rsidP="00783098">
      <w:pPr>
        <w:rPr>
          <w:color w:val="000000" w:themeColor="text1"/>
        </w:rPr>
      </w:pPr>
    </w:p>
    <w:p w14:paraId="6D8EB492" w14:textId="2825DC7C" w:rsidR="00ED1A37" w:rsidRPr="00623413" w:rsidRDefault="00ED1A37" w:rsidP="00783098">
      <w:pPr>
        <w:rPr>
          <w:color w:val="000000" w:themeColor="text1"/>
        </w:rPr>
      </w:pPr>
      <w:r w:rsidRPr="00623413">
        <w:rPr>
          <w:color w:val="000000" w:themeColor="text1"/>
        </w:rPr>
        <w:t>Respondent recognizes that all proposals must be submitted electronically throug</w:t>
      </w:r>
      <w:r w:rsidRPr="00623413">
        <w:rPr>
          <w:color w:val="000000" w:themeColor="text1"/>
        </w:rPr>
        <w:t>h</w:t>
      </w:r>
      <w:r w:rsidRPr="00623413">
        <w:rPr>
          <w:color w:val="000000" w:themeColor="text1"/>
        </w:rPr>
        <w:t xml:space="preserve"> </w:t>
      </w:r>
      <w:proofErr w:type="spellStart"/>
      <w:r w:rsidR="00B83102" w:rsidRPr="00623413">
        <w:rPr>
          <w:color w:val="000000" w:themeColor="text1"/>
        </w:rPr>
        <w:t>BidNet</w:t>
      </w:r>
      <w:proofErr w:type="spellEnd"/>
      <w:r w:rsidR="00B83102" w:rsidRPr="00623413">
        <w:rPr>
          <w:color w:val="000000" w:themeColor="text1"/>
        </w:rPr>
        <w:t xml:space="preserve"> </w:t>
      </w:r>
      <w:r w:rsidRPr="00623413">
        <w:rPr>
          <w:color w:val="000000" w:themeColor="text1"/>
        </w:rPr>
        <w:t>by the R</w:t>
      </w:r>
      <w:r w:rsidRPr="00623413">
        <w:rPr>
          <w:color w:val="000000" w:themeColor="text1"/>
        </w:rPr>
        <w:t>F</w:t>
      </w:r>
      <w:r w:rsidRPr="00623413">
        <w:rPr>
          <w:color w:val="000000" w:themeColor="text1"/>
        </w:rPr>
        <w:t>P</w:t>
      </w:r>
      <w:r w:rsidRPr="00623413">
        <w:rPr>
          <w:color w:val="000000" w:themeColor="text1"/>
        </w:rPr>
        <w:t xml:space="preserve"> </w:t>
      </w:r>
      <w:r w:rsidRPr="00623413">
        <w:rPr>
          <w:color w:val="000000" w:themeColor="text1"/>
        </w:rPr>
        <w:t>d</w:t>
      </w:r>
      <w:r w:rsidRPr="00623413">
        <w:rPr>
          <w:color w:val="000000" w:themeColor="text1"/>
        </w:rPr>
        <w:t>u</w:t>
      </w:r>
      <w:r w:rsidRPr="00623413">
        <w:rPr>
          <w:color w:val="000000" w:themeColor="text1"/>
        </w:rPr>
        <w:t>e</w:t>
      </w:r>
      <w:r w:rsidRPr="00623413">
        <w:rPr>
          <w:color w:val="000000" w:themeColor="text1"/>
        </w:rPr>
        <w:t xml:space="preserve"> </w:t>
      </w:r>
      <w:r w:rsidRPr="00623413">
        <w:rPr>
          <w:color w:val="000000" w:themeColor="text1"/>
        </w:rPr>
        <w:t>d</w:t>
      </w:r>
      <w:r w:rsidRPr="00623413">
        <w:rPr>
          <w:color w:val="000000" w:themeColor="text1"/>
        </w:rPr>
        <w:t>a</w:t>
      </w:r>
      <w:r w:rsidRPr="00623413">
        <w:rPr>
          <w:color w:val="000000" w:themeColor="text1"/>
        </w:rPr>
        <w:t xml:space="preserve">te and time. All other forms of </w:t>
      </w:r>
      <w:r w:rsidRPr="00623413">
        <w:rPr>
          <w:color w:val="000000" w:themeColor="text1"/>
        </w:rPr>
        <w:t>submission</w:t>
      </w:r>
      <w:r w:rsidRPr="00623413">
        <w:rPr>
          <w:color w:val="000000" w:themeColor="text1"/>
        </w:rPr>
        <w:t xml:space="preserve"> will be deemed </w:t>
      </w:r>
      <w:r w:rsidRPr="00623413">
        <w:rPr>
          <w:color w:val="000000" w:themeColor="text1"/>
        </w:rPr>
        <w:t>non-responsive</w:t>
      </w:r>
      <w:r w:rsidRPr="00623413">
        <w:rPr>
          <w:color w:val="000000" w:themeColor="text1"/>
        </w:rPr>
        <w:t xml:space="preserve"> and will not be opened or considered. </w:t>
      </w:r>
    </w:p>
    <w:p w14:paraId="16B24552" w14:textId="77777777" w:rsidR="00ED1A37" w:rsidRPr="00623413" w:rsidRDefault="00ED1A37">
      <w:pPr>
        <w:rPr>
          <w:rFonts w:eastAsia="Times New Roman" w:cs="Times New Roman"/>
          <w:snapToGrid w:val="0"/>
          <w:color w:val="000000" w:themeColor="text1"/>
          <w:sz w:val="24"/>
          <w:szCs w:val="20"/>
        </w:rPr>
      </w:pPr>
    </w:p>
    <w:bookmarkEnd w:id="0"/>
    <w:bookmarkEnd w:id="42"/>
    <w:bookmarkEnd w:id="46"/>
    <w:p w14:paraId="501A0D11" w14:textId="77777777" w:rsidR="00ED1A37" w:rsidRPr="00623413" w:rsidRDefault="00ED1A37">
      <w:pPr>
        <w:spacing w:after="160"/>
        <w:jc w:val="left"/>
        <w:rPr>
          <w:rFonts w:eastAsia="Times New Roman" w:cs="Times New Roman"/>
          <w:b/>
          <w:snapToGrid w:val="0"/>
          <w:color w:val="000000" w:themeColor="text1"/>
          <w:szCs w:val="32"/>
        </w:rPr>
      </w:pPr>
      <w:r w:rsidRPr="00623413">
        <w:rPr>
          <w:color w:val="000000" w:themeColor="text1"/>
        </w:rPr>
        <w:br w:type="page"/>
      </w:r>
    </w:p>
    <w:p w14:paraId="12741A73" w14:textId="77777777" w:rsidR="00ED1A37" w:rsidRPr="00623413" w:rsidRDefault="00ED1A37" w:rsidP="00CB633F">
      <w:pPr>
        <w:pStyle w:val="Heading1"/>
        <w:rPr>
          <w:color w:val="000000" w:themeColor="text1"/>
        </w:rPr>
      </w:pPr>
      <w:bookmarkStart w:id="47" w:name="_Toc256000007"/>
      <w:bookmarkStart w:id="48" w:name="_Toc176246561"/>
      <w:bookmarkStart w:id="49" w:name="_Toc176247307"/>
      <w:r w:rsidRPr="00623413">
        <w:rPr>
          <w:color w:val="000000" w:themeColor="text1"/>
        </w:rPr>
        <w:lastRenderedPageBreak/>
        <w:t>ATTACHMENT I:</w:t>
      </w:r>
      <w:r w:rsidRPr="00623413">
        <w:rPr>
          <w:color w:val="000000" w:themeColor="text1"/>
        </w:rPr>
        <w:t xml:space="preserve"> INSTRUCTIONS</w:t>
      </w:r>
      <w:bookmarkEnd w:id="47"/>
      <w:bookmarkEnd w:id="48"/>
      <w:bookmarkEnd w:id="49"/>
    </w:p>
    <w:p w14:paraId="0B275604" w14:textId="77777777" w:rsidR="00ED1A37" w:rsidRPr="00623413" w:rsidRDefault="00ED1A37" w:rsidP="00CB633F">
      <w:pPr>
        <w:jc w:val="center"/>
        <w:rPr>
          <w:b/>
          <w:bCs/>
          <w:snapToGrid w:val="0"/>
          <w:color w:val="000000" w:themeColor="text1"/>
        </w:rPr>
      </w:pPr>
      <w:bookmarkStart w:id="50" w:name="_Toc463529718"/>
      <w:r w:rsidRPr="00623413">
        <w:rPr>
          <w:b/>
          <w:bCs/>
          <w:snapToGrid w:val="0"/>
          <w:color w:val="000000" w:themeColor="text1"/>
        </w:rPr>
        <w:t>FOR PROPOSALS COMPLIANCE AND SUBMITTAL</w:t>
      </w:r>
      <w:bookmarkEnd w:id="50"/>
    </w:p>
    <w:p w14:paraId="7F1B9FAE" w14:textId="77777777" w:rsidR="00ED1A37" w:rsidRPr="00623413" w:rsidRDefault="00ED1A37" w:rsidP="00CB633F">
      <w:pPr>
        <w:rPr>
          <w:snapToGrid w:val="0"/>
          <w:color w:val="000000" w:themeColor="text1"/>
        </w:rPr>
      </w:pPr>
    </w:p>
    <w:p w14:paraId="61C9DA4F"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b/>
          <w:bCs/>
          <w:snapToGrid w:val="0"/>
          <w:color w:val="000000" w:themeColor="text1"/>
        </w:rPr>
      </w:pPr>
      <w:r w:rsidRPr="00623413">
        <w:rPr>
          <w:rFonts w:eastAsia="Times New Roman" w:cs="Times New Roman"/>
          <w:b/>
          <w:bCs/>
          <w:snapToGrid w:val="0"/>
          <w:color w:val="000000" w:themeColor="text1"/>
        </w:rPr>
        <w:t>Compliance with the Solicitation</w:t>
      </w:r>
    </w:p>
    <w:p w14:paraId="17C8EB88"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snapToGrid w:val="0"/>
          <w:color w:val="000000" w:themeColor="text1"/>
        </w:rPr>
      </w:pPr>
      <w:r w:rsidRPr="00623413">
        <w:rPr>
          <w:rFonts w:eastAsia="Times New Roman" w:cs="Times New Roman"/>
          <w:snapToGrid w:val="0"/>
          <w:color w:val="000000" w:themeColor="text1"/>
        </w:rPr>
        <w:t> </w:t>
      </w:r>
    </w:p>
    <w:p w14:paraId="12008A4A" w14:textId="77777777" w:rsidR="00ED1A37" w:rsidRPr="00623413" w:rsidRDefault="00ED1A37" w:rsidP="00DD16CB">
      <w:pPr>
        <w:widowControl w:val="0"/>
        <w:spacing w:after="120"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Submissions must be in strict compliance with this </w:t>
      </w:r>
      <w:r w:rsidRPr="00623413">
        <w:rPr>
          <w:rFonts w:eastAsia="Times New Roman" w:cs="Times New Roman"/>
          <w:snapToGrid w:val="0"/>
          <w:color w:val="000000" w:themeColor="text1"/>
        </w:rPr>
        <w:t>solicitation.  Failure to comply with all provisions of the solicitation may result in disqualification.</w:t>
      </w:r>
    </w:p>
    <w:p w14:paraId="39C5F01B" w14:textId="77777777" w:rsidR="00ED1A37" w:rsidRPr="00623413" w:rsidRDefault="00ED1A37" w:rsidP="00DD16CB">
      <w:pPr>
        <w:widowControl w:val="0"/>
        <w:spacing w:after="120" w:line="240" w:lineRule="auto"/>
        <w:rPr>
          <w:rFonts w:eastAsia="Times New Roman" w:cs="Times New Roman"/>
          <w:snapToGrid w:val="0"/>
          <w:color w:val="000000" w:themeColor="text1"/>
        </w:rPr>
      </w:pPr>
    </w:p>
    <w:p w14:paraId="799910A0"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b/>
          <w:bCs/>
          <w:snapToGrid w:val="0"/>
          <w:color w:val="000000" w:themeColor="text1"/>
        </w:rPr>
      </w:pPr>
      <w:bookmarkStart w:id="51" w:name="_Hlk157156147"/>
      <w:r w:rsidRPr="00623413">
        <w:rPr>
          <w:rFonts w:eastAsia="Times New Roman" w:cs="Times New Roman"/>
          <w:b/>
          <w:bCs/>
          <w:snapToGrid w:val="0"/>
          <w:color w:val="000000" w:themeColor="text1"/>
        </w:rPr>
        <w:t>Compliance with the NCTCOG Standard Terms and Conditions</w:t>
      </w:r>
    </w:p>
    <w:p w14:paraId="001FBBA5"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b/>
          <w:bCs/>
          <w:snapToGrid w:val="0"/>
          <w:color w:val="000000" w:themeColor="text1"/>
        </w:rPr>
      </w:pPr>
    </w:p>
    <w:p w14:paraId="5C6E639C"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snapToGrid w:val="0"/>
          <w:color w:val="000000" w:themeColor="text1"/>
        </w:rPr>
      </w:pPr>
      <w:r w:rsidRPr="00623413">
        <w:rPr>
          <w:rFonts w:eastAsia="Times New Roman" w:cs="Times New Roman"/>
          <w:snapToGrid w:val="0"/>
          <w:color w:val="000000" w:themeColor="text1"/>
        </w:rPr>
        <w:t>By signing its submission, Offeror acknowledges that it has read, understands and agrees to comply with the NCTCOG standard terms and conditions.</w:t>
      </w:r>
      <w:r w:rsidRPr="00623413">
        <w:rPr>
          <w:rFonts w:eastAsia="Times New Roman" w:cs="Times New Roman"/>
          <w:snapToGrid w:val="0"/>
          <w:color w:val="000000" w:themeColor="text1"/>
        </w:rPr>
        <w:t xml:space="preserve"> </w:t>
      </w:r>
    </w:p>
    <w:bookmarkEnd w:id="51"/>
    <w:p w14:paraId="11F03A22"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snapToGrid w:val="0"/>
          <w:color w:val="000000" w:themeColor="text1"/>
        </w:rPr>
      </w:pPr>
      <w:r w:rsidRPr="00623413">
        <w:rPr>
          <w:rFonts w:eastAsia="Times New Roman" w:cs="Times New Roman"/>
          <w:snapToGrid w:val="0"/>
          <w:color w:val="000000" w:themeColor="text1"/>
        </w:rPr>
        <w:t> </w:t>
      </w:r>
    </w:p>
    <w:p w14:paraId="47F2DFC6"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snapToGrid w:val="0"/>
          <w:color w:val="000000" w:themeColor="text1"/>
        </w:rPr>
      </w:pPr>
    </w:p>
    <w:p w14:paraId="4B7F9C53"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b/>
          <w:bCs/>
          <w:snapToGrid w:val="0"/>
          <w:color w:val="000000" w:themeColor="text1"/>
        </w:rPr>
      </w:pPr>
      <w:r w:rsidRPr="00623413">
        <w:rPr>
          <w:rFonts w:eastAsia="Times New Roman" w:cs="Times New Roman"/>
          <w:b/>
          <w:bCs/>
          <w:snapToGrid w:val="0"/>
          <w:color w:val="000000" w:themeColor="text1"/>
        </w:rPr>
        <w:t>Acknowledgment of Insurance Requirements</w:t>
      </w:r>
    </w:p>
    <w:p w14:paraId="799CFD7B" w14:textId="77777777" w:rsidR="00ED1A37" w:rsidRPr="00623413" w:rsidRDefault="00ED1A37" w:rsidP="00DD16CB">
      <w:pPr>
        <w:widowControl w:val="0"/>
        <w:tabs>
          <w:tab w:val="left" w:pos="0"/>
        </w:tabs>
        <w:suppressAutoHyphens/>
        <w:autoSpaceDE w:val="0"/>
        <w:autoSpaceDN w:val="0"/>
        <w:adjustRightInd w:val="0"/>
        <w:spacing w:line="240" w:lineRule="atLeast"/>
        <w:rPr>
          <w:rFonts w:eastAsia="Times New Roman" w:cs="Times New Roman"/>
          <w:snapToGrid w:val="0"/>
          <w:color w:val="000000" w:themeColor="text1"/>
        </w:rPr>
      </w:pPr>
      <w:r w:rsidRPr="00623413">
        <w:rPr>
          <w:rFonts w:eastAsia="Times New Roman" w:cs="Times New Roman"/>
          <w:snapToGrid w:val="0"/>
          <w:color w:val="000000" w:themeColor="text1"/>
        </w:rPr>
        <w:t> </w:t>
      </w:r>
    </w:p>
    <w:p w14:paraId="16B55604" w14:textId="77777777" w:rsidR="00ED1A37" w:rsidRPr="00623413" w:rsidRDefault="00ED1A37" w:rsidP="00DD16CB">
      <w:pPr>
        <w:widowControl w:val="0"/>
        <w:spacing w:after="120" w:line="240" w:lineRule="auto"/>
        <w:rPr>
          <w:rFonts w:eastAsia="Times New Roman" w:cs="Times New Roman"/>
          <w:b/>
          <w:bCs/>
          <w:snapToGrid w:val="0"/>
          <w:color w:val="000000" w:themeColor="text1"/>
        </w:rPr>
      </w:pPr>
      <w:r w:rsidRPr="00623413">
        <w:rPr>
          <w:rFonts w:eastAsia="Times New Roman" w:cs="Times New Roman"/>
          <w:snapToGrid w:val="0"/>
          <w:color w:val="000000" w:themeColor="text1"/>
        </w:rPr>
        <w:t xml:space="preserve">By signing its submission, Offeror acknowledges that it has read and understands the insurance requirements for the submission.  Offeror also understands that the evidence of required insurance must be submitted within ten (10) working days following notification of its offer being accepted; otherwise, NCTCOG may rescind its acceptance of the Offeror’s proposals. The insurance requirements are outlined in Section </w:t>
      </w:r>
      <w:r w:rsidRPr="00623413">
        <w:rPr>
          <w:rFonts w:eastAsia="Times New Roman" w:cs="Times New Roman"/>
          <w:snapToGrid w:val="0"/>
          <w:color w:val="000000" w:themeColor="text1"/>
        </w:rPr>
        <w:t>2.2</w:t>
      </w:r>
      <w:r w:rsidRPr="00623413">
        <w:rPr>
          <w:rFonts w:eastAsia="Times New Roman" w:cs="Times New Roman"/>
          <w:snapToGrid w:val="0"/>
          <w:color w:val="000000" w:themeColor="text1"/>
        </w:rPr>
        <w:t xml:space="preserve"> - General Terms and Conditions.</w:t>
      </w:r>
    </w:p>
    <w:p w14:paraId="45B19485"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489B8D94"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29349C0"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Name of Organization/Contractor(s):  </w:t>
      </w:r>
    </w:p>
    <w:p w14:paraId="3780FC34"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6A582C3B"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53A5CF5D"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1B110D43"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Signature of Authorized Representative: </w:t>
      </w:r>
    </w:p>
    <w:p w14:paraId="78367B15"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5D1CDA39"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36ECB7D1"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3254911D"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714FC43F"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p>
    <w:p w14:paraId="1C28A65E"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b/>
          <w:snapToGrid w:val="0"/>
          <w:color w:val="000000" w:themeColor="text1"/>
          <w:spacing w:val="-2"/>
        </w:rPr>
        <w:br w:type="page"/>
      </w:r>
    </w:p>
    <w:p w14:paraId="5E8312D4" w14:textId="77777777" w:rsidR="00ED1A37" w:rsidRPr="00623413" w:rsidRDefault="00ED1A37" w:rsidP="00CB633F">
      <w:pPr>
        <w:pStyle w:val="Heading1"/>
        <w:rPr>
          <w:color w:val="000000" w:themeColor="text1"/>
        </w:rPr>
      </w:pPr>
      <w:bookmarkStart w:id="52" w:name="_Toc256000008"/>
      <w:bookmarkStart w:id="53" w:name="_Toc176246562"/>
      <w:bookmarkStart w:id="54" w:name="_Toc176247308"/>
      <w:r w:rsidRPr="00623413">
        <w:rPr>
          <w:color w:val="000000" w:themeColor="text1"/>
        </w:rPr>
        <w:lastRenderedPageBreak/>
        <w:t>ATTACHMENT II:</w:t>
      </w:r>
      <w:r w:rsidRPr="00623413">
        <w:rPr>
          <w:color w:val="000000" w:themeColor="text1"/>
        </w:rPr>
        <w:t xml:space="preserve"> </w:t>
      </w:r>
      <w:r w:rsidRPr="00623413">
        <w:rPr>
          <w:color w:val="000000" w:themeColor="text1"/>
        </w:rPr>
        <w:t>CERTIFICATIONS OF OFFEROR</w:t>
      </w:r>
      <w:bookmarkEnd w:id="52"/>
      <w:bookmarkEnd w:id="53"/>
      <w:bookmarkEnd w:id="54"/>
    </w:p>
    <w:p w14:paraId="65762F12"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01F8C080" w14:textId="77777777" w:rsidR="00ED1A37" w:rsidRPr="00623413" w:rsidRDefault="00ED1A37" w:rsidP="00DD16CB">
      <w:pPr>
        <w:widowControl w:val="0"/>
        <w:suppressAutoHyphens/>
        <w:spacing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I hereby certify that the information contained in this proposal and any attachments is true and correct and may be viewed as an accurate representation of proposed services to be provided by this organization.  I certify that no employee, board member, or agent of the North Central Texas Council of Governments has assisted in the preparation of this proposal.  I acknowledge that I have read and understand the requirements and provisions of the solicitation and that the organization will comply with the reg</w:t>
      </w:r>
      <w:r w:rsidRPr="00623413">
        <w:rPr>
          <w:rFonts w:eastAsia="Times New Roman" w:cs="Times New Roman"/>
          <w:snapToGrid w:val="0"/>
          <w:color w:val="000000" w:themeColor="text1"/>
          <w:spacing w:val="-2"/>
        </w:rPr>
        <w:t xml:space="preserve">ulations and other applicable local, state, and federal regulations and directives in the implementation of this contract. </w:t>
      </w:r>
    </w:p>
    <w:p w14:paraId="3EFDA4C0" w14:textId="77777777" w:rsidR="00ED1A37" w:rsidRPr="00623413" w:rsidRDefault="00ED1A37" w:rsidP="00DD16CB">
      <w:pPr>
        <w:widowControl w:val="0"/>
        <w:suppressAutoHyphens/>
        <w:spacing w:line="240" w:lineRule="auto"/>
        <w:rPr>
          <w:rFonts w:eastAsia="Times New Roman" w:cs="Times New Roman"/>
          <w:snapToGrid w:val="0"/>
          <w:color w:val="000000" w:themeColor="text1"/>
          <w:spacing w:val="-2"/>
        </w:rPr>
      </w:pPr>
    </w:p>
    <w:p w14:paraId="23A620B6" w14:textId="77777777" w:rsidR="00ED1A37" w:rsidRPr="00623413" w:rsidRDefault="00ED1A37" w:rsidP="00DD16CB">
      <w:pPr>
        <w:widowControl w:val="0"/>
        <w:suppressAutoHyphens/>
        <w:spacing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 xml:space="preserve">I also certify that I have read and understood all sections of this solicitation and will comply with all the terms and conditions as stated; and furthermore that I, </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rPr>
        <w:t>(typed or printed name) certify that I am the __________________________ (title) of the corporation, partnership, or sole proprietorship, or other eligible entity named as offeror and respondent herein and that I am legally authorized to sign this offer and to submit it to the North Central Texas Council of Governments, on behalf of said offeror by authority of its governing body.</w:t>
      </w:r>
    </w:p>
    <w:p w14:paraId="3741B11F"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6E34C548"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79813EE2"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Name of Organization/Contractor(s):  </w:t>
      </w:r>
    </w:p>
    <w:p w14:paraId="6E565B4F"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01F9E59B"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6AEA212E"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3307D28E"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Signature of Authorized Representative: </w:t>
      </w:r>
    </w:p>
    <w:p w14:paraId="4E257145"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0D773C2F"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324CA1EE"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40ECEC8C"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5C3B7C77"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p>
    <w:p w14:paraId="7122D79D"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60B6A1F0" w14:textId="77777777" w:rsidR="00ED1A37" w:rsidRPr="00623413" w:rsidRDefault="00ED1A37" w:rsidP="00DD16CB">
      <w:pPr>
        <w:widowControl w:val="0"/>
        <w:spacing w:line="240" w:lineRule="auto"/>
        <w:rPr>
          <w:rFonts w:eastAsia="Times New Roman" w:cs="Times New Roman"/>
          <w:bCs/>
          <w:snapToGrid w:val="0"/>
          <w:color w:val="000000" w:themeColor="text1"/>
        </w:rPr>
      </w:pPr>
    </w:p>
    <w:p w14:paraId="596F506C"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1E6D3014"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5DDA37DF"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179E403A"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2D12BF39"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433EB27E"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57525BDF"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0D9B5A86"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1BEC785C"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59D2254E"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6DEE10E7"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610B5983"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0B75F080"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46982648"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56017272"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10905489"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0C07CC70"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223A8ECD"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3B850519"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79215384"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0E8DDB14"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731A45EF"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51F9E074"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7A249B14"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695E3F68"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5FB35D69" w14:textId="77777777" w:rsidR="00ED1A37" w:rsidRPr="00623413" w:rsidRDefault="00ED1A37" w:rsidP="00DD16CB">
      <w:pPr>
        <w:widowControl w:val="0"/>
        <w:spacing w:line="240" w:lineRule="auto"/>
        <w:jc w:val="center"/>
        <w:rPr>
          <w:rFonts w:eastAsia="Times New Roman" w:cs="Times New Roman"/>
          <w:b/>
          <w:snapToGrid w:val="0"/>
          <w:color w:val="000000" w:themeColor="text1"/>
        </w:rPr>
      </w:pPr>
    </w:p>
    <w:p w14:paraId="7F135CCF" w14:textId="77777777" w:rsidR="00ED1A37" w:rsidRPr="00623413" w:rsidRDefault="00ED1A37" w:rsidP="004A7CF1">
      <w:pPr>
        <w:pStyle w:val="Heading1"/>
        <w:rPr>
          <w:color w:val="000000" w:themeColor="text1"/>
          <w:spacing w:val="-2"/>
          <w:u w:val="single"/>
        </w:rPr>
      </w:pPr>
      <w:r w:rsidRPr="00623413">
        <w:rPr>
          <w:color w:val="000000" w:themeColor="text1"/>
        </w:rPr>
        <w:br w:type="page"/>
      </w:r>
      <w:bookmarkStart w:id="55" w:name="_Toc256000009"/>
      <w:bookmarkStart w:id="56" w:name="_Toc176246563"/>
      <w:bookmarkStart w:id="57" w:name="_Toc176247309"/>
      <w:r w:rsidRPr="00623413">
        <w:rPr>
          <w:color w:val="000000" w:themeColor="text1"/>
        </w:rPr>
        <w:lastRenderedPageBreak/>
        <w:t>ATTACHMENT III:</w:t>
      </w:r>
      <w:r w:rsidRPr="00623413">
        <w:rPr>
          <w:color w:val="000000" w:themeColor="text1"/>
        </w:rPr>
        <w:t xml:space="preserve"> CERTIFICATION</w:t>
      </w:r>
      <w:bookmarkEnd w:id="55"/>
      <w:bookmarkEnd w:id="56"/>
      <w:bookmarkEnd w:id="57"/>
    </w:p>
    <w:p w14:paraId="24DC5EF9" w14:textId="77777777" w:rsidR="00ED1A37" w:rsidRPr="00623413" w:rsidRDefault="00ED1A37" w:rsidP="004A7CF1">
      <w:pPr>
        <w:jc w:val="center"/>
        <w:rPr>
          <w:b/>
          <w:bCs/>
          <w:snapToGrid w:val="0"/>
          <w:color w:val="000000" w:themeColor="text1"/>
        </w:rPr>
      </w:pPr>
      <w:bookmarkStart w:id="58" w:name="_Hlk70933017"/>
      <w:r w:rsidRPr="00623413">
        <w:rPr>
          <w:b/>
          <w:bCs/>
          <w:snapToGrid w:val="0"/>
          <w:color w:val="000000" w:themeColor="text1"/>
        </w:rPr>
        <w:t>REGARDING DEBARMENT, SUSPENSION AND OTHER RESPONSIBILITY MATTERS</w:t>
      </w:r>
      <w:bookmarkEnd w:id="58"/>
    </w:p>
    <w:p w14:paraId="35342DFB" w14:textId="77777777" w:rsidR="00ED1A37" w:rsidRPr="00623413" w:rsidRDefault="00ED1A37" w:rsidP="00DD16CB">
      <w:pPr>
        <w:widowControl w:val="0"/>
        <w:tabs>
          <w:tab w:val="left" w:pos="2535"/>
        </w:tabs>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ab/>
      </w:r>
    </w:p>
    <w:p w14:paraId="2DD4C084" w14:textId="77777777" w:rsidR="00ED1A37" w:rsidRPr="00623413" w:rsidRDefault="00ED1A37" w:rsidP="00DD16CB">
      <w:pPr>
        <w:widowControl w:val="0"/>
        <w:spacing w:after="120"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 xml:space="preserve">This certification is required by the Federal Regulations Implementing Executive Order 12549, </w:t>
      </w:r>
      <w:r w:rsidRPr="00623413">
        <w:rPr>
          <w:rFonts w:eastAsia="Times New Roman" w:cs="Times New Roman"/>
          <w:snapToGrid w:val="0"/>
          <w:color w:val="000000" w:themeColor="text1"/>
          <w:spacing w:val="-2"/>
        </w:rPr>
        <w:t>Debarment and Suspension, 45 CFR Part 93, Government-wide Debarment and Suspension, for the Department of Agriculture (7 CFR Part 3017), Department of Labor (29 CFR Part 98), Department of Education (34 CFR Parts 85, 668, 682), Department of Health and Human Services (45 CFR Part 76).</w:t>
      </w:r>
    </w:p>
    <w:p w14:paraId="55EA429F" w14:textId="77777777" w:rsidR="00ED1A37" w:rsidRPr="00623413" w:rsidRDefault="00ED1A37" w:rsidP="00DD16CB">
      <w:pPr>
        <w:widowControl w:val="0"/>
        <w:spacing w:after="120" w:line="48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The undersigned certifies, to the best of his or her knowledge and belief, that both it and its principals:</w:t>
      </w:r>
    </w:p>
    <w:p w14:paraId="170AB038" w14:textId="77777777" w:rsidR="00ED1A37" w:rsidRPr="00623413" w:rsidRDefault="00ED1A37" w:rsidP="00DD16CB">
      <w:pPr>
        <w:widowControl w:val="0"/>
        <w:numPr>
          <w:ilvl w:val="0"/>
          <w:numId w:val="3"/>
        </w:numPr>
        <w:spacing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Are not presently debarred, suspended, proposed for debarment, declared ineligible, or voluntarily excluded from participation in this transaction by any federal department or agency;</w:t>
      </w:r>
    </w:p>
    <w:p w14:paraId="101721BF"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62766836" w14:textId="77777777" w:rsidR="00ED1A37" w:rsidRPr="00623413" w:rsidRDefault="00ED1A37" w:rsidP="00DD16CB">
      <w:pPr>
        <w:widowControl w:val="0"/>
        <w:numPr>
          <w:ilvl w:val="0"/>
          <w:numId w:val="3"/>
        </w:numPr>
        <w:spacing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statues or commission of embezzlement, theft, forgery, bribery, falsification, or destruction of records, making false Proposals, or receiving stole</w:t>
      </w:r>
      <w:r w:rsidRPr="00623413">
        <w:rPr>
          <w:rFonts w:eastAsia="Times New Roman" w:cs="Times New Roman"/>
          <w:snapToGrid w:val="0"/>
          <w:color w:val="000000" w:themeColor="text1"/>
          <w:spacing w:val="-2"/>
        </w:rPr>
        <w:t>n property;</w:t>
      </w:r>
    </w:p>
    <w:p w14:paraId="7388D8EC"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63F6D8DB" w14:textId="77777777" w:rsidR="00ED1A37" w:rsidRPr="00623413" w:rsidRDefault="00ED1A37" w:rsidP="00DD16CB">
      <w:pPr>
        <w:widowControl w:val="0"/>
        <w:numPr>
          <w:ilvl w:val="0"/>
          <w:numId w:val="3"/>
        </w:numPr>
        <w:spacing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Are not presently indicated for or otherwise criminally or civilly charged by a government entity with commission of any of the offense enumerated in Paragraph (2) of this certification; and,</w:t>
      </w:r>
    </w:p>
    <w:p w14:paraId="0FEA44F8"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96497CA" w14:textId="77777777" w:rsidR="00ED1A37" w:rsidRPr="00623413" w:rsidRDefault="00ED1A37" w:rsidP="00DD16CB">
      <w:pPr>
        <w:widowControl w:val="0"/>
        <w:numPr>
          <w:ilvl w:val="0"/>
          <w:numId w:val="3"/>
        </w:numPr>
        <w:spacing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Have not within a three-year period preceding this contract had one or more public transactions terminated for cause or default.</w:t>
      </w:r>
    </w:p>
    <w:p w14:paraId="131FF4FB"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4C05F76E"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Where the prospective recipient of federal assistance funds is unable to certify to any of the qualifications in this certification, such prospective recipient shall attach an explanation to this certification form.</w:t>
      </w:r>
    </w:p>
    <w:p w14:paraId="1BF22449"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3366B885"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Name of Organization/Contractor(s):  </w:t>
      </w:r>
    </w:p>
    <w:p w14:paraId="06C1A268"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4D802C53"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49313D00"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00FE0278"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Signature of Authorized Representative: </w:t>
      </w:r>
    </w:p>
    <w:p w14:paraId="2BB1646D"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4F66713B"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2812BC4A"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71CE2890"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0CF719AC"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p>
    <w:p w14:paraId="7EA08A9C"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r w:rsidRPr="00623413">
        <w:rPr>
          <w:rFonts w:eastAsia="Times New Roman" w:cs="Times New Roman"/>
          <w:b/>
          <w:snapToGrid w:val="0"/>
          <w:color w:val="000000" w:themeColor="text1"/>
          <w:spacing w:val="-2"/>
        </w:rPr>
        <w:br w:type="page"/>
      </w:r>
    </w:p>
    <w:p w14:paraId="6FF28C8A" w14:textId="77777777" w:rsidR="00ED1A37" w:rsidRPr="00623413" w:rsidRDefault="00ED1A37" w:rsidP="009156C4">
      <w:pPr>
        <w:pStyle w:val="Heading1"/>
        <w:rPr>
          <w:color w:val="000000" w:themeColor="text1"/>
        </w:rPr>
      </w:pPr>
      <w:bookmarkStart w:id="59" w:name="_Toc256000010"/>
      <w:bookmarkStart w:id="60" w:name="_Toc176246564"/>
      <w:bookmarkStart w:id="61" w:name="_Toc176247310"/>
      <w:r w:rsidRPr="00623413">
        <w:rPr>
          <w:color w:val="000000" w:themeColor="text1"/>
        </w:rPr>
        <w:lastRenderedPageBreak/>
        <w:t>ATTACHMENT IV:</w:t>
      </w:r>
      <w:r w:rsidRPr="00623413">
        <w:rPr>
          <w:color w:val="000000" w:themeColor="text1"/>
        </w:rPr>
        <w:t xml:space="preserve"> </w:t>
      </w:r>
      <w:r w:rsidRPr="00623413">
        <w:rPr>
          <w:color w:val="000000" w:themeColor="text1"/>
        </w:rPr>
        <w:t>RESTRICTIONS ON LOBBYING</w:t>
      </w:r>
      <w:bookmarkEnd w:id="59"/>
      <w:bookmarkEnd w:id="60"/>
      <w:bookmarkEnd w:id="61"/>
    </w:p>
    <w:p w14:paraId="47066C5D" w14:textId="77777777" w:rsidR="00ED1A37" w:rsidRPr="00623413" w:rsidRDefault="00ED1A37" w:rsidP="009156C4">
      <w:pPr>
        <w:rPr>
          <w:color w:val="000000" w:themeColor="text1"/>
        </w:rPr>
      </w:pPr>
    </w:p>
    <w:p w14:paraId="5C780AB8" w14:textId="77777777" w:rsidR="00ED1A37" w:rsidRPr="00623413" w:rsidRDefault="00ED1A37" w:rsidP="00DD16CB">
      <w:pPr>
        <w:widowControl w:val="0"/>
        <w:autoSpaceDE w:val="0"/>
        <w:autoSpaceDN w:val="0"/>
        <w:adjustRightInd w:val="0"/>
        <w:spacing w:before="138" w:line="240" w:lineRule="auto"/>
        <w:ind w:left="111" w:right="129"/>
        <w:rPr>
          <w:rFonts w:eastAsia="Times New Roman" w:cs="Times New Roman"/>
          <w:color w:val="000000" w:themeColor="text1"/>
        </w:rPr>
      </w:pPr>
      <w:r w:rsidRPr="00623413">
        <w:rPr>
          <w:rFonts w:eastAsia="Times New Roman" w:cs="Times New Roman"/>
          <w:color w:val="000000" w:themeColor="text1"/>
        </w:rPr>
        <w:t>Section 319 of Public Law 101-121 prohibits recipients of federal contracts, grants, and loans exceeding $100,000 at any tier under a federal contract from using appropriated funds for lobbying the Executive or Legislative Branches of the federal government in connection with a specific contract, grant, or loan.  Section 319 also requires each person who requests or receives a federal contract or grant in excess of $100,000 to disclose</w:t>
      </w:r>
      <w:r w:rsidRPr="00623413">
        <w:rPr>
          <w:rFonts w:eastAsia="Times New Roman" w:cs="Times New Roman"/>
          <w:color w:val="000000" w:themeColor="text1"/>
          <w:spacing w:val="22"/>
        </w:rPr>
        <w:t xml:space="preserve"> </w:t>
      </w:r>
      <w:r w:rsidRPr="00623413">
        <w:rPr>
          <w:rFonts w:eastAsia="Times New Roman" w:cs="Times New Roman"/>
          <w:color w:val="000000" w:themeColor="text1"/>
        </w:rPr>
        <w:t>lobbying.</w:t>
      </w:r>
    </w:p>
    <w:p w14:paraId="04401402" w14:textId="77777777" w:rsidR="00ED1A37" w:rsidRPr="00623413" w:rsidRDefault="00ED1A37" w:rsidP="00DD16CB">
      <w:pPr>
        <w:widowControl w:val="0"/>
        <w:autoSpaceDE w:val="0"/>
        <w:autoSpaceDN w:val="0"/>
        <w:adjustRightInd w:val="0"/>
        <w:spacing w:before="10" w:line="240" w:lineRule="auto"/>
        <w:ind w:left="820"/>
        <w:rPr>
          <w:rFonts w:eastAsia="Times New Roman" w:cs="Times New Roman"/>
          <w:color w:val="000000" w:themeColor="text1"/>
        </w:rPr>
      </w:pPr>
    </w:p>
    <w:p w14:paraId="294C3811" w14:textId="77777777" w:rsidR="00ED1A37" w:rsidRPr="00623413" w:rsidRDefault="00ED1A37" w:rsidP="00DD16CB">
      <w:pPr>
        <w:widowControl w:val="0"/>
        <w:autoSpaceDE w:val="0"/>
        <w:autoSpaceDN w:val="0"/>
        <w:adjustRightInd w:val="0"/>
        <w:spacing w:line="240" w:lineRule="auto"/>
        <w:ind w:left="111" w:right="129"/>
        <w:rPr>
          <w:rFonts w:eastAsia="Times New Roman" w:cs="Times New Roman"/>
          <w:color w:val="000000" w:themeColor="text1"/>
        </w:rPr>
      </w:pPr>
      <w:r w:rsidRPr="00623413">
        <w:rPr>
          <w:rFonts w:eastAsia="Times New Roman" w:cs="Times New Roman"/>
          <w:color w:val="000000" w:themeColor="text1"/>
        </w:rPr>
        <w:t xml:space="preserve">No appropriated funds may be expended by the </w:t>
      </w:r>
      <w:r w:rsidRPr="00623413">
        <w:rPr>
          <w:rFonts w:eastAsia="Times New Roman" w:cs="Times New Roman"/>
          <w:color w:val="000000" w:themeColor="text1"/>
        </w:rPr>
        <w:t>recipient of a federal contract, loan, or cooperative agreement to pay any person for influencing or attempting to influence an officer or employee of any federal executive department or agency as well as any independent regulatory commission or government corporation, a Member of Congress, an officer or employee of Congress, or an employee of a Member of Congress in connection with any of the following covered federal actions:  the awarding of any federal contract, the making of any federal grant, the maki</w:t>
      </w:r>
      <w:r w:rsidRPr="00623413">
        <w:rPr>
          <w:rFonts w:eastAsia="Times New Roman" w:cs="Times New Roman"/>
          <w:color w:val="000000" w:themeColor="text1"/>
        </w:rPr>
        <w:t>ng of any federal loan the entering into of any cooperative agreement and the extension, continuation, renewal, amendment, or modification of any federal contract, grant, loan, or cooperative agreement.</w:t>
      </w:r>
    </w:p>
    <w:p w14:paraId="6C0FA583" w14:textId="77777777" w:rsidR="00ED1A37" w:rsidRPr="00623413" w:rsidRDefault="00ED1A37" w:rsidP="00DD16CB">
      <w:pPr>
        <w:widowControl w:val="0"/>
        <w:autoSpaceDE w:val="0"/>
        <w:autoSpaceDN w:val="0"/>
        <w:adjustRightInd w:val="0"/>
        <w:spacing w:line="240" w:lineRule="auto"/>
        <w:ind w:left="820"/>
        <w:rPr>
          <w:rFonts w:eastAsia="Times New Roman" w:cs="Times New Roman"/>
          <w:color w:val="000000" w:themeColor="text1"/>
        </w:rPr>
      </w:pPr>
    </w:p>
    <w:p w14:paraId="2F4D7B6A" w14:textId="77777777" w:rsidR="00ED1A37" w:rsidRPr="00623413" w:rsidRDefault="00ED1A37" w:rsidP="00DD16CB">
      <w:pPr>
        <w:widowControl w:val="0"/>
        <w:autoSpaceDE w:val="0"/>
        <w:autoSpaceDN w:val="0"/>
        <w:adjustRightInd w:val="0"/>
        <w:spacing w:line="240" w:lineRule="auto"/>
        <w:ind w:left="112" w:right="130" w:hanging="1"/>
        <w:rPr>
          <w:rFonts w:eastAsia="Times New Roman" w:cs="Times New Roman"/>
          <w:color w:val="000000" w:themeColor="text1"/>
        </w:rPr>
      </w:pPr>
      <w:r w:rsidRPr="00623413">
        <w:rPr>
          <w:rFonts w:eastAsia="Times New Roman" w:cs="Times New Roman"/>
          <w:color w:val="000000" w:themeColor="text1"/>
        </w:rPr>
        <w:t>As</w:t>
      </w:r>
      <w:r w:rsidRPr="00623413">
        <w:rPr>
          <w:rFonts w:eastAsia="Times New Roman" w:cs="Times New Roman"/>
          <w:color w:val="000000" w:themeColor="text1"/>
          <w:spacing w:val="-10"/>
        </w:rPr>
        <w:t xml:space="preserve"> </w:t>
      </w:r>
      <w:r w:rsidRPr="00623413">
        <w:rPr>
          <w:rFonts w:eastAsia="Times New Roman" w:cs="Times New Roman"/>
          <w:color w:val="000000" w:themeColor="text1"/>
        </w:rPr>
        <w:t>a</w:t>
      </w:r>
      <w:r w:rsidRPr="00623413">
        <w:rPr>
          <w:rFonts w:eastAsia="Times New Roman" w:cs="Times New Roman"/>
          <w:color w:val="000000" w:themeColor="text1"/>
          <w:spacing w:val="-11"/>
        </w:rPr>
        <w:t xml:space="preserve"> </w:t>
      </w:r>
      <w:r w:rsidRPr="00623413">
        <w:rPr>
          <w:rFonts w:eastAsia="Times New Roman" w:cs="Times New Roman"/>
          <w:color w:val="000000" w:themeColor="text1"/>
        </w:rPr>
        <w:t>recipient</w:t>
      </w:r>
      <w:r w:rsidRPr="00623413">
        <w:rPr>
          <w:rFonts w:eastAsia="Times New Roman" w:cs="Times New Roman"/>
          <w:color w:val="000000" w:themeColor="text1"/>
          <w:spacing w:val="-11"/>
        </w:rPr>
        <w:t xml:space="preserve"> </w:t>
      </w:r>
      <w:r w:rsidRPr="00623413">
        <w:rPr>
          <w:rFonts w:eastAsia="Times New Roman" w:cs="Times New Roman"/>
          <w:color w:val="000000" w:themeColor="text1"/>
        </w:rPr>
        <w:t>of</w:t>
      </w:r>
      <w:r w:rsidRPr="00623413">
        <w:rPr>
          <w:rFonts w:eastAsia="Times New Roman" w:cs="Times New Roman"/>
          <w:color w:val="000000" w:themeColor="text1"/>
          <w:spacing w:val="-8"/>
        </w:rPr>
        <w:t xml:space="preserve"> </w:t>
      </w:r>
      <w:r w:rsidRPr="00623413">
        <w:rPr>
          <w:rFonts w:eastAsia="Times New Roman" w:cs="Times New Roman"/>
          <w:color w:val="000000" w:themeColor="text1"/>
        </w:rPr>
        <w:t>a</w:t>
      </w:r>
      <w:r w:rsidRPr="00623413">
        <w:rPr>
          <w:rFonts w:eastAsia="Times New Roman" w:cs="Times New Roman"/>
          <w:color w:val="000000" w:themeColor="text1"/>
          <w:spacing w:val="-15"/>
        </w:rPr>
        <w:t xml:space="preserve"> </w:t>
      </w:r>
      <w:r w:rsidRPr="00623413">
        <w:rPr>
          <w:rFonts w:eastAsia="Times New Roman" w:cs="Times New Roman"/>
          <w:color w:val="000000" w:themeColor="text1"/>
        </w:rPr>
        <w:t>federal</w:t>
      </w:r>
      <w:r w:rsidRPr="00623413">
        <w:rPr>
          <w:rFonts w:eastAsia="Times New Roman" w:cs="Times New Roman"/>
          <w:color w:val="000000" w:themeColor="text1"/>
          <w:spacing w:val="-15"/>
        </w:rPr>
        <w:t xml:space="preserve"> </w:t>
      </w:r>
      <w:r w:rsidRPr="00623413">
        <w:rPr>
          <w:rFonts w:eastAsia="Times New Roman" w:cs="Times New Roman"/>
          <w:color w:val="000000" w:themeColor="text1"/>
        </w:rPr>
        <w:t>grant</w:t>
      </w:r>
      <w:r w:rsidRPr="00623413">
        <w:rPr>
          <w:rFonts w:eastAsia="Times New Roman" w:cs="Times New Roman"/>
          <w:color w:val="000000" w:themeColor="text1"/>
          <w:spacing w:val="-11"/>
        </w:rPr>
        <w:t xml:space="preserve"> </w:t>
      </w:r>
      <w:r w:rsidRPr="00623413">
        <w:rPr>
          <w:rFonts w:eastAsia="Times New Roman" w:cs="Times New Roman"/>
          <w:color w:val="000000" w:themeColor="text1"/>
        </w:rPr>
        <w:t>exceeding</w:t>
      </w:r>
      <w:r w:rsidRPr="00623413">
        <w:rPr>
          <w:rFonts w:eastAsia="Times New Roman" w:cs="Times New Roman"/>
          <w:color w:val="000000" w:themeColor="text1"/>
          <w:spacing w:val="-7"/>
        </w:rPr>
        <w:t xml:space="preserve"> </w:t>
      </w:r>
      <w:r w:rsidRPr="00623413">
        <w:rPr>
          <w:rFonts w:eastAsia="Times New Roman" w:cs="Times New Roman"/>
          <w:color w:val="000000" w:themeColor="text1"/>
        </w:rPr>
        <w:t>$100,000,</w:t>
      </w:r>
      <w:r w:rsidRPr="00623413">
        <w:rPr>
          <w:rFonts w:eastAsia="Times New Roman" w:cs="Times New Roman"/>
          <w:color w:val="000000" w:themeColor="text1"/>
          <w:spacing w:val="-8"/>
        </w:rPr>
        <w:t xml:space="preserve"> </w:t>
      </w:r>
      <w:r w:rsidRPr="00623413">
        <w:rPr>
          <w:rFonts w:eastAsia="Times New Roman" w:cs="Times New Roman"/>
          <w:color w:val="000000" w:themeColor="text1"/>
        </w:rPr>
        <w:t>NCTCOG</w:t>
      </w:r>
      <w:r w:rsidRPr="00623413">
        <w:rPr>
          <w:rFonts w:eastAsia="Times New Roman" w:cs="Times New Roman"/>
          <w:color w:val="000000" w:themeColor="text1"/>
          <w:spacing w:val="-11"/>
        </w:rPr>
        <w:t xml:space="preserve"> </w:t>
      </w:r>
      <w:r w:rsidRPr="00623413">
        <w:rPr>
          <w:rFonts w:eastAsia="Times New Roman" w:cs="Times New Roman"/>
          <w:color w:val="000000" w:themeColor="text1"/>
        </w:rPr>
        <w:t>requires</w:t>
      </w:r>
      <w:r w:rsidRPr="00623413">
        <w:rPr>
          <w:rFonts w:eastAsia="Times New Roman" w:cs="Times New Roman"/>
          <w:color w:val="000000" w:themeColor="text1"/>
          <w:spacing w:val="-9"/>
        </w:rPr>
        <w:t xml:space="preserve"> </w:t>
      </w:r>
      <w:r w:rsidRPr="00623413">
        <w:rPr>
          <w:rFonts w:eastAsia="Times New Roman" w:cs="Times New Roman"/>
          <w:color w:val="000000" w:themeColor="text1"/>
        </w:rPr>
        <w:t>its</w:t>
      </w:r>
      <w:r w:rsidRPr="00623413">
        <w:rPr>
          <w:rFonts w:eastAsia="Times New Roman" w:cs="Times New Roman"/>
          <w:color w:val="000000" w:themeColor="text1"/>
          <w:spacing w:val="-12"/>
        </w:rPr>
        <w:t xml:space="preserve"> </w:t>
      </w:r>
      <w:r w:rsidRPr="00623413">
        <w:rPr>
          <w:rFonts w:eastAsia="Times New Roman" w:cs="Times New Roman"/>
          <w:color w:val="000000" w:themeColor="text1"/>
        </w:rPr>
        <w:t>subcontractors</w:t>
      </w:r>
      <w:r w:rsidRPr="00623413">
        <w:rPr>
          <w:rFonts w:eastAsia="Times New Roman" w:cs="Times New Roman"/>
          <w:color w:val="000000" w:themeColor="text1"/>
          <w:spacing w:val="-9"/>
        </w:rPr>
        <w:t xml:space="preserve"> </w:t>
      </w:r>
      <w:r w:rsidRPr="00623413">
        <w:rPr>
          <w:rFonts w:eastAsia="Times New Roman" w:cs="Times New Roman"/>
          <w:color w:val="000000" w:themeColor="text1"/>
        </w:rPr>
        <w:t>of</w:t>
      </w:r>
      <w:r w:rsidRPr="00623413">
        <w:rPr>
          <w:rFonts w:eastAsia="Times New Roman" w:cs="Times New Roman"/>
          <w:color w:val="000000" w:themeColor="text1"/>
          <w:spacing w:val="-11"/>
        </w:rPr>
        <w:t xml:space="preserve"> </w:t>
      </w:r>
      <w:r w:rsidRPr="00623413">
        <w:rPr>
          <w:rFonts w:eastAsia="Times New Roman" w:cs="Times New Roman"/>
          <w:color w:val="000000" w:themeColor="text1"/>
        </w:rPr>
        <w:t>that</w:t>
      </w:r>
      <w:r w:rsidRPr="00623413">
        <w:rPr>
          <w:rFonts w:eastAsia="Times New Roman" w:cs="Times New Roman"/>
          <w:color w:val="000000" w:themeColor="text1"/>
          <w:spacing w:val="-11"/>
        </w:rPr>
        <w:t xml:space="preserve"> </w:t>
      </w:r>
      <w:r w:rsidRPr="00623413">
        <w:rPr>
          <w:rFonts w:eastAsia="Times New Roman" w:cs="Times New Roman"/>
          <w:color w:val="000000" w:themeColor="text1"/>
        </w:rPr>
        <w:t>grant to file a certification, set forth in Appendix B.1, that neither the agency nor its employees have made, or will make, any payment prohibited by the preceding</w:t>
      </w:r>
      <w:r w:rsidRPr="00623413">
        <w:rPr>
          <w:rFonts w:eastAsia="Times New Roman" w:cs="Times New Roman"/>
          <w:color w:val="000000" w:themeColor="text1"/>
          <w:spacing w:val="-10"/>
        </w:rPr>
        <w:t xml:space="preserve"> </w:t>
      </w:r>
      <w:r w:rsidRPr="00623413">
        <w:rPr>
          <w:rFonts w:eastAsia="Times New Roman" w:cs="Times New Roman"/>
          <w:color w:val="000000" w:themeColor="text1"/>
        </w:rPr>
        <w:t>paragraph.</w:t>
      </w:r>
    </w:p>
    <w:p w14:paraId="4A846FD8" w14:textId="77777777" w:rsidR="00ED1A37" w:rsidRPr="00623413" w:rsidRDefault="00ED1A37" w:rsidP="00DD16CB">
      <w:pPr>
        <w:widowControl w:val="0"/>
        <w:autoSpaceDE w:val="0"/>
        <w:autoSpaceDN w:val="0"/>
        <w:adjustRightInd w:val="0"/>
        <w:spacing w:line="240" w:lineRule="auto"/>
        <w:ind w:left="820"/>
        <w:rPr>
          <w:rFonts w:eastAsia="Times New Roman" w:cs="Times New Roman"/>
          <w:color w:val="000000" w:themeColor="text1"/>
        </w:rPr>
      </w:pPr>
    </w:p>
    <w:p w14:paraId="55C37F3E" w14:textId="77777777" w:rsidR="00ED1A37" w:rsidRPr="00623413" w:rsidRDefault="00ED1A37" w:rsidP="00DD16CB">
      <w:pPr>
        <w:widowControl w:val="0"/>
        <w:autoSpaceDE w:val="0"/>
        <w:autoSpaceDN w:val="0"/>
        <w:adjustRightInd w:val="0"/>
        <w:spacing w:line="240" w:lineRule="auto"/>
        <w:ind w:left="111" w:right="128"/>
        <w:rPr>
          <w:rFonts w:eastAsia="Times New Roman" w:cs="Times New Roman"/>
          <w:color w:val="000000" w:themeColor="text1"/>
        </w:rPr>
      </w:pPr>
      <w:r w:rsidRPr="00623413">
        <w:rPr>
          <w:rFonts w:eastAsia="Times New Roman" w:cs="Times New Roman"/>
          <w:color w:val="000000" w:themeColor="text1"/>
        </w:rPr>
        <w:t xml:space="preserve">Subcontractors are also required to file with NCTCOG a disclosure form, set forth in Appendix B.2, if the subcontractor or its employees have made or have agreed to make any payment using nonappropriated funds (to </w:t>
      </w:r>
      <w:r w:rsidRPr="00623413">
        <w:rPr>
          <w:rFonts w:eastAsia="Times New Roman" w:cs="Times New Roman"/>
          <w:color w:val="000000" w:themeColor="text1"/>
          <w:u w:val="single"/>
        </w:rPr>
        <w:t>include</w:t>
      </w:r>
      <w:r w:rsidRPr="00623413">
        <w:rPr>
          <w:rFonts w:eastAsia="Times New Roman" w:cs="Times New Roman"/>
          <w:color w:val="000000" w:themeColor="text1"/>
        </w:rPr>
        <w:t xml:space="preserve"> profits from any federal action), which would be prohibited if paid for with appropriated funds.</w:t>
      </w:r>
    </w:p>
    <w:p w14:paraId="47F55C31"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ADEA882"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3AF33B80"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03E60CA"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413DD35"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919FA17"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49C3B44"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089A83A9"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AB9A9B6"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FB07140"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EF57EB1"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4B0A08FE"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B07D70E"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6D22BAC"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7E23B6D"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D0EAB8D"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6D809BA"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38FA05AE"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6AB8A745"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48F5F1B6"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E469F52"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65ADC37"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36BEF223"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65BFF7B"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264F890"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6A06EDA"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3C96010"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7F77087F"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48DE34E"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255E1DB" w14:textId="77777777" w:rsidR="00ED1A37" w:rsidRPr="00623413" w:rsidRDefault="00ED1A37">
      <w:pPr>
        <w:spacing w:after="160"/>
        <w:jc w:val="left"/>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br w:type="page"/>
      </w:r>
    </w:p>
    <w:p w14:paraId="53C66314"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7CD3CBE8" w14:textId="77777777" w:rsidR="00ED1A37" w:rsidRPr="00623413" w:rsidRDefault="00ED1A37" w:rsidP="00DD16CB">
      <w:pPr>
        <w:widowControl w:val="0"/>
        <w:spacing w:line="240" w:lineRule="auto"/>
        <w:jc w:val="center"/>
        <w:rPr>
          <w:rFonts w:eastAsia="Times New Roman" w:cs="Times New Roman"/>
          <w:b/>
          <w:bCs/>
          <w:snapToGrid w:val="0"/>
          <w:color w:val="000000" w:themeColor="text1"/>
        </w:rPr>
      </w:pPr>
      <w:r w:rsidRPr="00623413">
        <w:rPr>
          <w:rFonts w:eastAsia="Times New Roman" w:cs="Times New Roman"/>
          <w:b/>
          <w:bCs/>
          <w:snapToGrid w:val="0"/>
          <w:color w:val="000000" w:themeColor="text1"/>
        </w:rPr>
        <w:t>LOBBYING CERTIFICATION</w:t>
      </w:r>
    </w:p>
    <w:p w14:paraId="644274B9" w14:textId="77777777" w:rsidR="00ED1A37" w:rsidRPr="00623413" w:rsidRDefault="00ED1A37" w:rsidP="00DD16CB">
      <w:pPr>
        <w:widowControl w:val="0"/>
        <w:spacing w:line="240" w:lineRule="auto"/>
        <w:jc w:val="center"/>
        <w:rPr>
          <w:rFonts w:eastAsia="Times New Roman" w:cs="Times New Roman"/>
          <w:b/>
          <w:bCs/>
          <w:snapToGrid w:val="0"/>
          <w:color w:val="000000" w:themeColor="text1"/>
        </w:rPr>
      </w:pPr>
      <w:r w:rsidRPr="00623413">
        <w:rPr>
          <w:rFonts w:eastAsia="Times New Roman" w:cs="Times New Roman"/>
          <w:b/>
          <w:bCs/>
          <w:snapToGrid w:val="0"/>
          <w:color w:val="000000" w:themeColor="text1"/>
        </w:rPr>
        <w:t>FOR CONTRACTS, GRANTS, LOANS, AND COOPERATIVE AGREEMENTS</w:t>
      </w:r>
    </w:p>
    <w:p w14:paraId="6484B758"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527A9883" w14:textId="77777777" w:rsidR="00ED1A37" w:rsidRPr="00623413" w:rsidRDefault="00ED1A37" w:rsidP="00DD16CB">
      <w:pPr>
        <w:widowControl w:val="0"/>
        <w:spacing w:after="120" w:line="240" w:lineRule="auto"/>
        <w:ind w:right="360"/>
        <w:rPr>
          <w:rFonts w:eastAsia="Times New Roman" w:cs="Times New Roman"/>
          <w:snapToGrid w:val="0"/>
          <w:color w:val="000000" w:themeColor="text1"/>
        </w:rPr>
      </w:pPr>
      <w:r w:rsidRPr="00623413">
        <w:rPr>
          <w:rFonts w:eastAsia="Times New Roman" w:cs="Times New Roman"/>
          <w:snapToGrid w:val="0"/>
          <w:color w:val="000000" w:themeColor="text1"/>
        </w:rPr>
        <w:t xml:space="preserve">The undersigned certifies, to the best of his or her knowledge or belief, </w:t>
      </w:r>
      <w:r w:rsidRPr="00623413">
        <w:rPr>
          <w:rFonts w:eastAsia="Times New Roman" w:cs="Times New Roman"/>
          <w:snapToGrid w:val="0"/>
          <w:color w:val="000000" w:themeColor="text1"/>
        </w:rPr>
        <w:t>that:</w:t>
      </w:r>
    </w:p>
    <w:p w14:paraId="4439C8DC"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77DB6FA4" w14:textId="77777777" w:rsidR="00ED1A37" w:rsidRPr="00623413" w:rsidRDefault="00ED1A37" w:rsidP="00DD16CB">
      <w:pPr>
        <w:widowControl w:val="0"/>
        <w:numPr>
          <w:ilvl w:val="0"/>
          <w:numId w:val="1"/>
        </w:numPr>
        <w:tabs>
          <w:tab w:val="left" w:pos="360"/>
          <w:tab w:val="left" w:pos="9720"/>
        </w:tabs>
        <w:suppressAutoHyphens/>
        <w:spacing w:line="240" w:lineRule="auto"/>
        <w:ind w:left="360"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 xml:space="preserve">No federal appropriated funds have been paid or will be paid to any person for influencing or attempting to influence an officer or employee of any agency, a Member of Congress, an officer or employee of Congress, or an officer or employee of a </w:t>
      </w:r>
      <w:r w:rsidRPr="00623413">
        <w:rPr>
          <w:rFonts w:eastAsia="Times New Roman" w:cs="Times New Roman"/>
          <w:snapToGrid w:val="0"/>
          <w:color w:val="000000" w:themeColor="text1"/>
          <w:spacing w:val="-2"/>
        </w:rPr>
        <w:t>Member of Congress in connection with the awarding of any federal contract, the making of any federal loan, the entering into of any cooperative Contract, and the extension, continuation, renewal, amendment, or modification or any federal contract, grant, loan, or cooperative contract; and</w:t>
      </w:r>
    </w:p>
    <w:p w14:paraId="3856F0F9" w14:textId="77777777" w:rsidR="00ED1A37" w:rsidRPr="00623413" w:rsidRDefault="00ED1A37" w:rsidP="00DD16CB">
      <w:pPr>
        <w:widowControl w:val="0"/>
        <w:tabs>
          <w:tab w:val="left" w:pos="360"/>
          <w:tab w:val="left" w:pos="9720"/>
        </w:tabs>
        <w:suppressAutoHyphens/>
        <w:spacing w:line="240" w:lineRule="auto"/>
        <w:ind w:left="360" w:right="360"/>
        <w:rPr>
          <w:rFonts w:eastAsia="Times New Roman" w:cs="Times New Roman"/>
          <w:snapToGrid w:val="0"/>
          <w:color w:val="000000" w:themeColor="text1"/>
          <w:spacing w:val="-2"/>
        </w:rPr>
      </w:pPr>
    </w:p>
    <w:p w14:paraId="7A6746D0" w14:textId="77777777" w:rsidR="00ED1A37" w:rsidRPr="00623413" w:rsidRDefault="00ED1A37" w:rsidP="00DD16CB">
      <w:pPr>
        <w:widowControl w:val="0"/>
        <w:numPr>
          <w:ilvl w:val="0"/>
          <w:numId w:val="1"/>
        </w:numPr>
        <w:tabs>
          <w:tab w:val="left" w:pos="360"/>
          <w:tab w:val="left" w:pos="9720"/>
        </w:tabs>
        <w:suppressAutoHyphens/>
        <w:spacing w:line="240" w:lineRule="auto"/>
        <w:ind w:left="360"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and or cooperative contract, the undersigned shall complete and submit Standard Form – LLL, “Disclosure Form to Report Lobbying”, in accordance with the instructions.</w:t>
      </w:r>
    </w:p>
    <w:p w14:paraId="671488E7" w14:textId="77777777" w:rsidR="00ED1A37" w:rsidRPr="00623413" w:rsidRDefault="00ED1A37" w:rsidP="00DD16CB">
      <w:pPr>
        <w:widowControl w:val="0"/>
        <w:tabs>
          <w:tab w:val="left" w:pos="360"/>
          <w:tab w:val="left" w:pos="9720"/>
        </w:tabs>
        <w:suppressAutoHyphens/>
        <w:spacing w:line="240" w:lineRule="auto"/>
        <w:ind w:left="360" w:right="360"/>
        <w:rPr>
          <w:rFonts w:eastAsia="Times New Roman" w:cs="Times New Roman"/>
          <w:snapToGrid w:val="0"/>
          <w:color w:val="000000" w:themeColor="text1"/>
          <w:spacing w:val="-2"/>
        </w:rPr>
      </w:pPr>
    </w:p>
    <w:p w14:paraId="19D50320" w14:textId="77777777" w:rsidR="00ED1A37" w:rsidRPr="00623413" w:rsidRDefault="00ED1A37" w:rsidP="00DD16CB">
      <w:pPr>
        <w:widowControl w:val="0"/>
        <w:numPr>
          <w:ilvl w:val="0"/>
          <w:numId w:val="1"/>
        </w:numPr>
        <w:tabs>
          <w:tab w:val="left" w:pos="360"/>
          <w:tab w:val="left" w:pos="9720"/>
        </w:tabs>
        <w:suppressAutoHyphens/>
        <w:spacing w:line="240" w:lineRule="auto"/>
        <w:ind w:left="360"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The undersigned shall require that the language of this certification be included in the award documents for all sub-awards at all tiers and that all sub-recipients shall certify accordingly.</w:t>
      </w:r>
    </w:p>
    <w:p w14:paraId="1BE5AA1C"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4BBB296"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Name of Organization/Contractor(s):  </w:t>
      </w:r>
    </w:p>
    <w:p w14:paraId="3FBF0A18"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1EF32040"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7028EF72"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6D76CB18"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Signature of Authorized Representative: </w:t>
      </w:r>
    </w:p>
    <w:p w14:paraId="015A3A1B"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7D73BDF3"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5C4B108F"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46C717F0"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5EEE31CB"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p>
    <w:p w14:paraId="72F93041"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CBD22F3"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EF2AF80"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F439892"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7F40CF0F"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7454713A"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6688A4CC"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3270126"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A63DCE2"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41D87EB"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0BF41698"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E137EFD"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3CFB8B79"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9227973"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A99F81C"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FD02103"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4E8F5DEF"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6D137E9A"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1FECBF8D"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87D4363"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588F0B86"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02B9F65D"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332D09BB"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61DB0A66"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p>
    <w:p w14:paraId="2B2AD621" w14:textId="77777777" w:rsidR="00ED1A37" w:rsidRPr="00623413" w:rsidRDefault="00ED1A37" w:rsidP="009156C4">
      <w:pPr>
        <w:pStyle w:val="Heading1"/>
        <w:rPr>
          <w:color w:val="000000" w:themeColor="text1"/>
          <w:spacing w:val="-2"/>
        </w:rPr>
      </w:pPr>
      <w:bookmarkStart w:id="62" w:name="_Toc256000011"/>
      <w:bookmarkStart w:id="63" w:name="_Toc176246565"/>
      <w:bookmarkStart w:id="64" w:name="_Toc176247311"/>
      <w:r w:rsidRPr="00623413">
        <w:rPr>
          <w:color w:val="000000" w:themeColor="text1"/>
        </w:rPr>
        <w:lastRenderedPageBreak/>
        <w:t>ATTACHMENT V:</w:t>
      </w:r>
      <w:r w:rsidRPr="00623413">
        <w:rPr>
          <w:color w:val="000000" w:themeColor="text1"/>
        </w:rPr>
        <w:t xml:space="preserve"> </w:t>
      </w:r>
      <w:r w:rsidRPr="00623413">
        <w:rPr>
          <w:color w:val="000000" w:themeColor="text1"/>
        </w:rPr>
        <w:t>DRUG-FREE WORKPLACE CERTIFICATION</w:t>
      </w:r>
      <w:bookmarkEnd w:id="62"/>
      <w:bookmarkEnd w:id="63"/>
      <w:bookmarkEnd w:id="64"/>
    </w:p>
    <w:p w14:paraId="2565791F"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40E45887"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 xml:space="preserve">The </w:t>
      </w:r>
      <w:r w:rsidRPr="00623413">
        <w:rPr>
          <w:rFonts w:eastAsia="Times New Roman" w:cs="Times New Roman"/>
          <w:snapToGrid w:val="0"/>
          <w:color w:val="000000" w:themeColor="text1"/>
          <w:spacing w:val="-2"/>
          <w:u w:val="single"/>
        </w:rPr>
        <w:t xml:space="preserve">                                                                         </w:t>
      </w:r>
      <w:r w:rsidRPr="00623413">
        <w:rPr>
          <w:rFonts w:eastAsia="Times New Roman" w:cs="Times New Roman"/>
          <w:snapToGrid w:val="0"/>
          <w:color w:val="000000" w:themeColor="text1"/>
          <w:spacing w:val="-2"/>
        </w:rPr>
        <w:t xml:space="preserve"> (company name) will provide a Drug Free Work Place in compliance with the Drug Free Work Place Act of 1988.  The unlawful manufacture, distribution, dispensing, possession or use of a controlled substance is prohibited on the premises of the </w:t>
      </w:r>
    </w:p>
    <w:p w14:paraId="13250AB6"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u w:val="single"/>
        </w:rPr>
        <w:t xml:space="preserve">                                                                            </w:t>
      </w:r>
      <w:r w:rsidRPr="00623413">
        <w:rPr>
          <w:rFonts w:eastAsia="Times New Roman" w:cs="Times New Roman"/>
          <w:snapToGrid w:val="0"/>
          <w:color w:val="000000" w:themeColor="text1"/>
          <w:spacing w:val="-2"/>
        </w:rPr>
        <w:t xml:space="preserve"> (company name) or any of its facilities.  Any employee who violates this prohibition will be subject to disciplinary action up to and including termination.  All employees, as a condition of employment, will comply with this policy.</w:t>
      </w:r>
    </w:p>
    <w:p w14:paraId="0F18AF87"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4112857D" w14:textId="77777777" w:rsidR="00ED1A37" w:rsidRPr="00623413" w:rsidRDefault="00ED1A37" w:rsidP="00DD16CB">
      <w:pPr>
        <w:widowControl w:val="0"/>
        <w:spacing w:line="240" w:lineRule="auto"/>
        <w:rPr>
          <w:rFonts w:eastAsia="Times New Roman" w:cs="Times New Roman"/>
          <w:b/>
          <w:bCs/>
          <w:snapToGrid w:val="0"/>
          <w:color w:val="000000" w:themeColor="text1"/>
        </w:rPr>
      </w:pPr>
      <w:r w:rsidRPr="00623413">
        <w:rPr>
          <w:rFonts w:eastAsia="Times New Roman" w:cs="Times New Roman"/>
          <w:b/>
          <w:bCs/>
          <w:snapToGrid w:val="0"/>
          <w:color w:val="000000" w:themeColor="text1"/>
        </w:rPr>
        <w:t>CERTIFICATION REGARDING DRUG-FREE WORKPLACE</w:t>
      </w:r>
    </w:p>
    <w:p w14:paraId="7E97F621" w14:textId="77777777" w:rsidR="00ED1A37" w:rsidRPr="00623413" w:rsidRDefault="00ED1A37" w:rsidP="00DD16CB">
      <w:pPr>
        <w:widowControl w:val="0"/>
        <w:spacing w:line="240" w:lineRule="auto"/>
        <w:rPr>
          <w:rFonts w:eastAsia="Times New Roman" w:cs="Times New Roman"/>
          <w:b/>
          <w:bCs/>
          <w:snapToGrid w:val="0"/>
          <w:color w:val="000000" w:themeColor="text1"/>
        </w:rPr>
      </w:pPr>
    </w:p>
    <w:p w14:paraId="26CA5B82" w14:textId="77777777" w:rsidR="00ED1A37" w:rsidRPr="00623413" w:rsidRDefault="00ED1A37" w:rsidP="00DD16CB">
      <w:pPr>
        <w:widowControl w:val="0"/>
        <w:spacing w:line="240" w:lineRule="auto"/>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This certification is required by the Federal Regulations Implementing Sections 5151-5160 of the Drug-Free Workplace Act, 41 U.S.C. 701, for the Department of Agriculture (7 CFR Part 3017), Department of Labor (29 CFR Part 98), Department of Education (34 CFR Parts 85, 668 and 682), Department of Health and Human Services (45 CFR Part 76).</w:t>
      </w:r>
    </w:p>
    <w:p w14:paraId="3C254618" w14:textId="77777777" w:rsidR="00ED1A37" w:rsidRPr="00623413" w:rsidRDefault="00ED1A37" w:rsidP="00DD16CB">
      <w:pPr>
        <w:widowControl w:val="0"/>
        <w:spacing w:line="240" w:lineRule="auto"/>
        <w:ind w:firstLine="5760"/>
        <w:rPr>
          <w:rFonts w:eastAsia="Times New Roman" w:cs="Times New Roman"/>
          <w:snapToGrid w:val="0"/>
          <w:color w:val="000000" w:themeColor="text1"/>
        </w:rPr>
      </w:pPr>
    </w:p>
    <w:p w14:paraId="7CFEE593"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The undersigned subcontractor certifies it will provide a drug-free workplace by:</w:t>
      </w:r>
    </w:p>
    <w:p w14:paraId="59BA36F4"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57DB26E6"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Publishing a policy Proposal notifying employees that the unlawful manufacture, distribution, dispensing, possession or use of a controlled substance is prohibited in the workplace and specifying the consequences of any such action by an employee;</w:t>
      </w:r>
    </w:p>
    <w:p w14:paraId="0D7033DA"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2481F40F"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Establishing an ongoing drug-free awareness program to inform employees of the dangers of drug abuse in the workplace, the subcontractor’s policy of maintaining a drug-free workplace, the availability of counseling, rehabilitation and employee assistance programs, and the penalties that may be imposed on employees for drug violations in the workplace;</w:t>
      </w:r>
    </w:p>
    <w:p w14:paraId="287CB054"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528547ED"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Providing each employee with a copy of the subcontractor’s policy Proposal;</w:t>
      </w:r>
    </w:p>
    <w:p w14:paraId="5E253EE4"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55EA8AF7"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Notifying the employees in the subcontractor’s policy Proposal that as a condition of employment under this subcontract, employees shall abide by the terms of the policy Proposal and notifying the subcontractor in writing within five days after any conviction for a violation by the employee of a criminal drug abuse statue in the workplace;</w:t>
      </w:r>
    </w:p>
    <w:p w14:paraId="21E21347"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790A53B2"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Notifying the Board within ten (10) days of the subcontractor’s receipt of a notice of a conviction of any employee; and,</w:t>
      </w:r>
    </w:p>
    <w:p w14:paraId="1C39C9C1"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6FFDAEC7"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Taking appropriate personnel action against an employee convicted of violating a criminal drug statue or requires such employee to participate in a drug abuse assistance or rehabilitation program.</w:t>
      </w:r>
    </w:p>
    <w:p w14:paraId="7226F4F0"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5B8F83B6"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Name of Organization/Contractor(s):  </w:t>
      </w:r>
    </w:p>
    <w:p w14:paraId="2BBCC5F2"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04028CD1"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70E0CE5E"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7B59DEEF"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Signature of Authorized Representative: </w:t>
      </w:r>
    </w:p>
    <w:p w14:paraId="41CA8184"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10D78730"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3769F4EF"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76E64D03"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7C256445"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p>
    <w:p w14:paraId="4184B8C2" w14:textId="77777777" w:rsidR="00ED1A37" w:rsidRPr="00623413" w:rsidRDefault="00ED1A37" w:rsidP="00BA1BA2">
      <w:pPr>
        <w:rPr>
          <w:snapToGrid w:val="0"/>
          <w:color w:val="000000" w:themeColor="text1"/>
        </w:rPr>
      </w:pPr>
    </w:p>
    <w:p w14:paraId="1BB0B089" w14:textId="77777777" w:rsidR="00ED1A37" w:rsidRPr="00623413" w:rsidRDefault="00ED1A37" w:rsidP="00BA1BA2">
      <w:pPr>
        <w:rPr>
          <w:snapToGrid w:val="0"/>
          <w:color w:val="000000" w:themeColor="text1"/>
        </w:rPr>
      </w:pPr>
    </w:p>
    <w:p w14:paraId="64714B3D" w14:textId="77777777" w:rsidR="00ED1A37" w:rsidRPr="00623413" w:rsidRDefault="00ED1A37" w:rsidP="00BA1BA2">
      <w:pPr>
        <w:rPr>
          <w:snapToGrid w:val="0"/>
          <w:color w:val="000000" w:themeColor="text1"/>
        </w:rPr>
      </w:pPr>
    </w:p>
    <w:p w14:paraId="69604A56" w14:textId="77777777" w:rsidR="00ED1A37" w:rsidRPr="00623413" w:rsidRDefault="00ED1A37" w:rsidP="00BA1BA2">
      <w:pPr>
        <w:rPr>
          <w:snapToGrid w:val="0"/>
          <w:color w:val="000000" w:themeColor="text1"/>
        </w:rPr>
      </w:pPr>
    </w:p>
    <w:p w14:paraId="2E10A3A7" w14:textId="77777777" w:rsidR="00ED1A37" w:rsidRPr="00623413" w:rsidRDefault="00ED1A37" w:rsidP="00BA1BA2">
      <w:pPr>
        <w:rPr>
          <w:snapToGrid w:val="0"/>
          <w:color w:val="000000" w:themeColor="text1"/>
        </w:rPr>
      </w:pPr>
    </w:p>
    <w:p w14:paraId="4F631269" w14:textId="77777777" w:rsidR="00ED1A37" w:rsidRPr="00623413" w:rsidRDefault="00ED1A37" w:rsidP="00BA1BA2">
      <w:pPr>
        <w:rPr>
          <w:snapToGrid w:val="0"/>
          <w:color w:val="000000" w:themeColor="text1"/>
        </w:rPr>
      </w:pPr>
    </w:p>
    <w:p w14:paraId="26C630B2" w14:textId="77777777" w:rsidR="00ED1A37" w:rsidRPr="00623413" w:rsidRDefault="00ED1A37" w:rsidP="00BA1BA2">
      <w:pPr>
        <w:rPr>
          <w:snapToGrid w:val="0"/>
          <w:color w:val="000000" w:themeColor="text1"/>
        </w:rPr>
      </w:pPr>
    </w:p>
    <w:p w14:paraId="1C46DB62" w14:textId="77777777" w:rsidR="00ED1A37" w:rsidRPr="00623413" w:rsidRDefault="00ED1A37">
      <w:pPr>
        <w:rPr>
          <w:rFonts w:eastAsia="Times New Roman" w:cs="Times New Roman"/>
          <w:b/>
          <w:snapToGrid w:val="0"/>
          <w:color w:val="000000" w:themeColor="text1"/>
        </w:rPr>
      </w:pPr>
      <w:r w:rsidRPr="00623413">
        <w:rPr>
          <w:rFonts w:eastAsia="Times New Roman" w:cs="Times New Roman"/>
          <w:b/>
          <w:snapToGrid w:val="0"/>
          <w:color w:val="000000" w:themeColor="text1"/>
        </w:rPr>
        <w:br w:type="page"/>
      </w:r>
    </w:p>
    <w:p w14:paraId="655AF359" w14:textId="77777777" w:rsidR="00ED1A37" w:rsidRPr="00623413" w:rsidRDefault="00ED1A37" w:rsidP="00BA1BA2">
      <w:pPr>
        <w:pStyle w:val="Heading1"/>
        <w:rPr>
          <w:color w:val="000000" w:themeColor="text1"/>
        </w:rPr>
      </w:pPr>
      <w:bookmarkStart w:id="65" w:name="_Toc256000012"/>
      <w:bookmarkStart w:id="66" w:name="_Toc176246566"/>
      <w:bookmarkStart w:id="67" w:name="_Toc176247312"/>
      <w:r w:rsidRPr="00623413">
        <w:rPr>
          <w:color w:val="000000" w:themeColor="text1"/>
        </w:rPr>
        <w:lastRenderedPageBreak/>
        <w:t>ATTACHMENT VI:</w:t>
      </w:r>
      <w:r w:rsidRPr="00623413">
        <w:rPr>
          <w:color w:val="000000" w:themeColor="text1"/>
        </w:rPr>
        <w:t xml:space="preserve"> </w:t>
      </w:r>
      <w:r w:rsidRPr="00623413">
        <w:rPr>
          <w:color w:val="000000" w:themeColor="text1"/>
        </w:rPr>
        <w:t>DISCLOSURE OF CONFLICT OF INTEREST</w:t>
      </w:r>
      <w:bookmarkEnd w:id="65"/>
      <w:bookmarkEnd w:id="66"/>
      <w:bookmarkEnd w:id="67"/>
    </w:p>
    <w:p w14:paraId="6D3698BD" w14:textId="77777777" w:rsidR="00ED1A37" w:rsidRPr="00623413" w:rsidRDefault="00ED1A37" w:rsidP="00BA1BA2">
      <w:pPr>
        <w:jc w:val="center"/>
        <w:rPr>
          <w:b/>
          <w:bCs/>
          <w:snapToGrid w:val="0"/>
          <w:color w:val="000000" w:themeColor="text1"/>
        </w:rPr>
      </w:pPr>
      <w:bookmarkStart w:id="68" w:name="_Toc463529728"/>
      <w:r w:rsidRPr="00623413">
        <w:rPr>
          <w:b/>
          <w:bCs/>
          <w:snapToGrid w:val="0"/>
          <w:color w:val="000000" w:themeColor="text1"/>
        </w:rPr>
        <w:t>CERTIFICATION REGARDING DISCLOSURE OF CONFLICT OF INTEREST</w:t>
      </w:r>
      <w:bookmarkEnd w:id="68"/>
    </w:p>
    <w:p w14:paraId="628E6AB7" w14:textId="77777777" w:rsidR="00ED1A37" w:rsidRPr="00623413" w:rsidRDefault="00ED1A37" w:rsidP="00DD16CB">
      <w:pPr>
        <w:widowControl w:val="0"/>
        <w:suppressAutoHyphens/>
        <w:spacing w:line="240" w:lineRule="auto"/>
        <w:ind w:right="360"/>
        <w:rPr>
          <w:rFonts w:eastAsia="Times New Roman" w:cs="Times New Roman"/>
          <w:b/>
          <w:snapToGrid w:val="0"/>
          <w:color w:val="000000" w:themeColor="text1"/>
          <w:spacing w:val="-2"/>
        </w:rPr>
      </w:pPr>
    </w:p>
    <w:p w14:paraId="0CA0E997" w14:textId="77777777" w:rsidR="00ED1A37" w:rsidRPr="00623413" w:rsidRDefault="00ED1A37" w:rsidP="00DD16CB">
      <w:pPr>
        <w:widowControl w:val="0"/>
        <w:suppressAutoHyphens/>
        <w:spacing w:after="60"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 xml:space="preserve">The undersigned certifies that, to the best of his or her </w:t>
      </w:r>
      <w:r w:rsidRPr="00623413">
        <w:rPr>
          <w:rFonts w:eastAsia="Times New Roman" w:cs="Times New Roman"/>
          <w:snapToGrid w:val="0"/>
          <w:color w:val="000000" w:themeColor="text1"/>
          <w:spacing w:val="-2"/>
        </w:rPr>
        <w:t>knowledge or belief, that:</w:t>
      </w:r>
    </w:p>
    <w:p w14:paraId="142E0A0B"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“No employee of the contractor, no member of the contractor’s governing board or body, and no person who exercises any functions or responsibilities in the review or approval of the undertaking or carrying out of this contract shall participate in any decision relating to this contract which affects his/her personal pecuniary interest.</w:t>
      </w:r>
    </w:p>
    <w:p w14:paraId="454406B6"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5DC24F3A"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 xml:space="preserve">Executives and employees of contractor shall be particularly aware of the varying degrees of influence that can be exerted by personal friends and associates and, in administering the contract, shall exercise due diligence to avoid situations which give rise to an assertion that favorable treatment is being granted to friends and associates.  When it is in the public interest for the contractor to conduct business with a friend or associate of an executive or employee of the contractor, an elected official </w:t>
      </w:r>
      <w:r w:rsidRPr="00623413">
        <w:rPr>
          <w:rFonts w:eastAsia="Times New Roman" w:cs="Times New Roman"/>
          <w:snapToGrid w:val="0"/>
          <w:color w:val="000000" w:themeColor="text1"/>
          <w:spacing w:val="-2"/>
        </w:rPr>
        <w:t>in the area or a member of the North Central Texas Council of Governments, a permanent record of the transaction shall be retained.</w:t>
      </w:r>
    </w:p>
    <w:p w14:paraId="02665F7B"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2C69AB61"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 xml:space="preserve">Any executive or employee of the contractor, an elected official in the area or a member of the NCTCOG, shall not solicit or accept money or any other consideration from a third person, for the performance of an act reimbursed in whole or part by contractor or Department.  Supplies, tools, materials, equipment or services purchased with contract funds shall be used solely for purposes allowed under this contract.  No member of the NCTCOG shall cast a vote on the provision of services by that member (or any </w:t>
      </w:r>
      <w:r w:rsidRPr="00623413">
        <w:rPr>
          <w:rFonts w:eastAsia="Times New Roman" w:cs="Times New Roman"/>
          <w:snapToGrid w:val="0"/>
          <w:color w:val="000000" w:themeColor="text1"/>
          <w:spacing w:val="-2"/>
        </w:rPr>
        <w:t>organization which that member represents) or vote on any matter which would provide a direct or indirect financial benefit to the member or any business or organization which the member directly represents”.</w:t>
      </w:r>
    </w:p>
    <w:p w14:paraId="6CE07CD5"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7B21EAFD"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No officer, employee or paid consultant of the contractor is a member of the NCTCOG.</w:t>
      </w:r>
    </w:p>
    <w:p w14:paraId="5F40F69A"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5A41542D"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No officer, manager or paid consultant of the contractor is married to a member of the NCTCOG.</w:t>
      </w:r>
    </w:p>
    <w:p w14:paraId="17472136"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1ED1C672"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No member of NCTCOG directly owns, controls or has interest in the contractor.</w:t>
      </w:r>
    </w:p>
    <w:p w14:paraId="70B6D53C"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311F4620"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The contractor has disclosed any interest, fact, or circumstance that does or may present a potential conflict of interest.</w:t>
      </w:r>
    </w:p>
    <w:p w14:paraId="17D1FFB0"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6E4AB00B"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No member of the NCTCOG receives compensation from the contractor for lobbying activities as defined in Chapter 305 of the Texas Government Code.</w:t>
      </w:r>
    </w:p>
    <w:p w14:paraId="42507D2C"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24DEDF79"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Should the contractor fail to abide by the foregoing covenants and affirmations regarding conflict of interest, the contractor shall not be entitled to the recovery of any costs or expenses incurred in relation to the contract and shall immediately refund to the North Central Texas Council of Governments any fees or expenses that may have been paid under this contract and shall further be liable for any other costs incurred or damages sustained by the NCTCOG as it relates to this contract.</w:t>
      </w:r>
    </w:p>
    <w:p w14:paraId="152FDA4F"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67D6C8C3"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Name of Organization/Contractor(s):  </w:t>
      </w:r>
    </w:p>
    <w:p w14:paraId="35E0C64B"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0B2402D7"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7F8DB28A"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7A07606D"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Signature of Authorized Representative: </w:t>
      </w:r>
    </w:p>
    <w:p w14:paraId="080B1F07"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2DB1F289"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1EB244F1"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380B9CDB"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p>
    <w:p w14:paraId="308D4617" w14:textId="77777777" w:rsidR="00ED1A37" w:rsidRPr="00623413" w:rsidRDefault="00ED1A37" w:rsidP="00BA1BA2">
      <w:pPr>
        <w:rPr>
          <w:noProof/>
          <w:snapToGrid w:val="0"/>
          <w:color w:val="000000" w:themeColor="text1"/>
        </w:rPr>
      </w:pPr>
      <w:r w:rsidRPr="00623413">
        <w:rPr>
          <w:noProof/>
          <w:snapToGrid w:val="0"/>
          <w:color w:val="000000" w:themeColor="text1"/>
        </w:rPr>
        <w:lastRenderedPageBreak/>
        <w:drawing>
          <wp:inline distT="0" distB="0" distL="0" distR="0" wp14:anchorId="470C3544" wp14:editId="3A645F79">
            <wp:extent cx="6638909" cy="8562975"/>
            <wp:effectExtent l="0" t="0" r="0" b="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96064" name="Picture 30" descr="Graphical user interface, text,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648871" cy="8575824"/>
                    </a:xfrm>
                    <a:prstGeom prst="rect">
                      <a:avLst/>
                    </a:prstGeom>
                    <a:noFill/>
                  </pic:spPr>
                </pic:pic>
              </a:graphicData>
            </a:graphic>
          </wp:inline>
        </w:drawing>
      </w:r>
    </w:p>
    <w:p w14:paraId="36C6B39A" w14:textId="77777777" w:rsidR="00ED1A37" w:rsidRPr="00623413" w:rsidRDefault="00ED1A37" w:rsidP="00BA1BA2">
      <w:pPr>
        <w:rPr>
          <w:noProof/>
          <w:snapToGrid w:val="0"/>
          <w:color w:val="000000" w:themeColor="text1"/>
        </w:rPr>
      </w:pPr>
      <w:r w:rsidRPr="00623413">
        <w:rPr>
          <w:noProof/>
          <w:snapToGrid w:val="0"/>
          <w:color w:val="000000" w:themeColor="text1"/>
        </w:rPr>
        <w:lastRenderedPageBreak/>
        <w:drawing>
          <wp:inline distT="0" distB="0" distL="0" distR="0" wp14:anchorId="37AF82C5" wp14:editId="633882ED">
            <wp:extent cx="6496050" cy="8657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2367" name="Picture 8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499681" cy="8662525"/>
                    </a:xfrm>
                    <a:prstGeom prst="rect">
                      <a:avLst/>
                    </a:prstGeom>
                    <a:noFill/>
                    <a:ln>
                      <a:noFill/>
                    </a:ln>
                  </pic:spPr>
                </pic:pic>
              </a:graphicData>
            </a:graphic>
          </wp:inline>
        </w:drawing>
      </w:r>
    </w:p>
    <w:p w14:paraId="7FE4ED37" w14:textId="77777777" w:rsidR="00ED1A37" w:rsidRPr="00623413" w:rsidRDefault="00ED1A37" w:rsidP="00DD16CB">
      <w:pPr>
        <w:rPr>
          <w:rFonts w:eastAsia="Times New Roman" w:cs="Times New Roman"/>
          <w:b/>
          <w:snapToGrid w:val="0"/>
          <w:color w:val="000000" w:themeColor="text1"/>
        </w:rPr>
      </w:pPr>
      <w:r w:rsidRPr="00623413">
        <w:rPr>
          <w:rFonts w:eastAsia="Times New Roman" w:cs="Times New Roman"/>
          <w:b/>
          <w:snapToGrid w:val="0"/>
          <w:color w:val="000000" w:themeColor="text1"/>
        </w:rPr>
        <w:br w:type="page"/>
      </w:r>
    </w:p>
    <w:p w14:paraId="0C6D41C2" w14:textId="77777777" w:rsidR="00ED1A37" w:rsidRPr="00623413" w:rsidRDefault="00ED1A37" w:rsidP="00BA1BA2">
      <w:pPr>
        <w:pStyle w:val="Heading1"/>
        <w:rPr>
          <w:color w:val="000000" w:themeColor="text1"/>
        </w:rPr>
      </w:pPr>
      <w:bookmarkStart w:id="69" w:name="_Toc256000013"/>
      <w:bookmarkStart w:id="70" w:name="_Toc176246567"/>
      <w:bookmarkStart w:id="71" w:name="_Toc176247313"/>
      <w:r w:rsidRPr="00623413">
        <w:rPr>
          <w:color w:val="000000" w:themeColor="text1"/>
        </w:rPr>
        <w:lastRenderedPageBreak/>
        <w:t>ATTACHMENT VII:</w:t>
      </w:r>
      <w:r w:rsidRPr="00623413">
        <w:rPr>
          <w:color w:val="000000" w:themeColor="text1"/>
        </w:rPr>
        <w:t xml:space="preserve"> </w:t>
      </w:r>
      <w:r w:rsidRPr="00623413">
        <w:rPr>
          <w:color w:val="000000" w:themeColor="text1"/>
        </w:rPr>
        <w:t>CERTIFICATION OF FAIR BUSINESS PRACTICES</w:t>
      </w:r>
      <w:bookmarkEnd w:id="69"/>
      <w:bookmarkEnd w:id="70"/>
      <w:bookmarkEnd w:id="71"/>
    </w:p>
    <w:p w14:paraId="56805CCF"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157546EC"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 xml:space="preserve">That the submitter has not been found guilty of unfair business practices in a judicial or state agency </w:t>
      </w:r>
      <w:r w:rsidRPr="00623413">
        <w:rPr>
          <w:rFonts w:eastAsia="Times New Roman" w:cs="Times New Roman"/>
          <w:snapToGrid w:val="0"/>
          <w:color w:val="000000" w:themeColor="text1"/>
          <w:spacing w:val="-2"/>
        </w:rPr>
        <w:t>administrative proceeding during the preceding year.  The submitter further affirms that no officer of the submitter has served as an officer of any company found guilty of unfair business practices in a judicial or state agency administrative during the preceding year.</w:t>
      </w:r>
    </w:p>
    <w:p w14:paraId="4F2E776B"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44A819BD"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Name of Organization/Contractor(s):  </w:t>
      </w:r>
    </w:p>
    <w:p w14:paraId="7FF047A4"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3FF95291"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5AE16568"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13FC33BB"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Signature of Authorized Representative: </w:t>
      </w:r>
    </w:p>
    <w:p w14:paraId="4D594474"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74A406D4"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r w:rsidRPr="00623413">
        <w:rPr>
          <w:rFonts w:eastAsia="Times New Roman" w:cs="Times New Roman"/>
          <w:snapToGrid w:val="0"/>
          <w:color w:val="000000" w:themeColor="text1"/>
          <w:u w:val="single"/>
        </w:rPr>
        <w:tab/>
      </w:r>
    </w:p>
    <w:p w14:paraId="53A6FA69" w14:textId="77777777" w:rsidR="00ED1A37" w:rsidRPr="00623413" w:rsidRDefault="00ED1A37" w:rsidP="00DD16CB">
      <w:pPr>
        <w:widowControl w:val="0"/>
        <w:spacing w:line="240" w:lineRule="auto"/>
        <w:rPr>
          <w:rFonts w:eastAsia="Times New Roman" w:cs="Times New Roman"/>
          <w:snapToGrid w:val="0"/>
          <w:color w:val="000000" w:themeColor="text1"/>
          <w:u w:val="single"/>
        </w:rPr>
      </w:pPr>
    </w:p>
    <w:p w14:paraId="47E170AD"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2EAC7138"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u w:val="single"/>
        </w:rPr>
      </w:pP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p>
    <w:p w14:paraId="2880390D"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u w:val="single"/>
        </w:rPr>
      </w:pPr>
    </w:p>
    <w:p w14:paraId="5A197B0B" w14:textId="77777777" w:rsidR="00ED1A37" w:rsidRPr="00623413" w:rsidRDefault="00ED1A37" w:rsidP="00AC6508">
      <w:pPr>
        <w:rPr>
          <w:snapToGrid w:val="0"/>
          <w:color w:val="000000" w:themeColor="text1"/>
        </w:rPr>
      </w:pPr>
    </w:p>
    <w:p w14:paraId="1E922E3D" w14:textId="77777777" w:rsidR="00ED1A37" w:rsidRPr="00623413" w:rsidRDefault="00ED1A37" w:rsidP="00AC6508">
      <w:pPr>
        <w:rPr>
          <w:snapToGrid w:val="0"/>
          <w:color w:val="000000" w:themeColor="text1"/>
        </w:rPr>
      </w:pPr>
    </w:p>
    <w:p w14:paraId="69049A72" w14:textId="77777777" w:rsidR="00ED1A37" w:rsidRPr="00623413" w:rsidRDefault="00ED1A37" w:rsidP="00AC6508">
      <w:pPr>
        <w:rPr>
          <w:snapToGrid w:val="0"/>
          <w:color w:val="000000" w:themeColor="text1"/>
        </w:rPr>
      </w:pPr>
    </w:p>
    <w:p w14:paraId="70A601C5" w14:textId="77777777" w:rsidR="00ED1A37" w:rsidRPr="00623413" w:rsidRDefault="00ED1A37" w:rsidP="00AC6508">
      <w:pPr>
        <w:rPr>
          <w:snapToGrid w:val="0"/>
          <w:color w:val="000000" w:themeColor="text1"/>
        </w:rPr>
      </w:pPr>
    </w:p>
    <w:p w14:paraId="2B9ED429" w14:textId="77777777" w:rsidR="00ED1A37" w:rsidRPr="00623413" w:rsidRDefault="00ED1A37" w:rsidP="00AC6508">
      <w:pPr>
        <w:rPr>
          <w:snapToGrid w:val="0"/>
          <w:color w:val="000000" w:themeColor="text1"/>
        </w:rPr>
      </w:pPr>
    </w:p>
    <w:p w14:paraId="073DEA76" w14:textId="77777777" w:rsidR="00ED1A37" w:rsidRPr="00623413" w:rsidRDefault="00ED1A37" w:rsidP="00AC6508">
      <w:pPr>
        <w:rPr>
          <w:snapToGrid w:val="0"/>
          <w:color w:val="000000" w:themeColor="text1"/>
        </w:rPr>
      </w:pPr>
    </w:p>
    <w:p w14:paraId="6D5861DE" w14:textId="77777777" w:rsidR="00ED1A37" w:rsidRPr="00623413" w:rsidRDefault="00ED1A37" w:rsidP="00AC6508">
      <w:pPr>
        <w:rPr>
          <w:snapToGrid w:val="0"/>
          <w:color w:val="000000" w:themeColor="text1"/>
        </w:rPr>
      </w:pPr>
    </w:p>
    <w:p w14:paraId="72AF79E8" w14:textId="77777777" w:rsidR="00ED1A37" w:rsidRPr="00623413" w:rsidRDefault="00ED1A37" w:rsidP="00AC6508">
      <w:pPr>
        <w:rPr>
          <w:snapToGrid w:val="0"/>
          <w:color w:val="000000" w:themeColor="text1"/>
        </w:rPr>
      </w:pPr>
    </w:p>
    <w:p w14:paraId="50E4A7A6" w14:textId="77777777" w:rsidR="00ED1A37" w:rsidRPr="00623413" w:rsidRDefault="00ED1A37" w:rsidP="00AC6508">
      <w:pPr>
        <w:rPr>
          <w:snapToGrid w:val="0"/>
          <w:color w:val="000000" w:themeColor="text1"/>
        </w:rPr>
      </w:pPr>
    </w:p>
    <w:p w14:paraId="6F007A92" w14:textId="77777777" w:rsidR="00ED1A37" w:rsidRPr="00623413" w:rsidRDefault="00ED1A37" w:rsidP="00AC6508">
      <w:pPr>
        <w:rPr>
          <w:snapToGrid w:val="0"/>
          <w:color w:val="000000" w:themeColor="text1"/>
        </w:rPr>
      </w:pPr>
    </w:p>
    <w:p w14:paraId="006B2921" w14:textId="77777777" w:rsidR="00ED1A37" w:rsidRPr="00623413" w:rsidRDefault="00ED1A37" w:rsidP="00AC6508">
      <w:pPr>
        <w:rPr>
          <w:snapToGrid w:val="0"/>
          <w:color w:val="000000" w:themeColor="text1"/>
        </w:rPr>
      </w:pPr>
    </w:p>
    <w:p w14:paraId="2A1594A8" w14:textId="77777777" w:rsidR="00ED1A37" w:rsidRPr="00623413" w:rsidRDefault="00ED1A37" w:rsidP="00AC6508">
      <w:pPr>
        <w:rPr>
          <w:snapToGrid w:val="0"/>
          <w:color w:val="000000" w:themeColor="text1"/>
        </w:rPr>
      </w:pPr>
    </w:p>
    <w:p w14:paraId="18F4B751" w14:textId="77777777" w:rsidR="00ED1A37" w:rsidRPr="00623413" w:rsidRDefault="00ED1A37" w:rsidP="00AC6508">
      <w:pPr>
        <w:rPr>
          <w:snapToGrid w:val="0"/>
          <w:color w:val="000000" w:themeColor="text1"/>
        </w:rPr>
      </w:pPr>
    </w:p>
    <w:p w14:paraId="7F296BF0" w14:textId="77777777" w:rsidR="00ED1A37" w:rsidRPr="00623413" w:rsidRDefault="00ED1A37" w:rsidP="00AC6508">
      <w:pPr>
        <w:rPr>
          <w:snapToGrid w:val="0"/>
          <w:color w:val="000000" w:themeColor="text1"/>
        </w:rPr>
      </w:pPr>
    </w:p>
    <w:p w14:paraId="731EBFA5" w14:textId="77777777" w:rsidR="00ED1A37" w:rsidRPr="00623413" w:rsidRDefault="00ED1A37" w:rsidP="00AC6508">
      <w:pPr>
        <w:rPr>
          <w:snapToGrid w:val="0"/>
          <w:color w:val="000000" w:themeColor="text1"/>
        </w:rPr>
      </w:pPr>
    </w:p>
    <w:p w14:paraId="7DAB2349" w14:textId="77777777" w:rsidR="00ED1A37" w:rsidRPr="00623413" w:rsidRDefault="00ED1A37" w:rsidP="00AC6508">
      <w:pPr>
        <w:rPr>
          <w:snapToGrid w:val="0"/>
          <w:color w:val="000000" w:themeColor="text1"/>
        </w:rPr>
      </w:pPr>
    </w:p>
    <w:p w14:paraId="29759B96" w14:textId="77777777" w:rsidR="00ED1A37" w:rsidRPr="00623413" w:rsidRDefault="00ED1A37" w:rsidP="00AC6508">
      <w:pPr>
        <w:rPr>
          <w:snapToGrid w:val="0"/>
          <w:color w:val="000000" w:themeColor="text1"/>
        </w:rPr>
      </w:pPr>
    </w:p>
    <w:p w14:paraId="1FDE8AE8" w14:textId="77777777" w:rsidR="00ED1A37" w:rsidRPr="00623413" w:rsidRDefault="00ED1A37" w:rsidP="00AC6508">
      <w:pPr>
        <w:rPr>
          <w:snapToGrid w:val="0"/>
          <w:color w:val="000000" w:themeColor="text1"/>
        </w:rPr>
      </w:pPr>
    </w:p>
    <w:p w14:paraId="3783AFB6" w14:textId="77777777" w:rsidR="00ED1A37" w:rsidRPr="00623413" w:rsidRDefault="00ED1A37" w:rsidP="00AC6508">
      <w:pPr>
        <w:rPr>
          <w:snapToGrid w:val="0"/>
          <w:color w:val="000000" w:themeColor="text1"/>
        </w:rPr>
      </w:pPr>
    </w:p>
    <w:p w14:paraId="51F8B341" w14:textId="77777777" w:rsidR="00ED1A37" w:rsidRPr="00623413" w:rsidRDefault="00ED1A37" w:rsidP="00AC6508">
      <w:pPr>
        <w:rPr>
          <w:snapToGrid w:val="0"/>
          <w:color w:val="000000" w:themeColor="text1"/>
        </w:rPr>
      </w:pPr>
    </w:p>
    <w:p w14:paraId="4D01B228" w14:textId="77777777" w:rsidR="00ED1A37" w:rsidRPr="00623413" w:rsidRDefault="00ED1A37" w:rsidP="00AC6508">
      <w:pPr>
        <w:rPr>
          <w:snapToGrid w:val="0"/>
          <w:color w:val="000000" w:themeColor="text1"/>
        </w:rPr>
      </w:pPr>
    </w:p>
    <w:p w14:paraId="551C97CC" w14:textId="77777777" w:rsidR="00ED1A37" w:rsidRPr="00623413" w:rsidRDefault="00ED1A37" w:rsidP="00AC6508">
      <w:pPr>
        <w:rPr>
          <w:snapToGrid w:val="0"/>
          <w:color w:val="000000" w:themeColor="text1"/>
        </w:rPr>
      </w:pPr>
    </w:p>
    <w:p w14:paraId="44F86332" w14:textId="77777777" w:rsidR="00ED1A37" w:rsidRPr="00623413" w:rsidRDefault="00ED1A37" w:rsidP="00AC6508">
      <w:pPr>
        <w:rPr>
          <w:snapToGrid w:val="0"/>
          <w:color w:val="000000" w:themeColor="text1"/>
        </w:rPr>
      </w:pPr>
    </w:p>
    <w:p w14:paraId="08025932" w14:textId="77777777" w:rsidR="00ED1A37" w:rsidRPr="00623413" w:rsidRDefault="00ED1A37" w:rsidP="00AC6508">
      <w:pPr>
        <w:rPr>
          <w:snapToGrid w:val="0"/>
          <w:color w:val="000000" w:themeColor="text1"/>
        </w:rPr>
      </w:pPr>
    </w:p>
    <w:p w14:paraId="5D249972" w14:textId="77777777" w:rsidR="00ED1A37" w:rsidRPr="00623413" w:rsidRDefault="00ED1A37" w:rsidP="00AC6508">
      <w:pPr>
        <w:rPr>
          <w:snapToGrid w:val="0"/>
          <w:color w:val="000000" w:themeColor="text1"/>
        </w:rPr>
      </w:pPr>
    </w:p>
    <w:p w14:paraId="601F92CA" w14:textId="77777777" w:rsidR="00ED1A37" w:rsidRPr="00623413" w:rsidRDefault="00ED1A37" w:rsidP="00AC6508">
      <w:pPr>
        <w:rPr>
          <w:snapToGrid w:val="0"/>
          <w:color w:val="000000" w:themeColor="text1"/>
        </w:rPr>
      </w:pPr>
    </w:p>
    <w:p w14:paraId="364F2A32" w14:textId="77777777" w:rsidR="00ED1A37" w:rsidRPr="00623413" w:rsidRDefault="00ED1A37" w:rsidP="00AC6508">
      <w:pPr>
        <w:rPr>
          <w:snapToGrid w:val="0"/>
          <w:color w:val="000000" w:themeColor="text1"/>
        </w:rPr>
      </w:pPr>
    </w:p>
    <w:p w14:paraId="16129FB3" w14:textId="77777777" w:rsidR="00ED1A37" w:rsidRPr="00623413" w:rsidRDefault="00ED1A37" w:rsidP="00AC6508">
      <w:pPr>
        <w:rPr>
          <w:rFonts w:eastAsia="Times New Roman" w:cs="Times New Roman"/>
          <w:b/>
          <w:snapToGrid w:val="0"/>
          <w:color w:val="000000" w:themeColor="text1"/>
        </w:rPr>
      </w:pPr>
    </w:p>
    <w:p w14:paraId="63856034" w14:textId="77777777" w:rsidR="00ED1A37" w:rsidRPr="00623413" w:rsidRDefault="00ED1A37" w:rsidP="00AC6508">
      <w:pPr>
        <w:rPr>
          <w:rFonts w:eastAsia="Times New Roman" w:cs="Times New Roman"/>
          <w:snapToGrid w:val="0"/>
          <w:color w:val="000000" w:themeColor="text1"/>
        </w:rPr>
      </w:pPr>
    </w:p>
    <w:p w14:paraId="0EC8A45A" w14:textId="77777777" w:rsidR="00ED1A37" w:rsidRPr="00623413" w:rsidRDefault="00ED1A37">
      <w:pPr>
        <w:spacing w:after="160"/>
        <w:jc w:val="left"/>
        <w:rPr>
          <w:rFonts w:eastAsia="Times New Roman" w:cs="Times New Roman"/>
          <w:snapToGrid w:val="0"/>
          <w:color w:val="000000" w:themeColor="text1"/>
        </w:rPr>
      </w:pPr>
      <w:r w:rsidRPr="00623413">
        <w:rPr>
          <w:rFonts w:eastAsia="Times New Roman" w:cs="Times New Roman"/>
          <w:snapToGrid w:val="0"/>
          <w:color w:val="000000" w:themeColor="text1"/>
        </w:rPr>
        <w:br w:type="page"/>
      </w:r>
    </w:p>
    <w:p w14:paraId="4255D508" w14:textId="77777777" w:rsidR="00ED1A37" w:rsidRPr="00623413" w:rsidRDefault="00ED1A37" w:rsidP="002F6DA6">
      <w:pPr>
        <w:pStyle w:val="Heading1"/>
        <w:rPr>
          <w:color w:val="000000" w:themeColor="text1"/>
          <w:spacing w:val="-2"/>
        </w:rPr>
      </w:pPr>
      <w:bookmarkStart w:id="72" w:name="_Toc256000014"/>
      <w:bookmarkStart w:id="73" w:name="_Toc176246568"/>
      <w:bookmarkStart w:id="74" w:name="_Toc176247314"/>
      <w:r w:rsidRPr="00623413">
        <w:rPr>
          <w:color w:val="000000" w:themeColor="text1"/>
        </w:rPr>
        <w:lastRenderedPageBreak/>
        <w:t>ATTACHMENT VIII:</w:t>
      </w:r>
      <w:bookmarkStart w:id="75" w:name="_Hlk70933336"/>
      <w:r w:rsidRPr="00623413">
        <w:rPr>
          <w:color w:val="000000" w:themeColor="text1"/>
          <w:spacing w:val="-2"/>
        </w:rPr>
        <w:t xml:space="preserve"> </w:t>
      </w:r>
      <w:r w:rsidRPr="00623413">
        <w:rPr>
          <w:color w:val="000000" w:themeColor="text1"/>
        </w:rPr>
        <w:t>C</w:t>
      </w:r>
      <w:bookmarkStart w:id="76" w:name="_Hlk70933351"/>
      <w:r w:rsidRPr="00623413">
        <w:rPr>
          <w:color w:val="000000" w:themeColor="text1"/>
        </w:rPr>
        <w:t>ERTIFICATION OF GOOD STANDING</w:t>
      </w:r>
      <w:bookmarkEnd w:id="72"/>
      <w:bookmarkEnd w:id="73"/>
      <w:bookmarkEnd w:id="74"/>
    </w:p>
    <w:p w14:paraId="71DA608E" w14:textId="77777777" w:rsidR="00ED1A37" w:rsidRPr="00623413" w:rsidRDefault="00ED1A37" w:rsidP="002F6DA6">
      <w:pPr>
        <w:jc w:val="center"/>
        <w:rPr>
          <w:b/>
          <w:bCs/>
          <w:snapToGrid w:val="0"/>
          <w:color w:val="000000" w:themeColor="text1"/>
        </w:rPr>
      </w:pPr>
      <w:r w:rsidRPr="00623413">
        <w:rPr>
          <w:b/>
          <w:bCs/>
          <w:snapToGrid w:val="0"/>
          <w:color w:val="000000" w:themeColor="text1"/>
        </w:rPr>
        <w:t xml:space="preserve">TEXAS CORPORATE FRANCHISE TAX </w:t>
      </w:r>
      <w:r w:rsidRPr="00623413">
        <w:rPr>
          <w:b/>
          <w:bCs/>
          <w:snapToGrid w:val="0"/>
          <w:color w:val="000000" w:themeColor="text1"/>
        </w:rPr>
        <w:t>CERTIFICATIO</w:t>
      </w:r>
      <w:bookmarkEnd w:id="76"/>
      <w:r w:rsidRPr="00623413">
        <w:rPr>
          <w:b/>
          <w:bCs/>
          <w:snapToGrid w:val="0"/>
          <w:color w:val="000000" w:themeColor="text1"/>
        </w:rPr>
        <w:t>N</w:t>
      </w:r>
    </w:p>
    <w:bookmarkEnd w:id="75"/>
    <w:p w14:paraId="61B720D1" w14:textId="77777777" w:rsidR="00ED1A37" w:rsidRPr="00623413" w:rsidRDefault="00ED1A37" w:rsidP="00DD16CB">
      <w:pPr>
        <w:widowControl w:val="0"/>
        <w:suppressAutoHyphens/>
        <w:spacing w:line="240" w:lineRule="auto"/>
        <w:ind w:right="360"/>
        <w:jc w:val="center"/>
        <w:rPr>
          <w:rFonts w:eastAsia="Times New Roman" w:cs="Times New Roman"/>
          <w:b/>
          <w:snapToGrid w:val="0"/>
          <w:color w:val="000000" w:themeColor="text1"/>
          <w:spacing w:val="-2"/>
        </w:rPr>
      </w:pPr>
    </w:p>
    <w:p w14:paraId="4972EE3B"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Pursuant to Article 2.45, Texas Business Corporation Act, state agencies may not contract with for profit corporations that are delinquent in making state franchise tax payments.  The following certification that the corporation entering into this offer is current in its franchise taxes must be signed by the individual authorized on Form 2031, Corporate Board of Directors Resolution, to sign the contract for the corporation.</w:t>
      </w:r>
    </w:p>
    <w:p w14:paraId="592A3462"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43288378"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The undersigned authorized representative of the corporation making the offer herein certified that the following indicated Proposal is true and correct and that the undersigned understands that making a false Proposal is a material breach of contract and is grounds for contract cancellation.</w:t>
      </w:r>
    </w:p>
    <w:p w14:paraId="044873B4"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p>
    <w:p w14:paraId="6A8B8373" w14:textId="77777777" w:rsidR="00ED1A37" w:rsidRPr="00623413" w:rsidRDefault="00ED1A37" w:rsidP="00DD16CB">
      <w:pPr>
        <w:widowControl w:val="0"/>
        <w:tabs>
          <w:tab w:val="left" w:pos="9720"/>
        </w:tabs>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Indicate the certification that applies to your corporation:</w:t>
      </w:r>
    </w:p>
    <w:p w14:paraId="053EC26D"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p>
    <w:p w14:paraId="53B57570"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_____________</w:t>
      </w:r>
      <w:r w:rsidRPr="00623413">
        <w:rPr>
          <w:rFonts w:eastAsia="Times New Roman" w:cs="Times New Roman"/>
          <w:snapToGrid w:val="0"/>
          <w:color w:val="000000" w:themeColor="text1"/>
          <w:spacing w:val="-2"/>
        </w:rPr>
        <w:tab/>
        <w:t>The Corporation is a for-profit corporation and certifies that it is not delinquent in its franchise tax payments to the State of Texas.</w:t>
      </w:r>
    </w:p>
    <w:p w14:paraId="7367191C"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p>
    <w:p w14:paraId="553B35B1"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_____________</w:t>
      </w:r>
      <w:r w:rsidRPr="00623413">
        <w:rPr>
          <w:rFonts w:eastAsia="Times New Roman" w:cs="Times New Roman"/>
          <w:snapToGrid w:val="0"/>
          <w:color w:val="000000" w:themeColor="text1"/>
          <w:spacing w:val="-2"/>
        </w:rPr>
        <w:tab/>
        <w:t xml:space="preserve">The Corporation is a non-profit corporation or is otherwise not </w:t>
      </w:r>
      <w:r w:rsidRPr="00623413">
        <w:rPr>
          <w:rFonts w:eastAsia="Times New Roman" w:cs="Times New Roman"/>
          <w:snapToGrid w:val="0"/>
          <w:color w:val="000000" w:themeColor="text1"/>
          <w:spacing w:val="-2"/>
        </w:rPr>
        <w:t>subject to payment of franchise taxes to the State of Texas.</w:t>
      </w:r>
    </w:p>
    <w:p w14:paraId="5B879E24"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p>
    <w:p w14:paraId="7CCAB8EB"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Type of Business (if not corporation):</w:t>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r w:rsidRPr="00623413">
        <w:rPr>
          <w:rFonts w:ascii="Wingdings" w:eastAsia="Times New Roman" w:hAnsi="Wingdings" w:cs="Times New Roman"/>
          <w:snapToGrid w:val="0"/>
          <w:color w:val="000000" w:themeColor="text1"/>
        </w:rPr>
        <w:t>o</w:t>
      </w:r>
      <w:r w:rsidRPr="00623413">
        <w:rPr>
          <w:rFonts w:eastAsia="Times New Roman" w:cs="Times New Roman"/>
          <w:snapToGrid w:val="0"/>
          <w:color w:val="000000" w:themeColor="text1"/>
        </w:rPr>
        <w:tab/>
        <w:t>Sole Proprietor</w:t>
      </w:r>
    </w:p>
    <w:p w14:paraId="08251A84"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p>
    <w:p w14:paraId="1276F945" w14:textId="77777777" w:rsidR="00ED1A37" w:rsidRPr="00623413" w:rsidRDefault="00ED1A37" w:rsidP="00DD16CB">
      <w:pPr>
        <w:widowControl w:val="0"/>
        <w:numPr>
          <w:ilvl w:val="0"/>
          <w:numId w:val="2"/>
        </w:numPr>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Partnership</w:t>
      </w:r>
    </w:p>
    <w:p w14:paraId="79459232"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7D0688F6" w14:textId="77777777" w:rsidR="00ED1A37" w:rsidRPr="00623413" w:rsidRDefault="00ED1A37" w:rsidP="00DD16CB">
      <w:pPr>
        <w:widowControl w:val="0"/>
        <w:numPr>
          <w:ilvl w:val="0"/>
          <w:numId w:val="2"/>
        </w:numPr>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Other</w:t>
      </w:r>
    </w:p>
    <w:p w14:paraId="7EC14EDB" w14:textId="77777777" w:rsidR="00ED1A37" w:rsidRPr="00623413" w:rsidRDefault="00ED1A37" w:rsidP="00DD16CB">
      <w:pPr>
        <w:widowControl w:val="0"/>
        <w:spacing w:line="240" w:lineRule="auto"/>
        <w:rPr>
          <w:rFonts w:eastAsia="Times New Roman" w:cs="Times New Roman"/>
          <w:snapToGrid w:val="0"/>
          <w:color w:val="000000" w:themeColor="text1"/>
        </w:rPr>
      </w:pPr>
    </w:p>
    <w:p w14:paraId="58FB33C0"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Pursuant to Article 2.45, Texas Business Corporation Act, the North Central Texas Council of </w:t>
      </w:r>
      <w:r w:rsidRPr="00623413">
        <w:rPr>
          <w:rFonts w:eastAsia="Times New Roman" w:cs="Times New Roman"/>
          <w:snapToGrid w:val="0"/>
          <w:color w:val="000000" w:themeColor="text1"/>
        </w:rPr>
        <w:t>Governments</w:t>
      </w:r>
    </w:p>
    <w:p w14:paraId="37FD20E5" w14:textId="77777777" w:rsidR="00ED1A37" w:rsidRPr="00623413" w:rsidRDefault="00ED1A37" w:rsidP="00DD16CB">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reserves the right to request information regarding state franchise tax payments.</w:t>
      </w:r>
    </w:p>
    <w:p w14:paraId="04E3CA5C"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p>
    <w:p w14:paraId="31D6E4BE"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__________________________________________________________</w:t>
      </w:r>
    </w:p>
    <w:p w14:paraId="1C122524"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(Printed/Typed Name and Title of Authorized Representative)</w:t>
      </w:r>
    </w:p>
    <w:p w14:paraId="7F27A0EE"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p>
    <w:p w14:paraId="2E55B5E9"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__________________________________________________________</w:t>
      </w:r>
    </w:p>
    <w:p w14:paraId="29307168" w14:textId="77777777" w:rsidR="00ED1A37" w:rsidRPr="00623413" w:rsidRDefault="00ED1A37" w:rsidP="00DD16CB">
      <w:pPr>
        <w:widowControl w:val="0"/>
        <w:suppressAutoHyphens/>
        <w:spacing w:line="240" w:lineRule="auto"/>
        <w:ind w:left="2160" w:right="360" w:hanging="21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Signature</w:t>
      </w:r>
    </w:p>
    <w:p w14:paraId="427B5A61" w14:textId="77777777" w:rsidR="00ED1A37" w:rsidRPr="00623413" w:rsidRDefault="00ED1A37" w:rsidP="00DD16CB">
      <w:pPr>
        <w:widowControl w:val="0"/>
        <w:suppressAutoHyphens/>
        <w:spacing w:line="240" w:lineRule="auto"/>
        <w:rPr>
          <w:rFonts w:eastAsia="Times New Roman" w:cs="Times New Roman"/>
          <w:snapToGrid w:val="0"/>
          <w:color w:val="000000" w:themeColor="text1"/>
          <w:spacing w:val="-2"/>
        </w:rPr>
      </w:pPr>
    </w:p>
    <w:p w14:paraId="11470C8A" w14:textId="77777777" w:rsidR="00ED1A37" w:rsidRPr="00623413" w:rsidRDefault="00ED1A37" w:rsidP="00DD16CB">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r w:rsidRPr="00623413">
        <w:rPr>
          <w:rFonts w:eastAsia="Times New Roman" w:cs="Times New Roman"/>
          <w:snapToGrid w:val="0"/>
          <w:color w:val="000000" w:themeColor="text1"/>
          <w:spacing w:val="-2"/>
          <w:u w:val="single"/>
        </w:rPr>
        <w:tab/>
      </w:r>
    </w:p>
    <w:p w14:paraId="6DB8C0AE" w14:textId="77777777" w:rsidR="00ED1A37" w:rsidRPr="00623413" w:rsidRDefault="00ED1A37" w:rsidP="002F6DA6">
      <w:pPr>
        <w:rPr>
          <w:snapToGrid w:val="0"/>
          <w:color w:val="000000" w:themeColor="text1"/>
        </w:rPr>
      </w:pPr>
      <w:r w:rsidRPr="00623413">
        <w:rPr>
          <w:snapToGrid w:val="0"/>
          <w:color w:val="000000" w:themeColor="text1"/>
        </w:rPr>
        <w:t xml:space="preserve"> </w:t>
      </w:r>
      <w:r w:rsidRPr="00623413">
        <w:rPr>
          <w:snapToGrid w:val="0"/>
          <w:color w:val="000000" w:themeColor="text1"/>
        </w:rPr>
        <w:br w:type="page"/>
      </w:r>
    </w:p>
    <w:p w14:paraId="63C4B60A" w14:textId="77777777" w:rsidR="00ED1A37" w:rsidRPr="00623413" w:rsidRDefault="00ED1A37" w:rsidP="0000548E">
      <w:pPr>
        <w:pStyle w:val="Heading1"/>
        <w:rPr>
          <w:color w:val="000000" w:themeColor="text1"/>
        </w:rPr>
      </w:pPr>
      <w:bookmarkStart w:id="77" w:name="_Toc256000015"/>
      <w:bookmarkStart w:id="78" w:name="_Toc176246569"/>
      <w:bookmarkStart w:id="79" w:name="_Toc176247315"/>
      <w:r w:rsidRPr="00623413">
        <w:rPr>
          <w:color w:val="000000" w:themeColor="text1"/>
        </w:rPr>
        <w:lastRenderedPageBreak/>
        <w:t>ATTACHMENT IX:</w:t>
      </w:r>
      <w:bookmarkStart w:id="80" w:name="_Hlk70933482"/>
      <w:r w:rsidRPr="00623413">
        <w:rPr>
          <w:color w:val="000000" w:themeColor="text1"/>
          <w:spacing w:val="-2"/>
        </w:rPr>
        <w:t xml:space="preserve"> </w:t>
      </w:r>
      <w:r w:rsidRPr="00623413">
        <w:rPr>
          <w:color w:val="000000" w:themeColor="text1"/>
        </w:rPr>
        <w:t>HISTORICALLY UNDERUTILIZED BUSINESSES,</w:t>
      </w:r>
      <w:bookmarkEnd w:id="77"/>
      <w:bookmarkEnd w:id="78"/>
      <w:bookmarkEnd w:id="79"/>
      <w:r w:rsidRPr="00623413">
        <w:rPr>
          <w:color w:val="000000" w:themeColor="text1"/>
        </w:rPr>
        <w:t xml:space="preserve"> </w:t>
      </w:r>
    </w:p>
    <w:p w14:paraId="0C888DF4" w14:textId="77777777" w:rsidR="00ED1A37" w:rsidRPr="00623413" w:rsidRDefault="00ED1A37" w:rsidP="0000548E">
      <w:pPr>
        <w:jc w:val="center"/>
        <w:rPr>
          <w:b/>
          <w:bCs/>
          <w:snapToGrid w:val="0"/>
          <w:color w:val="000000" w:themeColor="text1"/>
          <w:spacing w:val="-2"/>
        </w:rPr>
      </w:pPr>
      <w:r w:rsidRPr="00623413">
        <w:rPr>
          <w:b/>
          <w:bCs/>
          <w:snapToGrid w:val="0"/>
          <w:color w:val="000000" w:themeColor="text1"/>
        </w:rPr>
        <w:t>MINORITY OR WOMEN-OWNED OR DISADVANTAGED BUSINESS ENTERPRISES</w:t>
      </w:r>
      <w:bookmarkEnd w:id="80"/>
    </w:p>
    <w:p w14:paraId="6DBA87D4" w14:textId="77777777" w:rsidR="00ED1A37" w:rsidRPr="00623413" w:rsidRDefault="00ED1A37" w:rsidP="007535EC">
      <w:pPr>
        <w:widowControl w:val="0"/>
        <w:spacing w:line="240" w:lineRule="auto"/>
        <w:rPr>
          <w:rFonts w:eastAsia="Times New Roman" w:cs="Times New Roman"/>
          <w:snapToGrid w:val="0"/>
          <w:color w:val="000000" w:themeColor="text1"/>
        </w:rPr>
      </w:pPr>
    </w:p>
    <w:p w14:paraId="27F9C714" w14:textId="77777777" w:rsidR="00ED1A37" w:rsidRPr="00623413" w:rsidRDefault="00ED1A37" w:rsidP="007535EC">
      <w:pPr>
        <w:widowControl w:val="0"/>
        <w:spacing w:line="240" w:lineRule="auto"/>
        <w:rPr>
          <w:rFonts w:eastAsia="Times New Roman" w:cs="Times New Roman"/>
          <w:snapToGrid w:val="0"/>
          <w:color w:val="000000" w:themeColor="text1"/>
        </w:rPr>
      </w:pPr>
      <w:r w:rsidRPr="00623413">
        <w:rPr>
          <w:rFonts w:eastAsia="Times New Roman" w:cs="Times New Roman"/>
          <w:bCs/>
          <w:snapToGrid w:val="0"/>
          <w:color w:val="000000" w:themeColor="text1"/>
        </w:rPr>
        <w:t>Historically Underutilized Businesses (HUBs), minority or women-owned or disadvantaged businesses enterprises (M/W/DBE)</w:t>
      </w:r>
      <w:r w:rsidRPr="00623413">
        <w:rPr>
          <w:rFonts w:eastAsia="Times New Roman" w:cs="Times New Roman"/>
          <w:snapToGrid w:val="0"/>
          <w:color w:val="000000" w:themeColor="text1"/>
        </w:rPr>
        <w:t xml:space="preserve"> are encouraged to participate in the solicitation process.  </w:t>
      </w:r>
    </w:p>
    <w:p w14:paraId="345715DF" w14:textId="77777777" w:rsidR="00ED1A37" w:rsidRPr="00623413" w:rsidRDefault="00ED1A37" w:rsidP="007535EC">
      <w:pPr>
        <w:widowControl w:val="0"/>
        <w:spacing w:line="240" w:lineRule="auto"/>
        <w:rPr>
          <w:rFonts w:eastAsia="Times New Roman" w:cs="Times New Roman"/>
          <w:snapToGrid w:val="0"/>
          <w:color w:val="000000" w:themeColor="text1"/>
        </w:rPr>
      </w:pPr>
    </w:p>
    <w:p w14:paraId="0BEECA0E" w14:textId="77777777" w:rsidR="00ED1A37" w:rsidRPr="00623413" w:rsidRDefault="00ED1A37" w:rsidP="007535E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NCTCOG recognizes the certifications of </w:t>
      </w:r>
      <w:r w:rsidRPr="00623413">
        <w:rPr>
          <w:rFonts w:eastAsia="Times New Roman" w:cs="Times New Roman"/>
          <w:snapToGrid w:val="0"/>
          <w:color w:val="000000" w:themeColor="text1"/>
        </w:rPr>
        <w:t xml:space="preserve">most agencies.  </w:t>
      </w:r>
      <w:r w:rsidRPr="00623413">
        <w:rPr>
          <w:rFonts w:eastAsia="Times New Roman" w:cs="Times New Roman"/>
          <w:snapToGrid w:val="0"/>
          <w:color w:val="000000" w:themeColor="text1"/>
        </w:rPr>
        <w:t xml:space="preserve">HUB </w:t>
      </w:r>
      <w:r w:rsidRPr="00623413">
        <w:rPr>
          <w:rFonts w:eastAsia="Times New Roman" w:cs="Times New Roman"/>
          <w:snapToGrid w:val="0"/>
          <w:color w:val="000000" w:themeColor="text1"/>
        </w:rPr>
        <w:t xml:space="preserve">vendors </w:t>
      </w:r>
      <w:r w:rsidRPr="00623413">
        <w:rPr>
          <w:rFonts w:eastAsia="Times New Roman" w:cs="Times New Roman"/>
          <w:snapToGrid w:val="0"/>
          <w:color w:val="000000" w:themeColor="text1"/>
          <w:u w:val="single"/>
        </w:rPr>
        <w:t>must</w:t>
      </w:r>
      <w:r w:rsidRPr="00623413">
        <w:rPr>
          <w:rFonts w:eastAsia="Times New Roman" w:cs="Times New Roman"/>
          <w:snapToGrid w:val="0"/>
          <w:color w:val="000000" w:themeColor="text1"/>
        </w:rPr>
        <w:t xml:space="preserve"> submit a copy of their certification</w:t>
      </w:r>
      <w:r w:rsidRPr="00623413">
        <w:rPr>
          <w:rFonts w:eastAsia="Times New Roman" w:cs="Times New Roman"/>
          <w:snapToGrid w:val="0"/>
          <w:color w:val="000000" w:themeColor="text1"/>
        </w:rPr>
        <w:t xml:space="preserve"> for consideration during the evaluation of their proposal</w:t>
      </w:r>
      <w:r w:rsidRPr="00623413">
        <w:rPr>
          <w:rFonts w:eastAsia="Times New Roman" w:cs="Times New Roman"/>
          <w:snapToGrid w:val="0"/>
          <w:color w:val="000000" w:themeColor="text1"/>
        </w:rPr>
        <w:t>.</w:t>
      </w:r>
      <w:r w:rsidRPr="00623413">
        <w:rPr>
          <w:rFonts w:eastAsia="Times New Roman" w:cs="Times New Roman"/>
          <w:snapToGrid w:val="0"/>
          <w:color w:val="000000" w:themeColor="text1"/>
        </w:rPr>
        <w:t xml:space="preserve"> Please attach the copy to this form. This applies only to the Offeror and not a subcontractor. </w:t>
      </w:r>
    </w:p>
    <w:p w14:paraId="62CA3DD8" w14:textId="77777777" w:rsidR="00ED1A37" w:rsidRPr="00623413" w:rsidRDefault="00ED1A37" w:rsidP="007535EC">
      <w:pPr>
        <w:widowControl w:val="0"/>
        <w:spacing w:line="240" w:lineRule="auto"/>
        <w:rPr>
          <w:rFonts w:eastAsia="Times New Roman" w:cs="Times New Roman"/>
          <w:snapToGrid w:val="0"/>
          <w:color w:val="000000" w:themeColor="text1"/>
        </w:rPr>
      </w:pPr>
    </w:p>
    <w:p w14:paraId="03B3819B" w14:textId="77777777" w:rsidR="00ED1A37" w:rsidRPr="00623413" w:rsidRDefault="00ED1A37" w:rsidP="007535E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 xml:space="preserve">Texas vendors who are not currently certified are encouraged to contact either </w:t>
      </w:r>
      <w:r w:rsidRPr="00623413">
        <w:rPr>
          <w:rFonts w:eastAsia="Times New Roman" w:cs="Times New Roman"/>
          <w:snapToGrid w:val="0"/>
          <w:color w:val="000000" w:themeColor="text1"/>
        </w:rPr>
        <w:t xml:space="preserve">the </w:t>
      </w:r>
      <w:r w:rsidRPr="00623413">
        <w:rPr>
          <w:rFonts w:cs="Times New Roman"/>
          <w:color w:val="000000" w:themeColor="text1"/>
        </w:rPr>
        <w:t>Texas United Certification Program,</w:t>
      </w:r>
      <w:r w:rsidRPr="00623413">
        <w:rPr>
          <w:rFonts w:cs="Times New Roman"/>
          <w:color w:val="000000" w:themeColor="text1"/>
        </w:rPr>
        <w:t xml:space="preserve"> </w:t>
      </w:r>
      <w:r w:rsidRPr="00623413">
        <w:rPr>
          <w:rFonts w:eastAsia="Times New Roman" w:cs="Times New Roman"/>
          <w:snapToGrid w:val="0"/>
          <w:color w:val="000000" w:themeColor="text1"/>
        </w:rPr>
        <w:t>State of Texas HUB Program</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or the North Central Texas Regional Certification Agency</w:t>
      </w:r>
      <w:r w:rsidRPr="00623413">
        <w:rPr>
          <w:rFonts w:eastAsia="Times New Roman" w:cs="Times New Roman"/>
          <w:snapToGrid w:val="0"/>
          <w:color w:val="000000" w:themeColor="text1"/>
        </w:rPr>
        <w:t>, among others</w:t>
      </w:r>
      <w:r w:rsidRPr="00623413">
        <w:rPr>
          <w:rFonts w:eastAsia="Times New Roman" w:cs="Times New Roman"/>
          <w:snapToGrid w:val="0"/>
          <w:color w:val="000000" w:themeColor="text1"/>
        </w:rPr>
        <w:t xml:space="preserve">.  </w:t>
      </w:r>
      <w:r w:rsidRPr="00623413">
        <w:rPr>
          <w:rFonts w:eastAsia="Times New Roman" w:cs="Times New Roman"/>
          <w:snapToGrid w:val="0"/>
          <w:color w:val="000000" w:themeColor="text1"/>
        </w:rPr>
        <w:t>C</w:t>
      </w:r>
      <w:r w:rsidRPr="00623413">
        <w:rPr>
          <w:rFonts w:eastAsia="Times New Roman" w:cs="Times New Roman"/>
          <w:snapToGrid w:val="0"/>
          <w:color w:val="000000" w:themeColor="text1"/>
        </w:rPr>
        <w:t>ontact:</w:t>
      </w:r>
    </w:p>
    <w:p w14:paraId="187FCDA2" w14:textId="77777777" w:rsidR="00ED1A37" w:rsidRPr="00623413" w:rsidRDefault="00ED1A37" w:rsidP="007535EC">
      <w:pPr>
        <w:widowControl w:val="0"/>
        <w:spacing w:line="240" w:lineRule="auto"/>
        <w:rPr>
          <w:rFonts w:eastAsia="Times New Roman" w:cs="Times New Roman"/>
          <w:snapToGrid w:val="0"/>
          <w:color w:val="000000" w:themeColor="text1"/>
        </w:rPr>
      </w:pPr>
    </w:p>
    <w:p w14:paraId="7A008DC6" w14:textId="77777777" w:rsidR="00ED1A37" w:rsidRPr="00623413" w:rsidRDefault="00ED1A37" w:rsidP="007535EC">
      <w:pPr>
        <w:widowControl w:val="0"/>
        <w:tabs>
          <w:tab w:val="left" w:pos="5130"/>
          <w:tab w:val="left" w:pos="6240"/>
        </w:tabs>
        <w:spacing w:line="240" w:lineRule="auto"/>
        <w:ind w:firstLine="720"/>
        <w:rPr>
          <w:rFonts w:eastAsia="Times New Roman" w:cs="Times New Roman"/>
          <w:snapToGrid w:val="0"/>
          <w:color w:val="000000" w:themeColor="text1"/>
        </w:rPr>
      </w:pPr>
      <w:r w:rsidRPr="00623413">
        <w:rPr>
          <w:rFonts w:eastAsia="Times New Roman" w:cs="Times New Roman"/>
          <w:snapToGrid w:val="0"/>
          <w:color w:val="000000" w:themeColor="text1"/>
        </w:rPr>
        <w:t>State of Texas HUB Program</w:t>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p>
    <w:p w14:paraId="024BE18A" w14:textId="77777777" w:rsidR="00ED1A37" w:rsidRPr="00623413" w:rsidRDefault="00ED1A37" w:rsidP="007535EC">
      <w:pPr>
        <w:widowControl w:val="0"/>
        <w:tabs>
          <w:tab w:val="left" w:pos="5130"/>
          <w:tab w:val="left" w:pos="6240"/>
        </w:tabs>
        <w:spacing w:line="240" w:lineRule="auto"/>
        <w:ind w:firstLine="720"/>
        <w:rPr>
          <w:rFonts w:eastAsia="Times New Roman" w:cs="Times New Roman"/>
          <w:snapToGrid w:val="0"/>
          <w:color w:val="000000" w:themeColor="text1"/>
        </w:rPr>
      </w:pPr>
      <w:r w:rsidRPr="00623413">
        <w:rPr>
          <w:rFonts w:eastAsia="Times New Roman" w:cs="Times New Roman"/>
          <w:snapToGrid w:val="0"/>
          <w:color w:val="000000" w:themeColor="text1"/>
        </w:rPr>
        <w:t>Texas Comptroller of Public Accounts</w:t>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p>
    <w:p w14:paraId="3418214F" w14:textId="77777777" w:rsidR="00ED1A37" w:rsidRPr="00623413" w:rsidRDefault="00ED1A37" w:rsidP="007535EC">
      <w:pPr>
        <w:widowControl w:val="0"/>
        <w:tabs>
          <w:tab w:val="center" w:pos="4410"/>
          <w:tab w:val="left" w:pos="5130"/>
          <w:tab w:val="left" w:pos="6240"/>
        </w:tabs>
        <w:spacing w:line="240" w:lineRule="auto"/>
        <w:ind w:firstLine="720"/>
        <w:rPr>
          <w:rFonts w:eastAsia="Times New Roman" w:cs="Times New Roman"/>
          <w:snapToGrid w:val="0"/>
          <w:color w:val="000000" w:themeColor="text1"/>
        </w:rPr>
      </w:pPr>
      <w:r w:rsidRPr="00623413">
        <w:rPr>
          <w:rFonts w:eastAsia="Times New Roman" w:cs="Times New Roman"/>
          <w:snapToGrid w:val="0"/>
          <w:color w:val="000000" w:themeColor="text1"/>
        </w:rPr>
        <w:t>Lyndon B. Johnson State Office Building</w:t>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p>
    <w:p w14:paraId="1CC293B1" w14:textId="77777777" w:rsidR="00ED1A37" w:rsidRPr="00623413" w:rsidRDefault="00ED1A37" w:rsidP="007535EC">
      <w:pPr>
        <w:widowControl w:val="0"/>
        <w:tabs>
          <w:tab w:val="left" w:pos="5130"/>
          <w:tab w:val="left" w:pos="6240"/>
        </w:tabs>
        <w:spacing w:line="240" w:lineRule="auto"/>
        <w:ind w:firstLine="720"/>
        <w:rPr>
          <w:rFonts w:eastAsia="Times New Roman" w:cs="Times New Roman"/>
          <w:snapToGrid w:val="0"/>
          <w:color w:val="000000" w:themeColor="text1"/>
        </w:rPr>
      </w:pPr>
      <w:r w:rsidRPr="00623413">
        <w:rPr>
          <w:rFonts w:eastAsia="Times New Roman" w:cs="Times New Roman"/>
          <w:snapToGrid w:val="0"/>
          <w:color w:val="000000" w:themeColor="text1"/>
        </w:rPr>
        <w:t>111 East 17th Street</w:t>
      </w:r>
    </w:p>
    <w:p w14:paraId="6FA8BC6C" w14:textId="77777777" w:rsidR="00ED1A37" w:rsidRPr="00623413" w:rsidRDefault="00ED1A37" w:rsidP="007535EC">
      <w:pPr>
        <w:widowControl w:val="0"/>
        <w:tabs>
          <w:tab w:val="left" w:pos="5130"/>
          <w:tab w:val="left" w:pos="6240"/>
        </w:tabs>
        <w:spacing w:line="240" w:lineRule="auto"/>
        <w:ind w:firstLine="720"/>
        <w:rPr>
          <w:rFonts w:eastAsia="Times New Roman" w:cs="Times New Roman"/>
          <w:snapToGrid w:val="0"/>
          <w:color w:val="000000" w:themeColor="text1"/>
        </w:rPr>
      </w:pPr>
      <w:r w:rsidRPr="00623413">
        <w:rPr>
          <w:rFonts w:eastAsia="Times New Roman" w:cs="Times New Roman"/>
          <w:snapToGrid w:val="0"/>
          <w:color w:val="000000" w:themeColor="text1"/>
        </w:rPr>
        <w:t>Austin, Texas 78774</w:t>
      </w: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p>
    <w:p w14:paraId="3751743F" w14:textId="77777777" w:rsidR="00ED1A37" w:rsidRPr="00623413" w:rsidRDefault="00ED1A37" w:rsidP="007535EC">
      <w:pPr>
        <w:widowControl w:val="0"/>
        <w:tabs>
          <w:tab w:val="left" w:pos="5130"/>
          <w:tab w:val="left" w:pos="6240"/>
        </w:tabs>
        <w:spacing w:line="240" w:lineRule="auto"/>
        <w:ind w:firstLine="720"/>
        <w:rPr>
          <w:rFonts w:eastAsia="Times New Roman" w:cs="Times New Roman"/>
          <w:snapToGrid w:val="0"/>
          <w:color w:val="000000" w:themeColor="text1"/>
        </w:rPr>
      </w:pPr>
      <w:r w:rsidRPr="00623413">
        <w:rPr>
          <w:rFonts w:eastAsia="Times New Roman" w:cs="Times New Roman"/>
          <w:snapToGrid w:val="0"/>
          <w:color w:val="000000" w:themeColor="text1"/>
        </w:rPr>
        <w:t>(512) 463-6958</w:t>
      </w:r>
    </w:p>
    <w:p w14:paraId="4AE555D9" w14:textId="77777777" w:rsidR="00ED1A37" w:rsidRPr="00623413" w:rsidRDefault="00ED1A37" w:rsidP="007535EC">
      <w:pPr>
        <w:widowControl w:val="0"/>
        <w:tabs>
          <w:tab w:val="left" w:pos="5130"/>
          <w:tab w:val="left" w:pos="6240"/>
        </w:tabs>
        <w:spacing w:line="240" w:lineRule="auto"/>
        <w:ind w:firstLine="720"/>
        <w:rPr>
          <w:rFonts w:eastAsia="Times New Roman" w:cs="Times New Roman"/>
          <w:snapToGrid w:val="0"/>
          <w:color w:val="000000" w:themeColor="text1"/>
        </w:rPr>
      </w:pPr>
      <w:hyperlink r:id="rId27" w:history="1">
        <w:r w:rsidRPr="00623413">
          <w:rPr>
            <w:rStyle w:val="Hyperlink"/>
            <w:rFonts w:eastAsia="Times New Roman" w:cs="Times New Roman"/>
            <w:snapToGrid w:val="0"/>
            <w:color w:val="000000" w:themeColor="text1"/>
          </w:rPr>
          <w:t>http://www.window.state.tx.us/procurement/prog/hub/</w:t>
        </w:r>
      </w:hyperlink>
    </w:p>
    <w:p w14:paraId="5B1B522D" w14:textId="77777777" w:rsidR="00ED1A37" w:rsidRPr="00623413" w:rsidRDefault="00ED1A37" w:rsidP="007535EC">
      <w:pPr>
        <w:widowControl w:val="0"/>
        <w:tabs>
          <w:tab w:val="left" w:pos="5130"/>
          <w:tab w:val="left" w:pos="6240"/>
        </w:tabs>
        <w:spacing w:line="240" w:lineRule="auto"/>
        <w:ind w:firstLine="720"/>
        <w:rPr>
          <w:rFonts w:eastAsia="Times New Roman" w:cs="Times New Roman"/>
          <w:snapToGrid w:val="0"/>
          <w:color w:val="000000" w:themeColor="text1"/>
        </w:rPr>
      </w:pPr>
      <w:r w:rsidRPr="00623413">
        <w:rPr>
          <w:rFonts w:eastAsia="Times New Roman" w:cs="Times New Roman"/>
          <w:snapToGrid w:val="0"/>
          <w:color w:val="000000" w:themeColor="text1"/>
        </w:rPr>
        <w:tab/>
      </w:r>
      <w:r w:rsidRPr="00623413">
        <w:rPr>
          <w:rFonts w:eastAsia="Times New Roman" w:cs="Times New Roman"/>
          <w:snapToGrid w:val="0"/>
          <w:color w:val="000000" w:themeColor="text1"/>
        </w:rPr>
        <w:tab/>
      </w:r>
    </w:p>
    <w:p w14:paraId="422C7B37" w14:textId="77777777" w:rsidR="00ED1A37" w:rsidRPr="00623413" w:rsidRDefault="00ED1A37" w:rsidP="007535EC">
      <w:pPr>
        <w:widowControl w:val="0"/>
        <w:spacing w:line="240" w:lineRule="auto"/>
        <w:rPr>
          <w:rFonts w:eastAsia="Times New Roman" w:cs="Times New Roman"/>
          <w:snapToGrid w:val="0"/>
          <w:color w:val="000000" w:themeColor="text1"/>
        </w:rPr>
      </w:pPr>
    </w:p>
    <w:p w14:paraId="3F7FB1EA" w14:textId="77777777" w:rsidR="00ED1A37" w:rsidRPr="00623413" w:rsidRDefault="00ED1A37" w:rsidP="007535E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ab/>
        <w:t>North Central Texas Regional Certification Agency</w:t>
      </w:r>
    </w:p>
    <w:p w14:paraId="20D93C0C" w14:textId="77777777" w:rsidR="00ED1A37" w:rsidRPr="00623413" w:rsidRDefault="00ED1A37" w:rsidP="007535E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ab/>
        <w:t>624 Six Flags Drive, Suite 100</w:t>
      </w:r>
    </w:p>
    <w:p w14:paraId="48E14A43" w14:textId="77777777" w:rsidR="00ED1A37" w:rsidRPr="00623413" w:rsidRDefault="00ED1A37" w:rsidP="007535E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ab/>
        <w:t>Arlington, TX 76011</w:t>
      </w:r>
    </w:p>
    <w:p w14:paraId="05EAC522" w14:textId="77777777" w:rsidR="00ED1A37" w:rsidRPr="00623413" w:rsidRDefault="00ED1A37" w:rsidP="007535E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ab/>
        <w:t>(817) 640-0606</w:t>
      </w:r>
    </w:p>
    <w:p w14:paraId="1A996632" w14:textId="77777777" w:rsidR="00ED1A37" w:rsidRPr="00623413" w:rsidRDefault="00ED1A37" w:rsidP="007535EC">
      <w:pPr>
        <w:widowControl w:val="0"/>
        <w:spacing w:line="240" w:lineRule="auto"/>
        <w:rPr>
          <w:rFonts w:eastAsia="Times New Roman" w:cs="Times New Roman"/>
          <w:snapToGrid w:val="0"/>
          <w:color w:val="000000" w:themeColor="text1"/>
        </w:rPr>
      </w:pPr>
      <w:r w:rsidRPr="00623413">
        <w:rPr>
          <w:rFonts w:eastAsia="Times New Roman" w:cs="Times New Roman"/>
          <w:snapToGrid w:val="0"/>
          <w:color w:val="000000" w:themeColor="text1"/>
        </w:rPr>
        <w:tab/>
      </w:r>
      <w:hyperlink r:id="rId28" w:history="1">
        <w:r w:rsidRPr="00623413">
          <w:rPr>
            <w:rStyle w:val="Hyperlink"/>
            <w:rFonts w:eastAsia="Times New Roman" w:cs="Times New Roman"/>
            <w:snapToGrid w:val="0"/>
            <w:color w:val="000000" w:themeColor="text1"/>
          </w:rPr>
          <w:t>http://www.nctrca.org/certification.html</w:t>
        </w:r>
      </w:hyperlink>
    </w:p>
    <w:p w14:paraId="09F25286" w14:textId="77777777" w:rsidR="00ED1A37" w:rsidRPr="00623413" w:rsidRDefault="00ED1A37" w:rsidP="007535EC">
      <w:pPr>
        <w:widowControl w:val="0"/>
        <w:spacing w:line="240" w:lineRule="auto"/>
        <w:rPr>
          <w:rFonts w:eastAsia="Times New Roman" w:cs="Times New Roman"/>
          <w:snapToGrid w:val="0"/>
          <w:color w:val="000000" w:themeColor="text1"/>
        </w:rPr>
      </w:pPr>
    </w:p>
    <w:p w14:paraId="3054A7A9" w14:textId="77777777" w:rsidR="00ED1A37" w:rsidRPr="00623413" w:rsidRDefault="00ED1A37" w:rsidP="007535EC">
      <w:pPr>
        <w:widowControl w:val="0"/>
        <w:spacing w:line="240" w:lineRule="auto"/>
        <w:rPr>
          <w:rFonts w:eastAsia="Times New Roman" w:cs="Times New Roman"/>
          <w:snapToGrid w:val="0"/>
          <w:color w:val="000000" w:themeColor="text1"/>
        </w:rPr>
      </w:pPr>
    </w:p>
    <w:p w14:paraId="3AB0D516" w14:textId="77777777" w:rsidR="00ED1A37" w:rsidRPr="00623413" w:rsidRDefault="00ED1A37" w:rsidP="007535EC">
      <w:pPr>
        <w:widowControl w:val="0"/>
        <w:spacing w:line="240" w:lineRule="auto"/>
        <w:ind w:left="720"/>
        <w:rPr>
          <w:rFonts w:cs="Times New Roman"/>
          <w:color w:val="000000" w:themeColor="text1"/>
        </w:rPr>
      </w:pPr>
      <w:r w:rsidRPr="00623413">
        <w:rPr>
          <w:rFonts w:cs="Times New Roman"/>
          <w:color w:val="000000" w:themeColor="text1"/>
        </w:rPr>
        <w:t xml:space="preserve">Texas United Certification Program </w:t>
      </w:r>
    </w:p>
    <w:p w14:paraId="2CEB8CE7" w14:textId="77777777" w:rsidR="00ED1A37" w:rsidRPr="00623413" w:rsidRDefault="00ED1A37" w:rsidP="007535EC">
      <w:pPr>
        <w:widowControl w:val="0"/>
        <w:spacing w:line="240" w:lineRule="auto"/>
        <w:ind w:left="720"/>
        <w:rPr>
          <w:rFonts w:cs="Times New Roman"/>
          <w:color w:val="000000" w:themeColor="text1"/>
        </w:rPr>
      </w:pPr>
      <w:r w:rsidRPr="00623413">
        <w:rPr>
          <w:rFonts w:cs="Times New Roman"/>
          <w:color w:val="000000" w:themeColor="text1"/>
        </w:rPr>
        <w:t>USDOT website at</w:t>
      </w:r>
    </w:p>
    <w:p w14:paraId="63894093" w14:textId="77777777" w:rsidR="00ED1A37" w:rsidRPr="00623413" w:rsidRDefault="00ED1A37" w:rsidP="007535EC">
      <w:pPr>
        <w:widowControl w:val="0"/>
        <w:spacing w:line="240" w:lineRule="auto"/>
        <w:ind w:left="720"/>
        <w:rPr>
          <w:rFonts w:cs="Times New Roman"/>
          <w:color w:val="000000" w:themeColor="text1"/>
        </w:rPr>
      </w:pPr>
      <w:hyperlink r:id="rId29" w:history="1">
        <w:r w:rsidRPr="00623413">
          <w:rPr>
            <w:rStyle w:val="Hyperlink"/>
            <w:rFonts w:cs="Times New Roman"/>
            <w:color w:val="000000" w:themeColor="text1"/>
          </w:rPr>
          <w:t>https://www.transportation.gov/DBE</w:t>
        </w:r>
      </w:hyperlink>
    </w:p>
    <w:p w14:paraId="237F2C42" w14:textId="77777777" w:rsidR="00ED1A37" w:rsidRPr="00623413" w:rsidRDefault="00ED1A37" w:rsidP="007535EC">
      <w:pPr>
        <w:widowControl w:val="0"/>
        <w:spacing w:line="240" w:lineRule="auto"/>
        <w:ind w:left="720"/>
        <w:rPr>
          <w:rFonts w:eastAsia="Times New Roman" w:cs="Times New Roman"/>
          <w:snapToGrid w:val="0"/>
          <w:color w:val="000000" w:themeColor="text1"/>
        </w:rPr>
      </w:pPr>
    </w:p>
    <w:p w14:paraId="60D1A62F" w14:textId="77777777" w:rsidR="00ED1A37" w:rsidRPr="00623413" w:rsidRDefault="00ED1A37" w:rsidP="007535EC">
      <w:pPr>
        <w:widowControl w:val="0"/>
        <w:spacing w:line="240" w:lineRule="auto"/>
        <w:rPr>
          <w:rFonts w:eastAsia="Times New Roman" w:cs="Times New Roman"/>
          <w:snapToGrid w:val="0"/>
          <w:color w:val="000000" w:themeColor="text1"/>
        </w:rPr>
      </w:pPr>
    </w:p>
    <w:p w14:paraId="65E13A7B" w14:textId="77777777" w:rsidR="00ED1A37" w:rsidRPr="00623413" w:rsidRDefault="00ED1A37" w:rsidP="007535EC">
      <w:pPr>
        <w:widowControl w:val="0"/>
        <w:spacing w:line="240" w:lineRule="auto"/>
        <w:rPr>
          <w:rFonts w:eastAsia="Times New Roman" w:cs="Times New Roman"/>
          <w:b/>
          <w:bCs/>
          <w:snapToGrid w:val="0"/>
          <w:color w:val="000000" w:themeColor="text1"/>
          <w:u w:val="single"/>
        </w:rPr>
      </w:pPr>
      <w:r w:rsidRPr="00623413">
        <w:rPr>
          <w:rFonts w:eastAsia="Times New Roman" w:cs="Times New Roman"/>
          <w:b/>
          <w:bCs/>
          <w:snapToGrid w:val="0"/>
          <w:color w:val="000000" w:themeColor="text1"/>
          <w:u w:val="single"/>
        </w:rPr>
        <w:t xml:space="preserve">You </w:t>
      </w:r>
      <w:r w:rsidRPr="00623413">
        <w:rPr>
          <w:rFonts w:eastAsia="Times New Roman" w:cs="Times New Roman"/>
          <w:b/>
          <w:bCs/>
          <w:snapToGrid w:val="0"/>
          <w:color w:val="000000" w:themeColor="text1"/>
          <w:u w:val="single"/>
        </w:rPr>
        <w:t xml:space="preserve">must include a copy of </w:t>
      </w:r>
      <w:r w:rsidRPr="00623413">
        <w:rPr>
          <w:rFonts w:eastAsia="Times New Roman" w:cs="Times New Roman"/>
          <w:b/>
          <w:bCs/>
          <w:snapToGrid w:val="0"/>
          <w:color w:val="000000" w:themeColor="text1"/>
          <w:u w:val="single"/>
        </w:rPr>
        <w:t>your</w:t>
      </w:r>
      <w:r w:rsidRPr="00623413">
        <w:rPr>
          <w:rFonts w:eastAsia="Times New Roman" w:cs="Times New Roman"/>
          <w:b/>
          <w:bCs/>
          <w:snapToGrid w:val="0"/>
          <w:color w:val="000000" w:themeColor="text1"/>
          <w:u w:val="single"/>
        </w:rPr>
        <w:t xml:space="preserve"> certification document as part of this solicitation to receive points in the evaluation. </w:t>
      </w:r>
    </w:p>
    <w:p w14:paraId="0C8D5F9F" w14:textId="77777777" w:rsidR="00ED1A37" w:rsidRPr="00623413" w:rsidRDefault="00ED1A37" w:rsidP="007535EC">
      <w:pPr>
        <w:widowControl w:val="0"/>
        <w:spacing w:line="240" w:lineRule="auto"/>
        <w:rPr>
          <w:rFonts w:eastAsia="Times New Roman" w:cs="Times New Roman"/>
          <w:b/>
          <w:bCs/>
          <w:snapToGrid w:val="0"/>
          <w:color w:val="000000" w:themeColor="text1"/>
        </w:rPr>
      </w:pPr>
    </w:p>
    <w:p w14:paraId="269A0F8F"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b/>
          <w:snapToGrid w:val="0"/>
          <w:color w:val="000000" w:themeColor="text1"/>
          <w:spacing w:val="-2"/>
        </w:rPr>
        <w:t>Vendor to Sign Below to Attest to Validity of</w:t>
      </w:r>
      <w:r w:rsidRPr="00623413">
        <w:rPr>
          <w:rFonts w:eastAsia="Times New Roman" w:cs="Times New Roman"/>
          <w:b/>
          <w:snapToGrid w:val="0"/>
          <w:color w:val="000000" w:themeColor="text1"/>
          <w:spacing w:val="-2"/>
        </w:rPr>
        <w:t xml:space="preserve"> Certification:</w:t>
      </w:r>
      <w:r w:rsidRPr="00623413">
        <w:rPr>
          <w:rFonts w:eastAsia="Times New Roman" w:cs="Times New Roman"/>
          <w:snapToGrid w:val="0"/>
          <w:color w:val="000000" w:themeColor="text1"/>
          <w:spacing w:val="-2"/>
        </w:rPr>
        <w:t xml:space="preserve"> </w:t>
      </w:r>
    </w:p>
    <w:p w14:paraId="7F53AEA5"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p>
    <w:p w14:paraId="485FFE01"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p>
    <w:p w14:paraId="25A05531"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____________________________________</w:t>
      </w:r>
    </w:p>
    <w:p w14:paraId="12F0F0B3"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Vendor Name</w:t>
      </w:r>
      <w:r w:rsidRPr="00623413">
        <w:rPr>
          <w:rFonts w:eastAsia="Times New Roman" w:cs="Times New Roman"/>
          <w:snapToGrid w:val="0"/>
          <w:color w:val="000000" w:themeColor="text1"/>
          <w:spacing w:val="-2"/>
        </w:rPr>
        <w:tab/>
      </w:r>
      <w:r w:rsidRPr="00623413">
        <w:rPr>
          <w:rFonts w:eastAsia="Times New Roman" w:cs="Times New Roman"/>
          <w:snapToGrid w:val="0"/>
          <w:color w:val="000000" w:themeColor="text1"/>
          <w:spacing w:val="-2"/>
        </w:rPr>
        <w:tab/>
      </w:r>
    </w:p>
    <w:p w14:paraId="404EC9D6"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p>
    <w:p w14:paraId="29A1E32C"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____________________________________</w:t>
      </w:r>
    </w:p>
    <w:p w14:paraId="4294CCF3"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Authorized Signature</w:t>
      </w:r>
      <w:r w:rsidRPr="00623413">
        <w:rPr>
          <w:rFonts w:eastAsia="Times New Roman" w:cs="Times New Roman"/>
          <w:snapToGrid w:val="0"/>
          <w:color w:val="000000" w:themeColor="text1"/>
          <w:spacing w:val="-2"/>
        </w:rPr>
        <w:tab/>
      </w:r>
      <w:r w:rsidRPr="00623413">
        <w:rPr>
          <w:rFonts w:eastAsia="Times New Roman" w:cs="Times New Roman"/>
          <w:snapToGrid w:val="0"/>
          <w:color w:val="000000" w:themeColor="text1"/>
          <w:spacing w:val="-2"/>
        </w:rPr>
        <w:tab/>
      </w:r>
    </w:p>
    <w:p w14:paraId="6187686F"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p>
    <w:p w14:paraId="22BE4238" w14:textId="77777777" w:rsidR="00ED1A37" w:rsidRPr="00623413" w:rsidRDefault="00ED1A37" w:rsidP="007535EC">
      <w:pPr>
        <w:widowControl w:val="0"/>
        <w:suppressAutoHyphens/>
        <w:spacing w:line="240" w:lineRule="auto"/>
        <w:ind w:right="360"/>
        <w:rPr>
          <w:rFonts w:eastAsia="Times New Roman" w:cs="Times New Roman"/>
          <w:snapToGrid w:val="0"/>
          <w:color w:val="000000" w:themeColor="text1"/>
          <w:spacing w:val="-2"/>
        </w:rPr>
      </w:pPr>
      <w:r w:rsidRPr="00623413">
        <w:rPr>
          <w:rFonts w:eastAsia="Times New Roman" w:cs="Times New Roman"/>
          <w:snapToGrid w:val="0"/>
          <w:color w:val="000000" w:themeColor="text1"/>
          <w:spacing w:val="-2"/>
        </w:rPr>
        <w:t>__________________________</w:t>
      </w:r>
      <w:r w:rsidRPr="00623413">
        <w:rPr>
          <w:rFonts w:eastAsia="Times New Roman" w:cs="Times New Roman"/>
          <w:snapToGrid w:val="0"/>
          <w:color w:val="000000" w:themeColor="text1"/>
          <w:spacing w:val="-2"/>
        </w:rPr>
        <w:t>_______</w:t>
      </w:r>
      <w:r w:rsidRPr="00623413">
        <w:rPr>
          <w:rFonts w:eastAsia="Times New Roman" w:cs="Times New Roman"/>
          <w:snapToGrid w:val="0"/>
          <w:color w:val="000000" w:themeColor="text1"/>
          <w:spacing w:val="-2"/>
        </w:rPr>
        <w:t>___</w:t>
      </w:r>
      <w:r w:rsidRPr="00623413">
        <w:rPr>
          <w:rFonts w:eastAsia="Times New Roman" w:cs="Times New Roman"/>
          <w:snapToGrid w:val="0"/>
          <w:color w:val="000000" w:themeColor="text1"/>
          <w:spacing w:val="-2"/>
        </w:rPr>
        <w:tab/>
        <w:t>________________________________</w:t>
      </w:r>
    </w:p>
    <w:p w14:paraId="77FF144A" w14:textId="77777777" w:rsidR="00ED1A37" w:rsidRPr="00623413" w:rsidRDefault="00ED1A37" w:rsidP="007535EC">
      <w:pPr>
        <w:widowControl w:val="0"/>
        <w:suppressAutoHyphens/>
        <w:spacing w:line="240" w:lineRule="auto"/>
        <w:ind w:right="360"/>
        <w:rPr>
          <w:rFonts w:eastAsia="Calibri" w:cs="Times New Roman"/>
          <w:b/>
          <w:bCs/>
          <w:snapToGrid w:val="0"/>
          <w:color w:val="000000" w:themeColor="text1"/>
        </w:rPr>
      </w:pPr>
      <w:r w:rsidRPr="00623413">
        <w:rPr>
          <w:rFonts w:eastAsia="Times New Roman" w:cs="Times New Roman"/>
          <w:snapToGrid w:val="0"/>
          <w:color w:val="000000" w:themeColor="text1"/>
          <w:spacing w:val="-2"/>
        </w:rPr>
        <w:t>Typed Name</w:t>
      </w:r>
      <w:r w:rsidRPr="00623413">
        <w:rPr>
          <w:rFonts w:eastAsia="Times New Roman" w:cs="Times New Roman"/>
          <w:snapToGrid w:val="0"/>
          <w:color w:val="000000" w:themeColor="text1"/>
          <w:spacing w:val="-2"/>
        </w:rPr>
        <w:tab/>
      </w:r>
      <w:r w:rsidRPr="00623413">
        <w:rPr>
          <w:rFonts w:eastAsia="Times New Roman" w:cs="Times New Roman"/>
          <w:snapToGrid w:val="0"/>
          <w:color w:val="000000" w:themeColor="text1"/>
          <w:spacing w:val="-2"/>
        </w:rPr>
        <w:tab/>
      </w:r>
      <w:r w:rsidRPr="00623413">
        <w:rPr>
          <w:rFonts w:eastAsia="Times New Roman" w:cs="Times New Roman"/>
          <w:snapToGrid w:val="0"/>
          <w:color w:val="000000" w:themeColor="text1"/>
          <w:spacing w:val="-2"/>
        </w:rPr>
        <w:tab/>
      </w:r>
      <w:r w:rsidRPr="00623413">
        <w:rPr>
          <w:rFonts w:eastAsia="Times New Roman" w:cs="Times New Roman"/>
          <w:snapToGrid w:val="0"/>
          <w:color w:val="000000" w:themeColor="text1"/>
          <w:spacing w:val="-2"/>
        </w:rPr>
        <w:tab/>
      </w:r>
      <w:r w:rsidRPr="00623413">
        <w:rPr>
          <w:rFonts w:eastAsia="Times New Roman" w:cs="Times New Roman"/>
          <w:snapToGrid w:val="0"/>
          <w:color w:val="000000" w:themeColor="text1"/>
          <w:spacing w:val="-2"/>
        </w:rPr>
        <w:t xml:space="preserve">              </w:t>
      </w:r>
      <w:r w:rsidRPr="00623413">
        <w:rPr>
          <w:rFonts w:eastAsia="Times New Roman" w:cs="Times New Roman"/>
          <w:snapToGrid w:val="0"/>
          <w:color w:val="000000" w:themeColor="text1"/>
          <w:spacing w:val="-2"/>
        </w:rPr>
        <w:t>Date</w:t>
      </w:r>
      <w:r w:rsidRPr="00623413">
        <w:rPr>
          <w:rFonts w:eastAsia="Times New Roman" w:cs="Times New Roman"/>
          <w:snapToGrid w:val="0"/>
          <w:color w:val="000000" w:themeColor="text1"/>
          <w:spacing w:val="-2"/>
        </w:rPr>
        <w:tab/>
      </w:r>
      <w:r w:rsidRPr="00623413">
        <w:rPr>
          <w:rFonts w:eastAsia="Times New Roman" w:cs="Times New Roman"/>
          <w:snapToGrid w:val="0"/>
          <w:color w:val="000000" w:themeColor="text1"/>
          <w:spacing w:val="-2"/>
        </w:rPr>
        <w:tab/>
      </w:r>
    </w:p>
    <w:p w14:paraId="0FBA52B2" w14:textId="77777777" w:rsidR="00ED1A37" w:rsidRPr="00623413" w:rsidRDefault="00ED1A37" w:rsidP="00DD16CB">
      <w:pPr>
        <w:widowControl w:val="0"/>
        <w:tabs>
          <w:tab w:val="left" w:pos="-1440"/>
        </w:tabs>
        <w:spacing w:line="240" w:lineRule="auto"/>
        <w:jc w:val="center"/>
        <w:rPr>
          <w:rFonts w:eastAsia="Times New Roman" w:cs="Times New Roman"/>
          <w:snapToGrid w:val="0"/>
          <w:color w:val="000000" w:themeColor="text1"/>
        </w:rPr>
      </w:pPr>
    </w:p>
    <w:p w14:paraId="7A033B38" w14:textId="77777777" w:rsidR="00ED1A37" w:rsidRPr="00623413" w:rsidRDefault="00ED1A37" w:rsidP="00DD16CB">
      <w:pPr>
        <w:widowControl w:val="0"/>
        <w:tabs>
          <w:tab w:val="left" w:pos="-1440"/>
        </w:tabs>
        <w:spacing w:line="240" w:lineRule="auto"/>
        <w:jc w:val="center"/>
        <w:rPr>
          <w:rFonts w:eastAsia="Times New Roman" w:cs="Times New Roman"/>
          <w:snapToGrid w:val="0"/>
          <w:color w:val="000000" w:themeColor="text1"/>
        </w:rPr>
      </w:pPr>
    </w:p>
    <w:p w14:paraId="6903DB43"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bookmarkStart w:id="81" w:name="_Attachment_IV_–"/>
      <w:bookmarkStart w:id="82" w:name="_Attachment_IX_–"/>
      <w:bookmarkEnd w:id="81"/>
      <w:bookmarkEnd w:id="82"/>
    </w:p>
    <w:p w14:paraId="53FF865C" w14:textId="77777777" w:rsidR="00ED1A37" w:rsidRPr="00623413" w:rsidRDefault="00ED1A37" w:rsidP="002F7861">
      <w:pPr>
        <w:pStyle w:val="ListParagraph"/>
        <w:numPr>
          <w:ilvl w:val="0"/>
          <w:numId w:val="16"/>
        </w:numPr>
        <w:jc w:val="left"/>
        <w:rPr>
          <w:rFonts w:eastAsia="Calibri"/>
          <w:b/>
          <w:bCs/>
          <w:color w:val="000000" w:themeColor="text1"/>
        </w:rPr>
      </w:pPr>
      <w:r w:rsidRPr="00623413">
        <w:rPr>
          <w:rFonts w:eastAsia="Calibri"/>
          <w:b/>
          <w:bCs/>
          <w:color w:val="000000" w:themeColor="text1"/>
        </w:rPr>
        <w:t>Not applicable.</w:t>
      </w:r>
    </w:p>
    <w:p w14:paraId="0CD25C47" w14:textId="77777777" w:rsidR="00ED1A37" w:rsidRPr="00623413" w:rsidRDefault="00ED1A37" w:rsidP="006E4CB6">
      <w:pPr>
        <w:widowControl w:val="0"/>
        <w:spacing w:line="240" w:lineRule="auto"/>
        <w:jc w:val="left"/>
        <w:rPr>
          <w:rFonts w:eastAsia="Calibri" w:cs="Times New Roman"/>
          <w:b/>
          <w:bCs/>
          <w:snapToGrid w:val="0"/>
          <w:color w:val="000000" w:themeColor="text1"/>
        </w:rPr>
      </w:pPr>
    </w:p>
    <w:p w14:paraId="7D2AD5FF" w14:textId="77777777" w:rsidR="00ED1A37" w:rsidRPr="00623413" w:rsidRDefault="00ED1A37">
      <w:pPr>
        <w:rPr>
          <w:rFonts w:eastAsia="Calibri" w:cs="Times New Roman"/>
          <w:b/>
          <w:bCs/>
          <w:snapToGrid w:val="0"/>
          <w:color w:val="000000" w:themeColor="text1"/>
        </w:rPr>
      </w:pPr>
      <w:r w:rsidRPr="00623413">
        <w:rPr>
          <w:rFonts w:eastAsia="Calibri" w:cs="Times New Roman"/>
          <w:b/>
          <w:bCs/>
          <w:snapToGrid w:val="0"/>
          <w:color w:val="000000" w:themeColor="text1"/>
        </w:rPr>
        <w:br w:type="page"/>
      </w:r>
    </w:p>
    <w:p w14:paraId="6F609F67" w14:textId="77777777" w:rsidR="00ED1A37" w:rsidRPr="00623413" w:rsidRDefault="00ED1A37" w:rsidP="001F1D9B">
      <w:pPr>
        <w:pStyle w:val="Heading1"/>
        <w:spacing w:before="0"/>
        <w:rPr>
          <w:rFonts w:eastAsia="Calibri"/>
          <w:color w:val="000000" w:themeColor="text1"/>
        </w:rPr>
      </w:pPr>
      <w:bookmarkStart w:id="83" w:name="_Toc256000016"/>
      <w:bookmarkStart w:id="84" w:name="_Toc176246570"/>
      <w:bookmarkStart w:id="85" w:name="_Toc176247316"/>
      <w:r w:rsidRPr="00623413">
        <w:rPr>
          <w:rFonts w:eastAsia="Calibri"/>
          <w:color w:val="000000" w:themeColor="text1"/>
        </w:rPr>
        <w:lastRenderedPageBreak/>
        <w:t>A</w:t>
      </w:r>
      <w:r w:rsidRPr="00623413">
        <w:rPr>
          <w:rFonts w:eastAsia="Calibri"/>
          <w:color w:val="000000" w:themeColor="text1"/>
        </w:rPr>
        <w:t>TTACHMENT X</w:t>
      </w:r>
      <w:r w:rsidRPr="00623413">
        <w:rPr>
          <w:rFonts w:eastAsia="Calibri"/>
          <w:color w:val="000000" w:themeColor="text1"/>
        </w:rPr>
        <w:t xml:space="preserve">: </w:t>
      </w:r>
      <w:bookmarkStart w:id="86" w:name="_Hlk100574375"/>
      <w:r w:rsidRPr="00623413">
        <w:rPr>
          <w:rFonts w:eastAsia="Calibri"/>
          <w:color w:val="000000" w:themeColor="text1"/>
        </w:rPr>
        <w:t>NCTCOG FEDERAL AND STATE OF TEXAS</w:t>
      </w:r>
      <w:bookmarkEnd w:id="83"/>
      <w:bookmarkEnd w:id="84"/>
      <w:bookmarkEnd w:id="85"/>
      <w:r w:rsidRPr="00623413">
        <w:rPr>
          <w:rFonts w:eastAsia="Calibri"/>
          <w:color w:val="000000" w:themeColor="text1"/>
        </w:rPr>
        <w:t xml:space="preserve"> </w:t>
      </w:r>
    </w:p>
    <w:p w14:paraId="68D037B7" w14:textId="77777777" w:rsidR="00ED1A37" w:rsidRPr="00623413" w:rsidRDefault="00ED1A37" w:rsidP="001F1D9B">
      <w:pPr>
        <w:pStyle w:val="Heading1"/>
        <w:spacing w:before="0"/>
        <w:rPr>
          <w:rFonts w:eastAsia="Calibri"/>
          <w:color w:val="000000" w:themeColor="text1"/>
        </w:rPr>
      </w:pPr>
      <w:bookmarkStart w:id="87" w:name="_Toc256000017"/>
      <w:bookmarkStart w:id="88" w:name="_Toc176246571"/>
      <w:bookmarkStart w:id="89" w:name="_Toc176247317"/>
      <w:r w:rsidRPr="00623413">
        <w:rPr>
          <w:rFonts w:eastAsia="Calibri"/>
          <w:color w:val="000000" w:themeColor="text1"/>
        </w:rPr>
        <w:t>REQUIRED PROCUREMENT PROVISIONS</w:t>
      </w:r>
      <w:bookmarkEnd w:id="87"/>
      <w:bookmarkEnd w:id="88"/>
      <w:bookmarkEnd w:id="89"/>
    </w:p>
    <w:p w14:paraId="16F646B8"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bookmarkEnd w:id="86"/>
    <w:p w14:paraId="0103AF27" w14:textId="77777777" w:rsidR="00ED1A37" w:rsidRPr="00623413" w:rsidRDefault="00ED1A37" w:rsidP="00DD16CB">
      <w:pPr>
        <w:widowControl w:val="0"/>
        <w:spacing w:line="240" w:lineRule="auto"/>
        <w:jc w:val="center"/>
        <w:rPr>
          <w:rFonts w:eastAsia="Calibri" w:cs="Times New Roman"/>
          <w:b/>
          <w:bCs/>
          <w:snapToGrid w:val="0"/>
          <w:color w:val="000000" w:themeColor="text1"/>
          <w:sz w:val="16"/>
          <w:szCs w:val="16"/>
        </w:rPr>
      </w:pPr>
      <w:r w:rsidRPr="00623413">
        <w:rPr>
          <w:rFonts w:eastAsia="Calibri" w:cs="Times New Roman"/>
          <w:b/>
          <w:bCs/>
          <w:snapToGrid w:val="0"/>
          <w:color w:val="000000" w:themeColor="text1"/>
        </w:rPr>
        <w:t>The following provisions are mandated by Federal and/or State of Texas law. Failure to certify to the following will result in disqualification of consideration for contract. Entities or agencies that are not able to comply with the following will be ineligible for consideration of contract award.</w:t>
      </w:r>
      <w:r w:rsidRPr="00623413">
        <w:rPr>
          <w:rFonts w:eastAsia="Calibri" w:cs="Times New Roman"/>
          <w:b/>
          <w:bCs/>
          <w:snapToGrid w:val="0"/>
          <w:color w:val="000000" w:themeColor="text1"/>
        </w:rPr>
        <w:br/>
      </w:r>
    </w:p>
    <w:p w14:paraId="05632863"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PROHIBITED TELECOMMUNICATIONS AND VIDEO SURVEILLANCE SERVICES OR EQUIPMENT CERTIFICATION</w:t>
      </w:r>
    </w:p>
    <w:p w14:paraId="481120CD" w14:textId="77777777" w:rsidR="00ED1A37" w:rsidRPr="00623413" w:rsidRDefault="00ED1A37" w:rsidP="008F4FB7">
      <w:pPr>
        <w:widowControl w:val="0"/>
        <w:spacing w:line="240" w:lineRule="auto"/>
        <w:rPr>
          <w:rFonts w:eastAsia="Calibri" w:cs="Times New Roman"/>
          <w:snapToGrid w:val="0"/>
          <w:color w:val="000000" w:themeColor="text1"/>
        </w:rPr>
      </w:pPr>
      <w:r w:rsidRPr="00623413">
        <w:rPr>
          <w:rFonts w:eastAsia="Calibri" w:cs="Times New Roman"/>
          <w:snapToGrid w:val="0"/>
          <w:color w:val="000000" w:themeColor="text1"/>
        </w:rPr>
        <w:t>This Contract is subject to the Public Law 115-232, Section 889, and 2 Code of Federal Regulations (CFR) Part 200, including §200.216 and §200.471, for prohibition on certain telecommunications and video surveillance or equipment.</w:t>
      </w:r>
    </w:p>
    <w:p w14:paraId="54243EB5" w14:textId="77777777" w:rsidR="00ED1A37" w:rsidRPr="00623413" w:rsidRDefault="00ED1A37" w:rsidP="008F4FB7">
      <w:pPr>
        <w:widowControl w:val="0"/>
        <w:spacing w:line="240" w:lineRule="auto"/>
        <w:rPr>
          <w:rFonts w:eastAsia="Calibri" w:cs="Times New Roman"/>
          <w:snapToGrid w:val="0"/>
          <w:color w:val="000000" w:themeColor="text1"/>
        </w:rPr>
      </w:pPr>
      <w:r w:rsidRPr="00623413">
        <w:rPr>
          <w:rFonts w:eastAsia="Calibri" w:cs="Times New Roman"/>
          <w:snapToGrid w:val="0"/>
          <w:color w:val="000000" w:themeColor="text1"/>
        </w:rPr>
        <w:t xml:space="preserve">Public Law 115-232, Section 889, identifies that restricted telecommunications and video surveillance equipment or services (e.g., phones, </w:t>
      </w:r>
      <w:r w:rsidRPr="00623413">
        <w:rPr>
          <w:rFonts w:eastAsia="Calibri" w:cs="Times New Roman"/>
          <w:snapToGrid w:val="0"/>
          <w:color w:val="000000" w:themeColor="text1"/>
        </w:rPr>
        <w:t>internet, video surveillance, cloud servers) include the following:</w:t>
      </w:r>
    </w:p>
    <w:p w14:paraId="0D86855E" w14:textId="77777777" w:rsidR="00ED1A37" w:rsidRPr="00623413" w:rsidRDefault="00ED1A37" w:rsidP="008F4FB7">
      <w:pPr>
        <w:widowControl w:val="0"/>
        <w:spacing w:line="240" w:lineRule="auto"/>
        <w:rPr>
          <w:rFonts w:eastAsia="Calibri" w:cs="Times New Roman"/>
          <w:snapToGrid w:val="0"/>
          <w:color w:val="000000" w:themeColor="text1"/>
        </w:rPr>
      </w:pPr>
    </w:p>
    <w:p w14:paraId="7CB711EE" w14:textId="77777777" w:rsidR="00ED1A37" w:rsidRPr="00623413" w:rsidRDefault="00ED1A37" w:rsidP="00A40D13">
      <w:pPr>
        <w:widowControl w:val="0"/>
        <w:numPr>
          <w:ilvl w:val="0"/>
          <w:numId w:val="7"/>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Telecommunications equipment that is produced by Huawei Technologies Company or ZTE Corporation (or any subsidiary or affiliates of such entities).</w:t>
      </w:r>
    </w:p>
    <w:p w14:paraId="1637CCCD" w14:textId="77777777" w:rsidR="00ED1A37" w:rsidRPr="00623413" w:rsidRDefault="00ED1A37" w:rsidP="00A40D13">
      <w:pPr>
        <w:widowControl w:val="0"/>
        <w:numPr>
          <w:ilvl w:val="0"/>
          <w:numId w:val="7"/>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Video surveillance and telecommunications equipment produced by Hytera Communications Corporations, Hangzhou Hikvision Digital Technology Company, or Dahua Technology Company (or any subsidiary or affiliates of such entities).</w:t>
      </w:r>
    </w:p>
    <w:p w14:paraId="75B89954" w14:textId="77777777" w:rsidR="00ED1A37" w:rsidRPr="00623413" w:rsidRDefault="00ED1A37" w:rsidP="00A40D13">
      <w:pPr>
        <w:widowControl w:val="0"/>
        <w:numPr>
          <w:ilvl w:val="0"/>
          <w:numId w:val="7"/>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 xml:space="preserve">Telecommunications or video surveillance services used by such entities or using such equipment. </w:t>
      </w:r>
    </w:p>
    <w:p w14:paraId="45DF28F2" w14:textId="77777777" w:rsidR="00ED1A37" w:rsidRPr="00623413" w:rsidRDefault="00ED1A37" w:rsidP="00A40D13">
      <w:pPr>
        <w:widowControl w:val="0"/>
        <w:numPr>
          <w:ilvl w:val="0"/>
          <w:numId w:val="7"/>
        </w:numPr>
        <w:spacing w:line="240" w:lineRule="auto"/>
        <w:rPr>
          <w:rFonts w:eastAsia="Calibri" w:cs="Times New Roman"/>
          <w:b/>
          <w:bCs/>
          <w:snapToGrid w:val="0"/>
          <w:color w:val="000000" w:themeColor="text1"/>
          <w:sz w:val="18"/>
          <w:szCs w:val="18"/>
        </w:rPr>
      </w:pPr>
      <w:r w:rsidRPr="00623413">
        <w:rPr>
          <w:rFonts w:eastAsia="Calibri" w:cs="Times New Roman"/>
          <w:snapToGrid w:val="0"/>
          <w:color w:val="000000" w:themeColor="text1"/>
        </w:rPr>
        <w:t>Telecommunications or video surveillance equipment or services produced or provided by an entity that the Secretary of Defense, Director of the National Intelligence, or the Director of the Federal Bureau of Investigation reasonably believes to be an entity owned or controlled by the government of a covered foreign country.</w:t>
      </w:r>
      <w:r w:rsidRPr="00623413">
        <w:rPr>
          <w:rFonts w:eastAsia="Calibri" w:cs="Times New Roman"/>
          <w:snapToGrid w:val="0"/>
          <w:color w:val="000000" w:themeColor="text1"/>
        </w:rPr>
        <w:br/>
        <w:t>The entity identified below, through its authorized representative, hereby certifies that no funds under this Contract will be obligated or expended to procure or obtain telecommunication or video surveillance services or equipment or systems that use covered telecommunications equipment or services as a substantial or essential component of any system, or as a critical technology as part of any system prohibited by  2 CFR §200.216 and §200.471, or applicable provisions in Public Law 115-232 Section 889.</w:t>
      </w:r>
    </w:p>
    <w:p w14:paraId="1D32A874" w14:textId="77777777" w:rsidR="00ED1A37" w:rsidRPr="00623413" w:rsidRDefault="00ED1A37" w:rsidP="008F4FB7">
      <w:pPr>
        <w:widowControl w:val="0"/>
        <w:spacing w:line="240" w:lineRule="auto"/>
        <w:ind w:left="360"/>
        <w:rPr>
          <w:rFonts w:eastAsia="Calibri" w:cs="Times New Roman"/>
          <w:b/>
          <w:bCs/>
          <w:snapToGrid w:val="0"/>
          <w:color w:val="000000" w:themeColor="text1"/>
          <w:sz w:val="18"/>
          <w:szCs w:val="18"/>
        </w:rPr>
      </w:pPr>
      <w:r w:rsidRPr="00623413">
        <w:rPr>
          <w:rFonts w:eastAsia="Calibri" w:cs="Times New Roman"/>
          <w:snapToGrid w:val="0"/>
          <w:color w:val="000000" w:themeColor="text1"/>
        </w:rPr>
        <w:br/>
      </w:r>
      <w:r w:rsidRPr="00623413">
        <w:rPr>
          <w:rFonts w:ascii="Segoe UI Symbol" w:eastAsia="Calibri" w:hAnsi="Segoe UI Symbol" w:cs="Segoe UI Symbol"/>
          <w:b/>
          <w:bCs/>
          <w:snapToGrid w:val="0"/>
          <w:color w:val="000000" w:themeColor="text1"/>
        </w:rPr>
        <w:t>☐</w:t>
      </w:r>
      <w:r w:rsidRPr="00623413">
        <w:rPr>
          <w:rFonts w:eastAsia="Calibri" w:cs="Times New Roman"/>
          <w:b/>
          <w:bCs/>
          <w:snapToGrid w:val="0"/>
          <w:color w:val="000000" w:themeColor="text1"/>
        </w:rPr>
        <w:t xml:space="preserve"> </w:t>
      </w:r>
      <w:r w:rsidRPr="00623413">
        <w:rPr>
          <w:rFonts w:eastAsia="Calibri" w:cs="Times New Roman"/>
          <w:b/>
          <w:bCs/>
          <w:snapToGrid w:val="0"/>
          <w:color w:val="000000" w:themeColor="text1"/>
          <w:sz w:val="18"/>
          <w:szCs w:val="18"/>
        </w:rPr>
        <w:t>The Contractor or Subrecipient hereby certifies that it does comply with the requirements of 2 CFR §200.216 and §200.471, or applicable regulations in Public Law 115-232 Section 889.</w:t>
      </w:r>
    </w:p>
    <w:tbl>
      <w:tblPr>
        <w:tblW w:w="9367" w:type="dxa"/>
        <w:tblLook w:val="04A0" w:firstRow="1" w:lastRow="0" w:firstColumn="1" w:lastColumn="0" w:noHBand="0" w:noVBand="1"/>
      </w:tblPr>
      <w:tblGrid>
        <w:gridCol w:w="4334"/>
        <w:gridCol w:w="5033"/>
      </w:tblGrid>
      <w:tr w:rsidR="00623413" w:rsidRPr="00623413" w14:paraId="1A7787AC" w14:textId="77777777" w:rsidTr="00A20883">
        <w:trPr>
          <w:trHeight w:val="413"/>
        </w:trPr>
        <w:tc>
          <w:tcPr>
            <w:tcW w:w="4334" w:type="dxa"/>
            <w:vAlign w:val="bottom"/>
            <w:hideMark/>
          </w:tcPr>
          <w:p w14:paraId="3B752A21"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SIGNATURE OF AUTHORIZED PERSON:</w:t>
            </w:r>
          </w:p>
        </w:tc>
        <w:tc>
          <w:tcPr>
            <w:tcW w:w="5033" w:type="dxa"/>
            <w:tcBorders>
              <w:top w:val="nil"/>
              <w:left w:val="nil"/>
              <w:bottom w:val="single" w:sz="4" w:space="0" w:color="auto"/>
              <w:right w:val="nil"/>
            </w:tcBorders>
          </w:tcPr>
          <w:p w14:paraId="18DE127A"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p>
        </w:tc>
      </w:tr>
      <w:tr w:rsidR="00623413" w:rsidRPr="00623413" w14:paraId="64A20DCD" w14:textId="77777777" w:rsidTr="00A20883">
        <w:trPr>
          <w:trHeight w:val="443"/>
        </w:trPr>
        <w:tc>
          <w:tcPr>
            <w:tcW w:w="4334" w:type="dxa"/>
            <w:vAlign w:val="bottom"/>
            <w:hideMark/>
          </w:tcPr>
          <w:p w14:paraId="769C918C"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NAME OF AUTHORIZED PERSON:</w:t>
            </w:r>
          </w:p>
        </w:tc>
        <w:tc>
          <w:tcPr>
            <w:tcW w:w="5033" w:type="dxa"/>
            <w:tcBorders>
              <w:top w:val="single" w:sz="4" w:space="0" w:color="auto"/>
              <w:left w:val="nil"/>
              <w:bottom w:val="single" w:sz="4" w:space="0" w:color="auto"/>
              <w:right w:val="nil"/>
            </w:tcBorders>
          </w:tcPr>
          <w:p w14:paraId="6F888D4F"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p>
        </w:tc>
      </w:tr>
      <w:tr w:rsidR="00623413" w:rsidRPr="00623413" w14:paraId="6B16A753" w14:textId="77777777" w:rsidTr="00A20883">
        <w:trPr>
          <w:trHeight w:val="427"/>
        </w:trPr>
        <w:tc>
          <w:tcPr>
            <w:tcW w:w="4334" w:type="dxa"/>
            <w:vAlign w:val="bottom"/>
            <w:hideMark/>
          </w:tcPr>
          <w:p w14:paraId="37F86649"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NAME OF COMPANY:</w:t>
            </w:r>
          </w:p>
        </w:tc>
        <w:tc>
          <w:tcPr>
            <w:tcW w:w="5033" w:type="dxa"/>
            <w:tcBorders>
              <w:top w:val="single" w:sz="4" w:space="0" w:color="auto"/>
              <w:left w:val="nil"/>
              <w:bottom w:val="single" w:sz="4" w:space="0" w:color="auto"/>
              <w:right w:val="nil"/>
            </w:tcBorders>
          </w:tcPr>
          <w:p w14:paraId="4F78DF2D"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p>
        </w:tc>
      </w:tr>
      <w:tr w:rsidR="002B03B6" w:rsidRPr="00623413" w14:paraId="55B68463" w14:textId="77777777" w:rsidTr="00A20883">
        <w:trPr>
          <w:trHeight w:val="449"/>
        </w:trPr>
        <w:tc>
          <w:tcPr>
            <w:tcW w:w="4334" w:type="dxa"/>
            <w:vAlign w:val="bottom"/>
            <w:hideMark/>
          </w:tcPr>
          <w:p w14:paraId="5F1DFD28"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DATE:</w:t>
            </w:r>
          </w:p>
        </w:tc>
        <w:tc>
          <w:tcPr>
            <w:tcW w:w="5033" w:type="dxa"/>
            <w:tcBorders>
              <w:top w:val="single" w:sz="4" w:space="0" w:color="auto"/>
              <w:left w:val="nil"/>
              <w:bottom w:val="single" w:sz="4" w:space="0" w:color="auto"/>
              <w:right w:val="nil"/>
            </w:tcBorders>
          </w:tcPr>
          <w:p w14:paraId="1C85D7DA"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p>
        </w:tc>
      </w:tr>
    </w:tbl>
    <w:p w14:paraId="56019AA9" w14:textId="77777777" w:rsidR="00ED1A37" w:rsidRPr="00623413" w:rsidRDefault="00ED1A37" w:rsidP="00DD16CB">
      <w:pPr>
        <w:widowControl w:val="0"/>
        <w:spacing w:line="240" w:lineRule="auto"/>
        <w:jc w:val="center"/>
        <w:rPr>
          <w:rFonts w:eastAsia="Calibri" w:cs="Times New Roman"/>
          <w:b/>
          <w:bCs/>
          <w:snapToGrid w:val="0"/>
          <w:color w:val="000000" w:themeColor="text1"/>
          <w:sz w:val="18"/>
          <w:szCs w:val="18"/>
        </w:rPr>
      </w:pPr>
    </w:p>
    <w:p w14:paraId="1697374A" w14:textId="77777777" w:rsidR="00ED1A37" w:rsidRPr="00623413" w:rsidRDefault="00ED1A37" w:rsidP="00DD16CB">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-OR-</w:t>
      </w:r>
    </w:p>
    <w:p w14:paraId="4230C8F5" w14:textId="77777777" w:rsidR="00ED1A37" w:rsidRPr="00623413" w:rsidRDefault="00ED1A37" w:rsidP="00DD16CB">
      <w:pPr>
        <w:widowControl w:val="0"/>
        <w:spacing w:line="240" w:lineRule="auto"/>
        <w:jc w:val="center"/>
        <w:rPr>
          <w:rFonts w:eastAsia="Calibri" w:cs="Times New Roman"/>
          <w:b/>
          <w:bCs/>
          <w:snapToGrid w:val="0"/>
          <w:color w:val="000000" w:themeColor="text1"/>
          <w:sz w:val="18"/>
          <w:szCs w:val="18"/>
        </w:rPr>
      </w:pPr>
    </w:p>
    <w:p w14:paraId="649A25E2" w14:textId="77777777" w:rsidR="00ED1A37" w:rsidRPr="00623413" w:rsidRDefault="00ED1A37" w:rsidP="00DD16CB">
      <w:pPr>
        <w:widowControl w:val="0"/>
        <w:spacing w:line="240" w:lineRule="auto"/>
        <w:jc w:val="center"/>
        <w:rPr>
          <w:rFonts w:eastAsia="Calibri" w:cs="Times New Roman"/>
          <w:b/>
          <w:bCs/>
          <w:snapToGrid w:val="0"/>
          <w:color w:val="000000" w:themeColor="text1"/>
          <w:sz w:val="18"/>
          <w:szCs w:val="18"/>
        </w:rPr>
      </w:pPr>
      <w:r w:rsidRPr="00623413">
        <w:rPr>
          <w:rFonts w:ascii="Segoe UI Symbol" w:eastAsia="Calibri" w:hAnsi="Segoe UI Symbol" w:cs="Segoe UI Symbol"/>
          <w:b/>
          <w:bCs/>
          <w:snapToGrid w:val="0"/>
          <w:color w:val="000000" w:themeColor="text1"/>
          <w:sz w:val="18"/>
          <w:szCs w:val="18"/>
        </w:rPr>
        <w:t>☐</w:t>
      </w:r>
      <w:r w:rsidRPr="00623413">
        <w:rPr>
          <w:rFonts w:eastAsia="Calibri" w:cs="Times New Roman"/>
          <w:b/>
          <w:bCs/>
          <w:snapToGrid w:val="0"/>
          <w:color w:val="000000" w:themeColor="text1"/>
          <w:sz w:val="18"/>
          <w:szCs w:val="18"/>
        </w:rPr>
        <w:t xml:space="preserve"> The Contractor or Subrecipient hereby certifies that it cannot comply with the requirements of 2 CFR §200.216 and §200.471, or applicable regulations in Public Law 115-232 Section 889.</w:t>
      </w:r>
    </w:p>
    <w:tbl>
      <w:tblPr>
        <w:tblW w:w="9610" w:type="dxa"/>
        <w:tblLook w:val="04A0" w:firstRow="1" w:lastRow="0" w:firstColumn="1" w:lastColumn="0" w:noHBand="0" w:noVBand="1"/>
      </w:tblPr>
      <w:tblGrid>
        <w:gridCol w:w="4447"/>
        <w:gridCol w:w="5163"/>
      </w:tblGrid>
      <w:tr w:rsidR="00623413" w:rsidRPr="00623413" w14:paraId="0135D486" w14:textId="77777777" w:rsidTr="00A20883">
        <w:trPr>
          <w:trHeight w:val="468"/>
        </w:trPr>
        <w:tc>
          <w:tcPr>
            <w:tcW w:w="4447" w:type="dxa"/>
            <w:vAlign w:val="bottom"/>
            <w:hideMark/>
          </w:tcPr>
          <w:p w14:paraId="08AC48DD"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SIGNATURE OF AUTHORIZED PERSON:</w:t>
            </w:r>
          </w:p>
        </w:tc>
        <w:tc>
          <w:tcPr>
            <w:tcW w:w="5163" w:type="dxa"/>
            <w:tcBorders>
              <w:top w:val="nil"/>
              <w:left w:val="nil"/>
              <w:bottom w:val="single" w:sz="4" w:space="0" w:color="auto"/>
              <w:right w:val="nil"/>
            </w:tcBorders>
          </w:tcPr>
          <w:p w14:paraId="54740021"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p>
        </w:tc>
      </w:tr>
      <w:tr w:rsidR="00623413" w:rsidRPr="00623413" w14:paraId="51C839C3" w14:textId="77777777" w:rsidTr="00A20883">
        <w:trPr>
          <w:trHeight w:val="500"/>
        </w:trPr>
        <w:tc>
          <w:tcPr>
            <w:tcW w:w="4447" w:type="dxa"/>
            <w:vAlign w:val="bottom"/>
            <w:hideMark/>
          </w:tcPr>
          <w:p w14:paraId="0926C6B0"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NAME OF AUTHORIZED PERSON:</w:t>
            </w:r>
          </w:p>
        </w:tc>
        <w:tc>
          <w:tcPr>
            <w:tcW w:w="5163" w:type="dxa"/>
            <w:tcBorders>
              <w:top w:val="single" w:sz="4" w:space="0" w:color="auto"/>
              <w:left w:val="nil"/>
              <w:bottom w:val="single" w:sz="4" w:space="0" w:color="auto"/>
              <w:right w:val="nil"/>
            </w:tcBorders>
          </w:tcPr>
          <w:p w14:paraId="2FA115A5"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p>
        </w:tc>
      </w:tr>
      <w:tr w:rsidR="00623413" w:rsidRPr="00623413" w14:paraId="547EC8ED" w14:textId="77777777" w:rsidTr="00A20883">
        <w:trPr>
          <w:trHeight w:val="483"/>
        </w:trPr>
        <w:tc>
          <w:tcPr>
            <w:tcW w:w="4447" w:type="dxa"/>
            <w:vAlign w:val="bottom"/>
            <w:hideMark/>
          </w:tcPr>
          <w:p w14:paraId="095CD5BB"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NAME OF COMPANY:</w:t>
            </w:r>
          </w:p>
        </w:tc>
        <w:tc>
          <w:tcPr>
            <w:tcW w:w="5163" w:type="dxa"/>
            <w:tcBorders>
              <w:top w:val="single" w:sz="4" w:space="0" w:color="auto"/>
              <w:left w:val="nil"/>
              <w:bottom w:val="single" w:sz="4" w:space="0" w:color="auto"/>
              <w:right w:val="nil"/>
            </w:tcBorders>
          </w:tcPr>
          <w:p w14:paraId="498027AC"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p>
        </w:tc>
      </w:tr>
      <w:tr w:rsidR="002B03B6" w:rsidRPr="00623413" w14:paraId="1B5F05BC" w14:textId="77777777" w:rsidTr="00A20883">
        <w:trPr>
          <w:trHeight w:val="566"/>
        </w:trPr>
        <w:tc>
          <w:tcPr>
            <w:tcW w:w="4447" w:type="dxa"/>
            <w:vAlign w:val="bottom"/>
            <w:hideMark/>
          </w:tcPr>
          <w:p w14:paraId="1EEF04F7"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r w:rsidRPr="00623413">
              <w:rPr>
                <w:rFonts w:eastAsia="Calibri" w:cs="Times New Roman"/>
                <w:b/>
                <w:bCs/>
                <w:snapToGrid w:val="0"/>
                <w:color w:val="000000" w:themeColor="text1"/>
                <w:sz w:val="18"/>
                <w:szCs w:val="18"/>
              </w:rPr>
              <w:t>DATE:</w:t>
            </w:r>
          </w:p>
        </w:tc>
        <w:tc>
          <w:tcPr>
            <w:tcW w:w="5163" w:type="dxa"/>
            <w:tcBorders>
              <w:top w:val="single" w:sz="4" w:space="0" w:color="auto"/>
              <w:left w:val="nil"/>
              <w:bottom w:val="single" w:sz="4" w:space="0" w:color="auto"/>
              <w:right w:val="nil"/>
            </w:tcBorders>
          </w:tcPr>
          <w:p w14:paraId="529E3B8A" w14:textId="77777777" w:rsidR="00ED1A37" w:rsidRPr="00623413" w:rsidRDefault="00ED1A37" w:rsidP="00A20883">
            <w:pPr>
              <w:widowControl w:val="0"/>
              <w:spacing w:line="240" w:lineRule="auto"/>
              <w:jc w:val="center"/>
              <w:rPr>
                <w:rFonts w:eastAsia="Calibri" w:cs="Times New Roman"/>
                <w:b/>
                <w:bCs/>
                <w:snapToGrid w:val="0"/>
                <w:color w:val="000000" w:themeColor="text1"/>
                <w:sz w:val="18"/>
                <w:szCs w:val="18"/>
              </w:rPr>
            </w:pPr>
          </w:p>
        </w:tc>
      </w:tr>
    </w:tbl>
    <w:p w14:paraId="276BC6A7" w14:textId="77777777" w:rsidR="00ED1A37" w:rsidRPr="00623413" w:rsidRDefault="00ED1A37" w:rsidP="00DD16CB">
      <w:pPr>
        <w:widowControl w:val="0"/>
        <w:spacing w:line="240" w:lineRule="auto"/>
        <w:rPr>
          <w:rFonts w:eastAsia="Calibri" w:cs="Times New Roman"/>
          <w:b/>
          <w:bCs/>
          <w:snapToGrid w:val="0"/>
          <w:color w:val="000000" w:themeColor="text1"/>
        </w:rPr>
      </w:pPr>
    </w:p>
    <w:p w14:paraId="6CB0C7D6" w14:textId="77777777" w:rsidR="00ED1A37" w:rsidRPr="00623413" w:rsidRDefault="00ED1A37" w:rsidP="00DD16CB">
      <w:pPr>
        <w:jc w:val="center"/>
        <w:rPr>
          <w:rFonts w:cs="Times New Roman"/>
          <w:b/>
          <w:bCs/>
          <w:color w:val="000000" w:themeColor="text1"/>
        </w:rPr>
      </w:pPr>
    </w:p>
    <w:p w14:paraId="54EF4E68" w14:textId="77777777" w:rsidR="00ED1A37" w:rsidRPr="00623413" w:rsidRDefault="00ED1A37" w:rsidP="00DD16CB">
      <w:pPr>
        <w:jc w:val="center"/>
        <w:rPr>
          <w:rFonts w:cs="Times New Roman"/>
          <w:b/>
          <w:bCs/>
          <w:color w:val="000000" w:themeColor="text1"/>
        </w:rPr>
      </w:pPr>
    </w:p>
    <w:p w14:paraId="7B9FDABF" w14:textId="77777777" w:rsidR="00ED1A37" w:rsidRPr="00623413" w:rsidRDefault="00ED1A37" w:rsidP="00DD16CB">
      <w:pPr>
        <w:jc w:val="center"/>
        <w:rPr>
          <w:rFonts w:cs="Times New Roman"/>
          <w:b/>
          <w:bCs/>
          <w:color w:val="000000" w:themeColor="text1"/>
        </w:rPr>
      </w:pPr>
    </w:p>
    <w:p w14:paraId="3E97D1F7" w14:textId="77777777" w:rsidR="00ED1A37" w:rsidRPr="00623413" w:rsidRDefault="00ED1A37">
      <w:pPr>
        <w:spacing w:after="160"/>
        <w:jc w:val="left"/>
        <w:rPr>
          <w:rFonts w:cs="Times New Roman"/>
          <w:b/>
          <w:bCs/>
          <w:color w:val="000000" w:themeColor="text1"/>
        </w:rPr>
      </w:pPr>
      <w:r w:rsidRPr="00623413">
        <w:rPr>
          <w:rFonts w:cs="Times New Roman"/>
          <w:b/>
          <w:bCs/>
          <w:color w:val="000000" w:themeColor="text1"/>
        </w:rPr>
        <w:br w:type="page"/>
      </w:r>
    </w:p>
    <w:p w14:paraId="615EBEE1"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lastRenderedPageBreak/>
        <w:t>DISCRIMINATION AGAINST FIREARMS ENTITIES OR FIREARMS TRADE ASSOCIATIONS</w:t>
      </w:r>
    </w:p>
    <w:p w14:paraId="0ACDA8E4"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p w14:paraId="0ED4DC91" w14:textId="77777777" w:rsidR="00ED1A37" w:rsidRPr="00623413" w:rsidRDefault="00ED1A37" w:rsidP="00F40C3C">
      <w:pPr>
        <w:widowControl w:val="0"/>
        <w:spacing w:line="240" w:lineRule="auto"/>
        <w:rPr>
          <w:rFonts w:eastAsia="Calibri" w:cs="Times New Roman"/>
          <w:snapToGrid w:val="0"/>
          <w:color w:val="000000" w:themeColor="text1"/>
        </w:rPr>
      </w:pPr>
      <w:r w:rsidRPr="00623413">
        <w:rPr>
          <w:rFonts w:eastAsia="Calibri" w:cs="Times New Roman"/>
          <w:snapToGrid w:val="0"/>
          <w:color w:val="000000" w:themeColor="text1"/>
        </w:rPr>
        <w:t xml:space="preserve">This contract is subject to the Texas Local Government Code chapter 2274, Subtitle F, Title 10, prohibiting contracts with companies who </w:t>
      </w:r>
      <w:r w:rsidRPr="00623413">
        <w:rPr>
          <w:rFonts w:eastAsia="Calibri" w:cs="Times New Roman"/>
          <w:snapToGrid w:val="0"/>
          <w:color w:val="000000" w:themeColor="text1"/>
        </w:rPr>
        <w:t>discriminate against firearm and ammunition industries.</w:t>
      </w:r>
    </w:p>
    <w:p w14:paraId="171E60D3" w14:textId="77777777" w:rsidR="00ED1A37" w:rsidRPr="00623413" w:rsidRDefault="00ED1A37" w:rsidP="00F40C3C">
      <w:pPr>
        <w:widowControl w:val="0"/>
        <w:spacing w:line="240" w:lineRule="auto"/>
        <w:rPr>
          <w:rFonts w:eastAsia="Calibri" w:cs="Times New Roman"/>
          <w:snapToGrid w:val="0"/>
          <w:color w:val="000000" w:themeColor="text1"/>
        </w:rPr>
      </w:pPr>
      <w:r w:rsidRPr="00623413">
        <w:rPr>
          <w:rFonts w:eastAsia="Calibri" w:cs="Times New Roman"/>
          <w:snapToGrid w:val="0"/>
          <w:color w:val="000000" w:themeColor="text1"/>
        </w:rPr>
        <w:t>TLGC chapter 2274, Subtitle F, Title 10, identifies that “discrimination against a firearm entity or firearm trade association” includes the following:</w:t>
      </w:r>
    </w:p>
    <w:p w14:paraId="03753055" w14:textId="77777777" w:rsidR="00ED1A37" w:rsidRPr="00623413" w:rsidRDefault="00ED1A37" w:rsidP="00F40C3C">
      <w:pPr>
        <w:widowControl w:val="0"/>
        <w:spacing w:line="240" w:lineRule="auto"/>
        <w:rPr>
          <w:rFonts w:eastAsia="Calibri" w:cs="Times New Roman"/>
          <w:snapToGrid w:val="0"/>
          <w:color w:val="000000" w:themeColor="text1"/>
        </w:rPr>
      </w:pPr>
    </w:p>
    <w:p w14:paraId="41CBF0C4" w14:textId="77777777" w:rsidR="00ED1A37" w:rsidRPr="00623413" w:rsidRDefault="00ED1A37" w:rsidP="00A40D13">
      <w:pPr>
        <w:widowControl w:val="0"/>
        <w:numPr>
          <w:ilvl w:val="0"/>
          <w:numId w:val="8"/>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means, with respect to the entity or association, to:</w:t>
      </w:r>
    </w:p>
    <w:p w14:paraId="47E05868" w14:textId="77777777" w:rsidR="00ED1A37" w:rsidRPr="00623413" w:rsidRDefault="00ED1A37" w:rsidP="00A40D13">
      <w:pPr>
        <w:widowControl w:val="0"/>
        <w:numPr>
          <w:ilvl w:val="1"/>
          <w:numId w:val="8"/>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refuse to engage in the trade of any goods or services with the entity or association based solely on its status as a firearm entity or firearm trade association; and</w:t>
      </w:r>
    </w:p>
    <w:p w14:paraId="04AC7962" w14:textId="77777777" w:rsidR="00ED1A37" w:rsidRPr="00623413" w:rsidRDefault="00ED1A37" w:rsidP="00A40D13">
      <w:pPr>
        <w:widowControl w:val="0"/>
        <w:numPr>
          <w:ilvl w:val="1"/>
          <w:numId w:val="8"/>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refrain from continuing an existing business relationship with the entity or association based solely on its status as a firearm entity or firearm trade association; or</w:t>
      </w:r>
    </w:p>
    <w:p w14:paraId="67B951C8" w14:textId="77777777" w:rsidR="00ED1A37" w:rsidRPr="00623413" w:rsidRDefault="00ED1A37" w:rsidP="00A40D13">
      <w:pPr>
        <w:widowControl w:val="0"/>
        <w:numPr>
          <w:ilvl w:val="1"/>
          <w:numId w:val="8"/>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terminate an existing business relationship with the entity or association based solely on its status as a firearm entity or firearm trade association.</w:t>
      </w:r>
    </w:p>
    <w:p w14:paraId="4B8353CD" w14:textId="77777777" w:rsidR="00ED1A37" w:rsidRPr="00623413" w:rsidRDefault="00ED1A37" w:rsidP="00F40C3C">
      <w:pPr>
        <w:widowControl w:val="0"/>
        <w:spacing w:line="240" w:lineRule="auto"/>
        <w:rPr>
          <w:rFonts w:eastAsia="Calibri" w:cs="Times New Roman"/>
          <w:snapToGrid w:val="0"/>
          <w:color w:val="000000" w:themeColor="text1"/>
        </w:rPr>
      </w:pPr>
    </w:p>
    <w:p w14:paraId="0832B9C4" w14:textId="77777777" w:rsidR="00ED1A37" w:rsidRPr="00623413" w:rsidRDefault="00ED1A37" w:rsidP="00A40D13">
      <w:pPr>
        <w:widowControl w:val="0"/>
        <w:numPr>
          <w:ilvl w:val="0"/>
          <w:numId w:val="8"/>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An exception to this provision excludes the following:</w:t>
      </w:r>
    </w:p>
    <w:p w14:paraId="1D0D42F6" w14:textId="77777777" w:rsidR="00ED1A37" w:rsidRPr="00623413" w:rsidRDefault="00ED1A37" w:rsidP="00A40D13">
      <w:pPr>
        <w:widowControl w:val="0"/>
        <w:numPr>
          <w:ilvl w:val="1"/>
          <w:numId w:val="8"/>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contracts with a sole-source provider; or</w:t>
      </w:r>
    </w:p>
    <w:p w14:paraId="20CE9808" w14:textId="77777777" w:rsidR="00ED1A37" w:rsidRPr="00623413" w:rsidRDefault="00ED1A37" w:rsidP="00A40D13">
      <w:pPr>
        <w:widowControl w:val="0"/>
        <w:numPr>
          <w:ilvl w:val="1"/>
          <w:numId w:val="8"/>
        </w:numPr>
        <w:spacing w:line="240" w:lineRule="auto"/>
        <w:rPr>
          <w:rFonts w:eastAsia="Calibri" w:cs="Times New Roman"/>
          <w:snapToGrid w:val="0"/>
          <w:color w:val="000000" w:themeColor="text1"/>
        </w:rPr>
      </w:pPr>
      <w:r w:rsidRPr="00623413">
        <w:rPr>
          <w:rFonts w:eastAsia="Calibri" w:cs="Times New Roman"/>
          <w:snapToGrid w:val="0"/>
          <w:color w:val="000000" w:themeColor="text1"/>
        </w:rPr>
        <w:t>the</w:t>
      </w:r>
      <w:r w:rsidRPr="00623413">
        <w:rPr>
          <w:rFonts w:eastAsia="Calibri" w:cs="Times New Roman"/>
          <w:snapToGrid w:val="0"/>
          <w:color w:val="000000" w:themeColor="text1"/>
        </w:rPr>
        <w:t xml:space="preserve"> government entity does not receive bids from companies who can provide written verification.</w:t>
      </w:r>
    </w:p>
    <w:p w14:paraId="30AB3B61" w14:textId="77777777" w:rsidR="00ED1A37" w:rsidRPr="00623413" w:rsidRDefault="00ED1A37" w:rsidP="00F40C3C">
      <w:pPr>
        <w:widowControl w:val="0"/>
        <w:spacing w:line="240" w:lineRule="auto"/>
        <w:rPr>
          <w:rFonts w:eastAsia="Calibri" w:cs="Times New Roman"/>
          <w:snapToGrid w:val="0"/>
          <w:color w:val="000000" w:themeColor="text1"/>
        </w:rPr>
      </w:pPr>
    </w:p>
    <w:p w14:paraId="3411D53A" w14:textId="77777777" w:rsidR="00ED1A37" w:rsidRPr="00623413" w:rsidRDefault="00ED1A37" w:rsidP="00F40C3C">
      <w:pPr>
        <w:widowControl w:val="0"/>
        <w:spacing w:line="240" w:lineRule="auto"/>
        <w:rPr>
          <w:rFonts w:eastAsia="Calibri" w:cs="Times New Roman"/>
          <w:snapToGrid w:val="0"/>
          <w:color w:val="000000" w:themeColor="text1"/>
        </w:rPr>
      </w:pPr>
      <w:r w:rsidRPr="00623413">
        <w:rPr>
          <w:rFonts w:eastAsia="Calibri" w:cs="Times New Roman"/>
          <w:snapToGrid w:val="0"/>
          <w:color w:val="000000" w:themeColor="text1"/>
        </w:rPr>
        <w:t>The entity identified below, through its authorized representative, hereby certifies that they have no practice, policy, guidance, or directive that discriminates against a firearm entity or firearm trade association; and that they will not discriminate during the term of the contract against a firearm entity or firearm trade association as prohibited by Chapter 2274, Subtitle F, Title 10 of the Texas Local Government Code.</w:t>
      </w:r>
    </w:p>
    <w:p w14:paraId="2B2DD582" w14:textId="77777777" w:rsidR="00ED1A37" w:rsidRPr="00623413" w:rsidRDefault="00ED1A37" w:rsidP="00F40C3C">
      <w:pPr>
        <w:widowControl w:val="0"/>
        <w:spacing w:line="240" w:lineRule="auto"/>
        <w:rPr>
          <w:rFonts w:eastAsia="Calibri" w:cs="Times New Roman"/>
          <w:snapToGrid w:val="0"/>
          <w:color w:val="000000" w:themeColor="text1"/>
        </w:rPr>
      </w:pPr>
    </w:p>
    <w:p w14:paraId="1864A1FD"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r w:rsidRPr="00623413">
        <w:rPr>
          <w:rFonts w:ascii="Segoe UI Symbol" w:eastAsia="Calibri" w:hAnsi="Segoe UI Symbol" w:cs="Segoe UI Symbol"/>
          <w:b/>
          <w:bCs/>
          <w:snapToGrid w:val="0"/>
          <w:color w:val="000000" w:themeColor="text1"/>
        </w:rPr>
        <w:t>☐</w:t>
      </w:r>
      <w:r w:rsidRPr="00623413">
        <w:rPr>
          <w:rFonts w:eastAsia="Calibri" w:cs="Times New Roman"/>
          <w:b/>
          <w:bCs/>
          <w:snapToGrid w:val="0"/>
          <w:color w:val="000000" w:themeColor="text1"/>
        </w:rPr>
        <w:t xml:space="preserve"> The Contractor or Subrecipient hereby certifies that it does comply with the requirements of Chapter 2274, Subtitle F, Title 10.</w:t>
      </w:r>
    </w:p>
    <w:p w14:paraId="67A71E81"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tbl>
      <w:tblPr>
        <w:tblW w:w="9367" w:type="dxa"/>
        <w:tblLook w:val="04A0" w:firstRow="1" w:lastRow="0" w:firstColumn="1" w:lastColumn="0" w:noHBand="0" w:noVBand="1"/>
      </w:tblPr>
      <w:tblGrid>
        <w:gridCol w:w="4334"/>
        <w:gridCol w:w="5033"/>
      </w:tblGrid>
      <w:tr w:rsidR="00623413" w:rsidRPr="00623413" w14:paraId="020C52B1" w14:textId="77777777" w:rsidTr="00A20883">
        <w:trPr>
          <w:trHeight w:val="413"/>
        </w:trPr>
        <w:tc>
          <w:tcPr>
            <w:tcW w:w="4334" w:type="dxa"/>
            <w:vAlign w:val="bottom"/>
            <w:hideMark/>
          </w:tcPr>
          <w:p w14:paraId="114A3287"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SIGNATURE OF AUTHORIZED PERSON:</w:t>
            </w:r>
          </w:p>
        </w:tc>
        <w:tc>
          <w:tcPr>
            <w:tcW w:w="5033" w:type="dxa"/>
            <w:tcBorders>
              <w:top w:val="nil"/>
              <w:left w:val="nil"/>
              <w:bottom w:val="single" w:sz="4" w:space="0" w:color="auto"/>
              <w:right w:val="nil"/>
            </w:tcBorders>
          </w:tcPr>
          <w:p w14:paraId="66811B97"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p>
        </w:tc>
      </w:tr>
      <w:tr w:rsidR="00623413" w:rsidRPr="00623413" w14:paraId="1B796B6A" w14:textId="77777777" w:rsidTr="00A20883">
        <w:trPr>
          <w:trHeight w:val="443"/>
        </w:trPr>
        <w:tc>
          <w:tcPr>
            <w:tcW w:w="4334" w:type="dxa"/>
            <w:vAlign w:val="bottom"/>
            <w:hideMark/>
          </w:tcPr>
          <w:p w14:paraId="2DCCF3D1"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NAME OF AUTHORIZED PERSON:</w:t>
            </w:r>
          </w:p>
        </w:tc>
        <w:tc>
          <w:tcPr>
            <w:tcW w:w="5033" w:type="dxa"/>
            <w:tcBorders>
              <w:top w:val="single" w:sz="4" w:space="0" w:color="auto"/>
              <w:left w:val="nil"/>
              <w:bottom w:val="single" w:sz="4" w:space="0" w:color="auto"/>
              <w:right w:val="nil"/>
            </w:tcBorders>
          </w:tcPr>
          <w:p w14:paraId="2AB27684"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p>
        </w:tc>
      </w:tr>
      <w:tr w:rsidR="00623413" w:rsidRPr="00623413" w14:paraId="229F1B6A" w14:textId="77777777" w:rsidTr="00A20883">
        <w:trPr>
          <w:trHeight w:val="427"/>
        </w:trPr>
        <w:tc>
          <w:tcPr>
            <w:tcW w:w="4334" w:type="dxa"/>
            <w:vAlign w:val="bottom"/>
            <w:hideMark/>
          </w:tcPr>
          <w:p w14:paraId="1C1A8399"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NAME OF COMPANY:</w:t>
            </w:r>
          </w:p>
        </w:tc>
        <w:tc>
          <w:tcPr>
            <w:tcW w:w="5033" w:type="dxa"/>
            <w:tcBorders>
              <w:top w:val="single" w:sz="4" w:space="0" w:color="auto"/>
              <w:left w:val="nil"/>
              <w:bottom w:val="single" w:sz="4" w:space="0" w:color="auto"/>
              <w:right w:val="nil"/>
            </w:tcBorders>
          </w:tcPr>
          <w:p w14:paraId="40374000"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p>
        </w:tc>
      </w:tr>
      <w:tr w:rsidR="002B03B6" w:rsidRPr="00623413" w14:paraId="74F0490E" w14:textId="77777777" w:rsidTr="00A20883">
        <w:trPr>
          <w:trHeight w:val="449"/>
        </w:trPr>
        <w:tc>
          <w:tcPr>
            <w:tcW w:w="4334" w:type="dxa"/>
            <w:vAlign w:val="bottom"/>
            <w:hideMark/>
          </w:tcPr>
          <w:p w14:paraId="4CEB7C10"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DATE:</w:t>
            </w:r>
          </w:p>
        </w:tc>
        <w:tc>
          <w:tcPr>
            <w:tcW w:w="5033" w:type="dxa"/>
            <w:tcBorders>
              <w:top w:val="single" w:sz="4" w:space="0" w:color="auto"/>
              <w:left w:val="nil"/>
              <w:bottom w:val="single" w:sz="4" w:space="0" w:color="auto"/>
              <w:right w:val="nil"/>
            </w:tcBorders>
          </w:tcPr>
          <w:p w14:paraId="01034164"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p>
        </w:tc>
      </w:tr>
    </w:tbl>
    <w:p w14:paraId="412F92FA"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p w14:paraId="59264D9F"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p w14:paraId="2D7CAD92"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-OR-</w:t>
      </w:r>
    </w:p>
    <w:p w14:paraId="231B8798"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p w14:paraId="722D859E"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p w14:paraId="576BEF77"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r w:rsidRPr="00623413">
        <w:rPr>
          <w:rFonts w:ascii="Segoe UI Symbol" w:eastAsia="Calibri" w:hAnsi="Segoe UI Symbol" w:cs="Segoe UI Symbol"/>
          <w:b/>
          <w:bCs/>
          <w:snapToGrid w:val="0"/>
          <w:color w:val="000000" w:themeColor="text1"/>
        </w:rPr>
        <w:t>☐</w:t>
      </w:r>
      <w:r w:rsidRPr="00623413">
        <w:rPr>
          <w:rFonts w:eastAsia="Calibri" w:cs="Times New Roman"/>
          <w:b/>
          <w:bCs/>
          <w:snapToGrid w:val="0"/>
          <w:color w:val="000000" w:themeColor="text1"/>
        </w:rPr>
        <w:t xml:space="preserve"> The Contractor or Subrecipient hereby certifies that it cannot comply with the requirements of Chapter 2274, Subtitle F, Title 10.</w:t>
      </w:r>
    </w:p>
    <w:p w14:paraId="62CE85D0"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tbl>
      <w:tblPr>
        <w:tblW w:w="9610" w:type="dxa"/>
        <w:tblLook w:val="04A0" w:firstRow="1" w:lastRow="0" w:firstColumn="1" w:lastColumn="0" w:noHBand="0" w:noVBand="1"/>
      </w:tblPr>
      <w:tblGrid>
        <w:gridCol w:w="4447"/>
        <w:gridCol w:w="5163"/>
      </w:tblGrid>
      <w:tr w:rsidR="00623413" w:rsidRPr="00623413" w14:paraId="4B918017" w14:textId="77777777" w:rsidTr="00A20883">
        <w:trPr>
          <w:trHeight w:val="468"/>
        </w:trPr>
        <w:tc>
          <w:tcPr>
            <w:tcW w:w="4447" w:type="dxa"/>
            <w:vAlign w:val="bottom"/>
            <w:hideMark/>
          </w:tcPr>
          <w:p w14:paraId="27F077BF"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SIGNATURE OF AUTHORIZED PERSON:</w:t>
            </w:r>
          </w:p>
        </w:tc>
        <w:tc>
          <w:tcPr>
            <w:tcW w:w="5163" w:type="dxa"/>
            <w:tcBorders>
              <w:top w:val="nil"/>
              <w:left w:val="nil"/>
              <w:bottom w:val="single" w:sz="4" w:space="0" w:color="auto"/>
              <w:right w:val="nil"/>
            </w:tcBorders>
          </w:tcPr>
          <w:p w14:paraId="4F2EA58A"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p>
        </w:tc>
      </w:tr>
      <w:tr w:rsidR="00623413" w:rsidRPr="00623413" w14:paraId="1113E3BB" w14:textId="77777777" w:rsidTr="00A20883">
        <w:trPr>
          <w:trHeight w:val="500"/>
        </w:trPr>
        <w:tc>
          <w:tcPr>
            <w:tcW w:w="4447" w:type="dxa"/>
            <w:vAlign w:val="bottom"/>
            <w:hideMark/>
          </w:tcPr>
          <w:p w14:paraId="27EBCDD8"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NAME OF AUTHORIZED PERSON:</w:t>
            </w:r>
          </w:p>
        </w:tc>
        <w:tc>
          <w:tcPr>
            <w:tcW w:w="5163" w:type="dxa"/>
            <w:tcBorders>
              <w:top w:val="single" w:sz="4" w:space="0" w:color="auto"/>
              <w:left w:val="nil"/>
              <w:bottom w:val="single" w:sz="4" w:space="0" w:color="auto"/>
              <w:right w:val="nil"/>
            </w:tcBorders>
          </w:tcPr>
          <w:p w14:paraId="1C44A8FE"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p>
        </w:tc>
      </w:tr>
      <w:tr w:rsidR="00623413" w:rsidRPr="00623413" w14:paraId="3162773D" w14:textId="77777777" w:rsidTr="00A20883">
        <w:trPr>
          <w:trHeight w:val="483"/>
        </w:trPr>
        <w:tc>
          <w:tcPr>
            <w:tcW w:w="4447" w:type="dxa"/>
            <w:vAlign w:val="bottom"/>
            <w:hideMark/>
          </w:tcPr>
          <w:p w14:paraId="43142D0A"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NAME OF COMPANY:</w:t>
            </w:r>
          </w:p>
        </w:tc>
        <w:tc>
          <w:tcPr>
            <w:tcW w:w="5163" w:type="dxa"/>
            <w:tcBorders>
              <w:top w:val="single" w:sz="4" w:space="0" w:color="auto"/>
              <w:left w:val="nil"/>
              <w:bottom w:val="single" w:sz="4" w:space="0" w:color="auto"/>
              <w:right w:val="nil"/>
            </w:tcBorders>
          </w:tcPr>
          <w:p w14:paraId="7810A3A2"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p>
        </w:tc>
      </w:tr>
      <w:tr w:rsidR="002B03B6" w:rsidRPr="00623413" w14:paraId="20FE1F6D" w14:textId="77777777" w:rsidTr="00A20883">
        <w:trPr>
          <w:trHeight w:val="566"/>
        </w:trPr>
        <w:tc>
          <w:tcPr>
            <w:tcW w:w="4447" w:type="dxa"/>
            <w:vAlign w:val="bottom"/>
            <w:hideMark/>
          </w:tcPr>
          <w:p w14:paraId="29851C87"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r w:rsidRPr="00623413">
              <w:rPr>
                <w:rFonts w:eastAsia="Calibri" w:cs="Times New Roman"/>
                <w:b/>
                <w:bCs/>
                <w:snapToGrid w:val="0"/>
                <w:color w:val="000000" w:themeColor="text1"/>
              </w:rPr>
              <w:t>DATE:</w:t>
            </w:r>
          </w:p>
        </w:tc>
        <w:tc>
          <w:tcPr>
            <w:tcW w:w="5163" w:type="dxa"/>
            <w:tcBorders>
              <w:top w:val="single" w:sz="4" w:space="0" w:color="auto"/>
              <w:left w:val="nil"/>
              <w:bottom w:val="single" w:sz="4" w:space="0" w:color="auto"/>
              <w:right w:val="nil"/>
            </w:tcBorders>
          </w:tcPr>
          <w:p w14:paraId="72A437D0" w14:textId="77777777" w:rsidR="00ED1A37" w:rsidRPr="00623413" w:rsidRDefault="00ED1A37" w:rsidP="00A20883">
            <w:pPr>
              <w:widowControl w:val="0"/>
              <w:spacing w:line="240" w:lineRule="auto"/>
              <w:jc w:val="center"/>
              <w:rPr>
                <w:rFonts w:eastAsia="Calibri" w:cs="Times New Roman"/>
                <w:b/>
                <w:bCs/>
                <w:snapToGrid w:val="0"/>
                <w:color w:val="000000" w:themeColor="text1"/>
              </w:rPr>
            </w:pPr>
          </w:p>
        </w:tc>
      </w:tr>
    </w:tbl>
    <w:p w14:paraId="50084BA0" w14:textId="77777777" w:rsidR="00ED1A37" w:rsidRPr="00623413" w:rsidRDefault="00ED1A37" w:rsidP="00DD16CB">
      <w:pPr>
        <w:widowControl w:val="0"/>
        <w:spacing w:line="240" w:lineRule="auto"/>
        <w:jc w:val="center"/>
        <w:rPr>
          <w:rFonts w:eastAsia="Calibri" w:cs="Times New Roman"/>
          <w:b/>
          <w:bCs/>
          <w:snapToGrid w:val="0"/>
          <w:color w:val="000000" w:themeColor="text1"/>
        </w:rPr>
      </w:pPr>
    </w:p>
    <w:p w14:paraId="694A0759" w14:textId="77777777" w:rsidR="00ED1A37" w:rsidRPr="00623413" w:rsidRDefault="00ED1A37" w:rsidP="00DD16CB">
      <w:pPr>
        <w:jc w:val="center"/>
        <w:rPr>
          <w:rFonts w:cs="Times New Roman"/>
          <w:b/>
          <w:bCs/>
          <w:color w:val="000000" w:themeColor="text1"/>
        </w:rPr>
      </w:pPr>
    </w:p>
    <w:p w14:paraId="5808D372" w14:textId="77777777" w:rsidR="00ED1A37" w:rsidRPr="00623413" w:rsidRDefault="00ED1A37" w:rsidP="00DD16CB">
      <w:pPr>
        <w:jc w:val="center"/>
        <w:rPr>
          <w:rFonts w:cs="Times New Roman"/>
          <w:b/>
          <w:bCs/>
          <w:color w:val="000000" w:themeColor="text1"/>
        </w:rPr>
      </w:pPr>
    </w:p>
    <w:p w14:paraId="65A4AEC1" w14:textId="77777777" w:rsidR="00ED1A37" w:rsidRPr="00623413" w:rsidRDefault="00ED1A37" w:rsidP="00DD16CB">
      <w:pPr>
        <w:jc w:val="center"/>
        <w:rPr>
          <w:rFonts w:cs="Times New Roman"/>
          <w:b/>
          <w:bCs/>
          <w:color w:val="000000" w:themeColor="text1"/>
        </w:rPr>
      </w:pPr>
    </w:p>
    <w:p w14:paraId="79D102FE" w14:textId="77777777" w:rsidR="00ED1A37" w:rsidRPr="00623413" w:rsidRDefault="00ED1A37" w:rsidP="00DD16CB">
      <w:pPr>
        <w:jc w:val="center"/>
        <w:rPr>
          <w:rFonts w:cs="Times New Roman"/>
          <w:b/>
          <w:bCs/>
          <w:color w:val="000000" w:themeColor="text1"/>
        </w:rPr>
      </w:pPr>
    </w:p>
    <w:p w14:paraId="626CC527" w14:textId="77777777" w:rsidR="00ED1A37" w:rsidRPr="00623413" w:rsidRDefault="00ED1A37" w:rsidP="00DD16CB">
      <w:pPr>
        <w:jc w:val="center"/>
        <w:rPr>
          <w:rFonts w:cs="Times New Roman"/>
          <w:b/>
          <w:bCs/>
          <w:color w:val="000000" w:themeColor="text1"/>
        </w:rPr>
      </w:pPr>
      <w:r w:rsidRPr="00623413">
        <w:rPr>
          <w:rFonts w:cs="Times New Roman"/>
          <w:b/>
          <w:bCs/>
          <w:color w:val="000000" w:themeColor="text1"/>
        </w:rPr>
        <w:t xml:space="preserve">BOYCOTTING OF CERTAIN </w:t>
      </w:r>
      <w:r w:rsidRPr="00623413">
        <w:rPr>
          <w:rFonts w:cs="Times New Roman"/>
          <w:b/>
          <w:bCs/>
          <w:color w:val="000000" w:themeColor="text1"/>
        </w:rPr>
        <w:t>ENERGY COMPANIES</w:t>
      </w:r>
    </w:p>
    <w:p w14:paraId="01D4652E" w14:textId="77777777" w:rsidR="00ED1A37" w:rsidRPr="00623413" w:rsidRDefault="00ED1A37" w:rsidP="00DD16CB">
      <w:pPr>
        <w:rPr>
          <w:rFonts w:cs="Times New Roman"/>
          <w:color w:val="000000" w:themeColor="text1"/>
        </w:rPr>
      </w:pPr>
    </w:p>
    <w:p w14:paraId="4C3A3A6D" w14:textId="77777777" w:rsidR="00ED1A37" w:rsidRPr="00623413" w:rsidRDefault="00ED1A37" w:rsidP="00DD16CB">
      <w:pPr>
        <w:spacing w:after="100" w:afterAutospacing="1"/>
        <w:rPr>
          <w:rFonts w:cs="Times New Roman"/>
          <w:color w:val="000000" w:themeColor="text1"/>
        </w:rPr>
      </w:pPr>
      <w:r w:rsidRPr="00623413">
        <w:rPr>
          <w:rFonts w:cs="Times New Roman"/>
          <w:color w:val="000000" w:themeColor="text1"/>
        </w:rPr>
        <w:t>This contract is subject to the Texas Local Government Code chapter 809, Subtitle A, Title 8, prohibiting contracts with companies who boycott certain energy companies.</w:t>
      </w:r>
    </w:p>
    <w:p w14:paraId="70E04196" w14:textId="77777777" w:rsidR="00ED1A37" w:rsidRPr="00623413" w:rsidRDefault="00ED1A37" w:rsidP="00DD16CB">
      <w:pPr>
        <w:spacing w:after="220"/>
        <w:rPr>
          <w:rFonts w:cs="Times New Roman"/>
          <w:color w:val="000000" w:themeColor="text1"/>
        </w:rPr>
      </w:pPr>
      <w:r w:rsidRPr="00623413">
        <w:rPr>
          <w:rFonts w:cs="Times New Roman"/>
          <w:color w:val="000000" w:themeColor="text1"/>
        </w:rPr>
        <w:t xml:space="preserve">TLGC chapter Code chapter 809, Subtitle A, Title 8, identifies that “boycott energy company” means, without an ordinary business purpose, </w:t>
      </w:r>
      <w:bookmarkStart w:id="90" w:name="_Hlk92116249"/>
      <w:r w:rsidRPr="00623413">
        <w:rPr>
          <w:rFonts w:cs="Times New Roman"/>
          <w:color w:val="000000" w:themeColor="text1"/>
        </w:rPr>
        <w:t>refusing to deal with, terminating business activities with, or otherwise taking any action that is intended to penalize, inflict economic harm on, or limit commercial relations with a company because the company</w:t>
      </w:r>
      <w:bookmarkEnd w:id="90"/>
      <w:r w:rsidRPr="00623413">
        <w:rPr>
          <w:rFonts w:cs="Times New Roman"/>
          <w:color w:val="000000" w:themeColor="text1"/>
        </w:rPr>
        <w:t>:</w:t>
      </w:r>
    </w:p>
    <w:p w14:paraId="66410E1A" w14:textId="77777777" w:rsidR="00ED1A37" w:rsidRPr="00623413" w:rsidRDefault="00ED1A37" w:rsidP="00A40D13">
      <w:pPr>
        <w:numPr>
          <w:ilvl w:val="1"/>
          <w:numId w:val="9"/>
        </w:numPr>
        <w:spacing w:after="100" w:afterAutospacing="1"/>
        <w:contextualSpacing/>
        <w:rPr>
          <w:rFonts w:cs="Times New Roman"/>
          <w:color w:val="000000" w:themeColor="text1"/>
        </w:rPr>
      </w:pPr>
      <w:r w:rsidRPr="00623413">
        <w:rPr>
          <w:rFonts w:cs="Times New Roman"/>
          <w:color w:val="000000" w:themeColor="text1"/>
        </w:rPr>
        <w:t>engages in the exploration, production, utilization, transportation, sale, or manufacturing of fossil fuel-based energy and does not commit or pledge to meet environmental standards beyond applicable federal and state law; and</w:t>
      </w:r>
    </w:p>
    <w:p w14:paraId="68C6E9F6" w14:textId="77777777" w:rsidR="00ED1A37" w:rsidRPr="00623413" w:rsidRDefault="00ED1A37" w:rsidP="00A40D13">
      <w:pPr>
        <w:numPr>
          <w:ilvl w:val="1"/>
          <w:numId w:val="9"/>
        </w:numPr>
        <w:spacing w:after="100" w:afterAutospacing="1"/>
        <w:contextualSpacing/>
        <w:rPr>
          <w:rFonts w:cs="Times New Roman"/>
          <w:color w:val="000000" w:themeColor="text1"/>
        </w:rPr>
      </w:pPr>
      <w:r w:rsidRPr="00623413">
        <w:rPr>
          <w:rFonts w:cs="Times New Roman"/>
          <w:color w:val="000000" w:themeColor="text1"/>
        </w:rPr>
        <w:t>does business with a company described by paragraph (I).</w:t>
      </w:r>
    </w:p>
    <w:p w14:paraId="320A7F80" w14:textId="77777777" w:rsidR="00ED1A37" w:rsidRPr="00623413" w:rsidRDefault="00ED1A37" w:rsidP="00DD16CB">
      <w:pPr>
        <w:pStyle w:val="ListParagraph"/>
        <w:spacing w:after="220"/>
        <w:rPr>
          <w:color w:val="000000" w:themeColor="text1"/>
          <w:szCs w:val="22"/>
        </w:rPr>
      </w:pPr>
      <w:r w:rsidRPr="00623413">
        <w:rPr>
          <w:color w:val="000000" w:themeColor="text1"/>
          <w:szCs w:val="22"/>
        </w:rPr>
        <w:t xml:space="preserve">The entity identified below, through its authorized representative, hereby certifies that they do not boycott energy companies, and that they will not boycott energy companies during the term of the contract as prohibited by Chapter </w:t>
      </w:r>
      <w:r w:rsidRPr="00623413">
        <w:rPr>
          <w:rFonts w:eastAsiaTheme="minorHAnsi"/>
          <w:color w:val="000000" w:themeColor="text1"/>
          <w:szCs w:val="22"/>
        </w:rPr>
        <w:t xml:space="preserve">809, Subtitle A, Title 8 </w:t>
      </w:r>
      <w:r w:rsidRPr="00623413">
        <w:rPr>
          <w:color w:val="000000" w:themeColor="text1"/>
          <w:szCs w:val="22"/>
        </w:rPr>
        <w:t>of the Texas Local Government Code.</w:t>
      </w:r>
    </w:p>
    <w:p w14:paraId="57CA1203" w14:textId="77777777" w:rsidR="00ED1A37" w:rsidRPr="00623413" w:rsidRDefault="00ED1A37" w:rsidP="00DD16CB">
      <w:pPr>
        <w:pStyle w:val="ListParagraph"/>
        <w:spacing w:after="220"/>
        <w:rPr>
          <w:color w:val="000000" w:themeColor="text1"/>
          <w:szCs w:val="22"/>
        </w:rPr>
      </w:pPr>
    </w:p>
    <w:p w14:paraId="7E21E5FC" w14:textId="77777777" w:rsidR="00ED1A37" w:rsidRPr="00623413" w:rsidRDefault="00ED1A37" w:rsidP="00DD16CB">
      <w:pPr>
        <w:pStyle w:val="ListParagraph"/>
        <w:spacing w:after="220"/>
        <w:rPr>
          <w:color w:val="000000" w:themeColor="text1"/>
          <w:szCs w:val="22"/>
        </w:rPr>
      </w:pPr>
      <w:r w:rsidRPr="00623413">
        <w:rPr>
          <w:rFonts w:ascii="Segoe UI Symbol" w:eastAsia="MS Gothic" w:hAnsi="Segoe UI Symbol" w:cs="Segoe UI Symbol"/>
          <w:color w:val="000000" w:themeColor="text1"/>
          <w:szCs w:val="22"/>
        </w:rPr>
        <w:t>☐</w:t>
      </w:r>
      <w:r w:rsidRPr="00623413">
        <w:rPr>
          <w:color w:val="000000" w:themeColor="text1"/>
          <w:szCs w:val="22"/>
        </w:rPr>
        <w:t xml:space="preserve"> The Contractor or Subrecipient hereby certifies that it does comply with the requirements of Chapter </w:t>
      </w:r>
      <w:r w:rsidRPr="00623413">
        <w:rPr>
          <w:rFonts w:eastAsiaTheme="minorHAnsi"/>
          <w:color w:val="000000" w:themeColor="text1"/>
          <w:szCs w:val="22"/>
        </w:rPr>
        <w:t>809, Subtitle A, Title 8</w:t>
      </w:r>
      <w:r w:rsidRPr="00623413">
        <w:rPr>
          <w:color w:val="000000" w:themeColor="text1"/>
          <w:szCs w:val="22"/>
        </w:rPr>
        <w:t>.</w:t>
      </w:r>
    </w:p>
    <w:p w14:paraId="75810023" w14:textId="77777777" w:rsidR="00ED1A37" w:rsidRPr="00623413" w:rsidRDefault="00ED1A37" w:rsidP="00DD16CB">
      <w:pPr>
        <w:pStyle w:val="ListParagraph"/>
        <w:spacing w:after="220"/>
        <w:rPr>
          <w:color w:val="000000" w:themeColor="text1"/>
          <w:szCs w:val="22"/>
        </w:rPr>
      </w:pPr>
    </w:p>
    <w:tbl>
      <w:tblPr>
        <w:tblW w:w="9367" w:type="dxa"/>
        <w:tblLook w:val="04A0" w:firstRow="1" w:lastRow="0" w:firstColumn="1" w:lastColumn="0" w:noHBand="0" w:noVBand="1"/>
      </w:tblPr>
      <w:tblGrid>
        <w:gridCol w:w="4334"/>
        <w:gridCol w:w="5033"/>
      </w:tblGrid>
      <w:tr w:rsidR="00623413" w:rsidRPr="00623413" w14:paraId="7EC0EC01" w14:textId="77777777" w:rsidTr="00A20883">
        <w:trPr>
          <w:trHeight w:val="413"/>
        </w:trPr>
        <w:tc>
          <w:tcPr>
            <w:tcW w:w="4334" w:type="dxa"/>
            <w:vAlign w:val="bottom"/>
            <w:hideMark/>
          </w:tcPr>
          <w:p w14:paraId="70EF27D6" w14:textId="77777777" w:rsidR="00ED1A37" w:rsidRPr="00623413" w:rsidRDefault="00ED1A37" w:rsidP="00A20883">
            <w:pPr>
              <w:spacing w:after="220"/>
              <w:jc w:val="center"/>
              <w:rPr>
                <w:rFonts w:cs="Times New Roman"/>
                <w:color w:val="000000" w:themeColor="text1"/>
              </w:rPr>
            </w:pPr>
            <w:r w:rsidRPr="00623413">
              <w:rPr>
                <w:rFonts w:cs="Times New Roman"/>
                <w:color w:val="000000" w:themeColor="text1"/>
              </w:rPr>
              <w:t>SIGNATURE OF AUTHORIZED PERSON:</w:t>
            </w:r>
          </w:p>
        </w:tc>
        <w:tc>
          <w:tcPr>
            <w:tcW w:w="5033" w:type="dxa"/>
            <w:tcBorders>
              <w:top w:val="nil"/>
              <w:left w:val="nil"/>
              <w:bottom w:val="single" w:sz="4" w:space="0" w:color="auto"/>
              <w:right w:val="nil"/>
            </w:tcBorders>
          </w:tcPr>
          <w:p w14:paraId="21D836F4" w14:textId="77777777" w:rsidR="00ED1A37" w:rsidRPr="00623413" w:rsidRDefault="00ED1A37" w:rsidP="00A20883">
            <w:pPr>
              <w:spacing w:after="220"/>
              <w:jc w:val="center"/>
              <w:rPr>
                <w:rFonts w:cs="Times New Roman"/>
                <w:color w:val="000000" w:themeColor="text1"/>
              </w:rPr>
            </w:pPr>
          </w:p>
        </w:tc>
      </w:tr>
      <w:tr w:rsidR="00623413" w:rsidRPr="00623413" w14:paraId="7AB230B0" w14:textId="77777777" w:rsidTr="00A20883">
        <w:trPr>
          <w:trHeight w:val="443"/>
        </w:trPr>
        <w:tc>
          <w:tcPr>
            <w:tcW w:w="4334" w:type="dxa"/>
            <w:vAlign w:val="bottom"/>
            <w:hideMark/>
          </w:tcPr>
          <w:p w14:paraId="4A2AD980" w14:textId="77777777" w:rsidR="00ED1A37" w:rsidRPr="00623413" w:rsidRDefault="00ED1A37" w:rsidP="00A20883">
            <w:pPr>
              <w:spacing w:after="220"/>
              <w:jc w:val="center"/>
              <w:rPr>
                <w:rFonts w:cs="Times New Roman"/>
                <w:color w:val="000000" w:themeColor="text1"/>
              </w:rPr>
            </w:pPr>
            <w:r w:rsidRPr="00623413">
              <w:rPr>
                <w:rFonts w:cs="Times New Roman"/>
                <w:color w:val="000000" w:themeColor="text1"/>
              </w:rPr>
              <w:t>NAME OF AUTHORIZED PERSON:</w:t>
            </w:r>
          </w:p>
        </w:tc>
        <w:tc>
          <w:tcPr>
            <w:tcW w:w="5033" w:type="dxa"/>
            <w:tcBorders>
              <w:top w:val="single" w:sz="4" w:space="0" w:color="auto"/>
              <w:left w:val="nil"/>
              <w:bottom w:val="single" w:sz="4" w:space="0" w:color="auto"/>
              <w:right w:val="nil"/>
            </w:tcBorders>
          </w:tcPr>
          <w:p w14:paraId="68E6D625" w14:textId="77777777" w:rsidR="00ED1A37" w:rsidRPr="00623413" w:rsidRDefault="00ED1A37" w:rsidP="00A20883">
            <w:pPr>
              <w:spacing w:after="220"/>
              <w:jc w:val="center"/>
              <w:rPr>
                <w:rFonts w:cs="Times New Roman"/>
                <w:color w:val="000000" w:themeColor="text1"/>
              </w:rPr>
            </w:pPr>
          </w:p>
        </w:tc>
      </w:tr>
      <w:tr w:rsidR="00623413" w:rsidRPr="00623413" w14:paraId="29EF202D" w14:textId="77777777" w:rsidTr="00A20883">
        <w:trPr>
          <w:trHeight w:val="427"/>
        </w:trPr>
        <w:tc>
          <w:tcPr>
            <w:tcW w:w="4334" w:type="dxa"/>
            <w:vAlign w:val="bottom"/>
            <w:hideMark/>
          </w:tcPr>
          <w:p w14:paraId="2102DBAE" w14:textId="77777777" w:rsidR="00ED1A37" w:rsidRPr="00623413" w:rsidRDefault="00ED1A37" w:rsidP="00A20883">
            <w:pPr>
              <w:spacing w:after="220"/>
              <w:jc w:val="center"/>
              <w:rPr>
                <w:rFonts w:cs="Times New Roman"/>
                <w:color w:val="000000" w:themeColor="text1"/>
              </w:rPr>
            </w:pPr>
            <w:r w:rsidRPr="00623413">
              <w:rPr>
                <w:rFonts w:cs="Times New Roman"/>
                <w:color w:val="000000" w:themeColor="text1"/>
              </w:rPr>
              <w:t>NAME OF COMPANY:</w:t>
            </w:r>
          </w:p>
        </w:tc>
        <w:tc>
          <w:tcPr>
            <w:tcW w:w="5033" w:type="dxa"/>
            <w:tcBorders>
              <w:top w:val="single" w:sz="4" w:space="0" w:color="auto"/>
              <w:left w:val="nil"/>
              <w:bottom w:val="single" w:sz="4" w:space="0" w:color="auto"/>
              <w:right w:val="nil"/>
            </w:tcBorders>
          </w:tcPr>
          <w:p w14:paraId="05B272EA" w14:textId="77777777" w:rsidR="00ED1A37" w:rsidRPr="00623413" w:rsidRDefault="00ED1A37" w:rsidP="00A20883">
            <w:pPr>
              <w:spacing w:after="220"/>
              <w:jc w:val="center"/>
              <w:rPr>
                <w:rFonts w:cs="Times New Roman"/>
                <w:color w:val="000000" w:themeColor="text1"/>
              </w:rPr>
            </w:pPr>
          </w:p>
        </w:tc>
      </w:tr>
      <w:tr w:rsidR="002B03B6" w:rsidRPr="00623413" w14:paraId="2E6E2D4C" w14:textId="77777777" w:rsidTr="00A20883">
        <w:trPr>
          <w:trHeight w:val="449"/>
        </w:trPr>
        <w:tc>
          <w:tcPr>
            <w:tcW w:w="4334" w:type="dxa"/>
            <w:vAlign w:val="bottom"/>
            <w:hideMark/>
          </w:tcPr>
          <w:p w14:paraId="55B2156B" w14:textId="77777777" w:rsidR="00ED1A37" w:rsidRPr="00623413" w:rsidRDefault="00ED1A37" w:rsidP="00A20883">
            <w:pPr>
              <w:spacing w:after="220"/>
              <w:jc w:val="center"/>
              <w:rPr>
                <w:rFonts w:cs="Times New Roman"/>
                <w:color w:val="000000" w:themeColor="text1"/>
              </w:rPr>
            </w:pPr>
            <w:r w:rsidRPr="00623413">
              <w:rPr>
                <w:rFonts w:cs="Times New Roman"/>
                <w:color w:val="000000" w:themeColor="text1"/>
              </w:rPr>
              <w:t>DATE:</w:t>
            </w:r>
          </w:p>
        </w:tc>
        <w:tc>
          <w:tcPr>
            <w:tcW w:w="5033" w:type="dxa"/>
            <w:tcBorders>
              <w:top w:val="single" w:sz="4" w:space="0" w:color="auto"/>
              <w:left w:val="nil"/>
              <w:bottom w:val="single" w:sz="4" w:space="0" w:color="auto"/>
              <w:right w:val="nil"/>
            </w:tcBorders>
          </w:tcPr>
          <w:p w14:paraId="2BEC971E" w14:textId="77777777" w:rsidR="00ED1A37" w:rsidRPr="00623413" w:rsidRDefault="00ED1A37" w:rsidP="00A20883">
            <w:pPr>
              <w:spacing w:after="220"/>
              <w:jc w:val="center"/>
              <w:rPr>
                <w:rFonts w:cs="Times New Roman"/>
                <w:color w:val="000000" w:themeColor="text1"/>
              </w:rPr>
            </w:pPr>
          </w:p>
        </w:tc>
      </w:tr>
    </w:tbl>
    <w:p w14:paraId="53CC7674" w14:textId="77777777" w:rsidR="00ED1A37" w:rsidRPr="00623413" w:rsidRDefault="00ED1A37" w:rsidP="00DD16CB">
      <w:pPr>
        <w:pStyle w:val="ListParagraph"/>
        <w:spacing w:after="220"/>
        <w:rPr>
          <w:b/>
          <w:color w:val="000000" w:themeColor="text1"/>
          <w:szCs w:val="22"/>
        </w:rPr>
      </w:pPr>
    </w:p>
    <w:p w14:paraId="65E922AB" w14:textId="77777777" w:rsidR="00ED1A37" w:rsidRPr="00623413" w:rsidRDefault="00ED1A37" w:rsidP="00DD16CB">
      <w:pPr>
        <w:pStyle w:val="ListParagraph"/>
        <w:spacing w:after="220"/>
        <w:jc w:val="center"/>
        <w:rPr>
          <w:b/>
          <w:color w:val="000000" w:themeColor="text1"/>
          <w:szCs w:val="22"/>
        </w:rPr>
      </w:pPr>
      <w:r w:rsidRPr="00623413">
        <w:rPr>
          <w:b/>
          <w:color w:val="000000" w:themeColor="text1"/>
          <w:szCs w:val="22"/>
        </w:rPr>
        <w:t>-OR-</w:t>
      </w:r>
    </w:p>
    <w:p w14:paraId="3BE3F4DB" w14:textId="77777777" w:rsidR="00ED1A37" w:rsidRPr="00623413" w:rsidRDefault="00ED1A37" w:rsidP="00DD16CB">
      <w:pPr>
        <w:pStyle w:val="ListParagraph"/>
        <w:spacing w:after="220"/>
        <w:rPr>
          <w:b/>
          <w:color w:val="000000" w:themeColor="text1"/>
          <w:szCs w:val="22"/>
        </w:rPr>
      </w:pPr>
    </w:p>
    <w:p w14:paraId="33353D44" w14:textId="77777777" w:rsidR="00ED1A37" w:rsidRPr="00623413" w:rsidRDefault="00ED1A37" w:rsidP="00DD16CB">
      <w:pPr>
        <w:pStyle w:val="ListParagraph"/>
        <w:spacing w:after="220"/>
        <w:rPr>
          <w:color w:val="000000" w:themeColor="text1"/>
          <w:szCs w:val="22"/>
        </w:rPr>
      </w:pPr>
      <w:r w:rsidRPr="00623413">
        <w:rPr>
          <w:rFonts w:ascii="Segoe UI Symbol" w:eastAsia="MS Gothic" w:hAnsi="Segoe UI Symbol" w:cs="Segoe UI Symbol"/>
          <w:color w:val="000000" w:themeColor="text1"/>
          <w:szCs w:val="22"/>
        </w:rPr>
        <w:t>☐</w:t>
      </w:r>
      <w:r w:rsidRPr="00623413">
        <w:rPr>
          <w:color w:val="000000" w:themeColor="text1"/>
          <w:szCs w:val="22"/>
        </w:rPr>
        <w:t xml:space="preserve"> The Contractor or Subrecipient hereby certifies that it cannot comply with the requirements of Chapter </w:t>
      </w:r>
      <w:r w:rsidRPr="00623413">
        <w:rPr>
          <w:rFonts w:eastAsiaTheme="minorHAnsi"/>
          <w:color w:val="000000" w:themeColor="text1"/>
          <w:szCs w:val="22"/>
        </w:rPr>
        <w:t>809, Subtitle A, Title 8</w:t>
      </w:r>
      <w:r w:rsidRPr="00623413">
        <w:rPr>
          <w:color w:val="000000" w:themeColor="text1"/>
          <w:szCs w:val="22"/>
        </w:rPr>
        <w:t>.</w:t>
      </w:r>
    </w:p>
    <w:p w14:paraId="1C7C2D07" w14:textId="77777777" w:rsidR="00ED1A37" w:rsidRPr="00623413" w:rsidRDefault="00ED1A37" w:rsidP="00DD16CB">
      <w:pPr>
        <w:pStyle w:val="ListParagraph"/>
        <w:spacing w:after="220"/>
        <w:rPr>
          <w:color w:val="000000" w:themeColor="text1"/>
          <w:szCs w:val="22"/>
        </w:rPr>
      </w:pPr>
    </w:p>
    <w:tbl>
      <w:tblPr>
        <w:tblW w:w="9610" w:type="dxa"/>
        <w:tblLook w:val="04A0" w:firstRow="1" w:lastRow="0" w:firstColumn="1" w:lastColumn="0" w:noHBand="0" w:noVBand="1"/>
      </w:tblPr>
      <w:tblGrid>
        <w:gridCol w:w="4447"/>
        <w:gridCol w:w="5163"/>
      </w:tblGrid>
      <w:tr w:rsidR="00623413" w:rsidRPr="00623413" w14:paraId="4D8093AC" w14:textId="77777777" w:rsidTr="00A20883">
        <w:trPr>
          <w:trHeight w:val="468"/>
        </w:trPr>
        <w:tc>
          <w:tcPr>
            <w:tcW w:w="4447" w:type="dxa"/>
            <w:vAlign w:val="bottom"/>
            <w:hideMark/>
          </w:tcPr>
          <w:p w14:paraId="62D8186B" w14:textId="77777777" w:rsidR="00ED1A37" w:rsidRPr="00623413" w:rsidRDefault="00ED1A37" w:rsidP="00A20883">
            <w:pPr>
              <w:spacing w:after="220"/>
              <w:jc w:val="center"/>
              <w:rPr>
                <w:rFonts w:cs="Times New Roman"/>
                <w:color w:val="000000" w:themeColor="text1"/>
              </w:rPr>
            </w:pPr>
            <w:r w:rsidRPr="00623413">
              <w:rPr>
                <w:rFonts w:cs="Times New Roman"/>
                <w:color w:val="000000" w:themeColor="text1"/>
              </w:rPr>
              <w:t>SIGNATURE OF AUTHORIZED PERSON:</w:t>
            </w:r>
          </w:p>
        </w:tc>
        <w:tc>
          <w:tcPr>
            <w:tcW w:w="5163" w:type="dxa"/>
            <w:tcBorders>
              <w:top w:val="nil"/>
              <w:left w:val="nil"/>
              <w:bottom w:val="single" w:sz="4" w:space="0" w:color="auto"/>
              <w:right w:val="nil"/>
            </w:tcBorders>
          </w:tcPr>
          <w:p w14:paraId="172DA787" w14:textId="77777777" w:rsidR="00ED1A37" w:rsidRPr="00623413" w:rsidRDefault="00ED1A37" w:rsidP="00A20883">
            <w:pPr>
              <w:spacing w:after="220"/>
              <w:jc w:val="center"/>
              <w:rPr>
                <w:rFonts w:cs="Times New Roman"/>
                <w:color w:val="000000" w:themeColor="text1"/>
              </w:rPr>
            </w:pPr>
          </w:p>
        </w:tc>
      </w:tr>
      <w:tr w:rsidR="00623413" w:rsidRPr="00623413" w14:paraId="14FEB363" w14:textId="77777777" w:rsidTr="00A20883">
        <w:trPr>
          <w:trHeight w:val="500"/>
        </w:trPr>
        <w:tc>
          <w:tcPr>
            <w:tcW w:w="4447" w:type="dxa"/>
            <w:vAlign w:val="bottom"/>
            <w:hideMark/>
          </w:tcPr>
          <w:p w14:paraId="58AE1F13" w14:textId="77777777" w:rsidR="00ED1A37" w:rsidRPr="00623413" w:rsidRDefault="00ED1A37" w:rsidP="00A20883">
            <w:pPr>
              <w:spacing w:after="220"/>
              <w:jc w:val="center"/>
              <w:rPr>
                <w:rFonts w:cs="Times New Roman"/>
                <w:color w:val="000000" w:themeColor="text1"/>
              </w:rPr>
            </w:pPr>
            <w:r w:rsidRPr="00623413">
              <w:rPr>
                <w:rFonts w:cs="Times New Roman"/>
                <w:color w:val="000000" w:themeColor="text1"/>
              </w:rPr>
              <w:t>NAME OF AUTHORIZED PERSON:</w:t>
            </w:r>
          </w:p>
        </w:tc>
        <w:tc>
          <w:tcPr>
            <w:tcW w:w="5163" w:type="dxa"/>
            <w:tcBorders>
              <w:top w:val="single" w:sz="4" w:space="0" w:color="auto"/>
              <w:left w:val="nil"/>
              <w:bottom w:val="single" w:sz="4" w:space="0" w:color="auto"/>
              <w:right w:val="nil"/>
            </w:tcBorders>
          </w:tcPr>
          <w:p w14:paraId="2AEB03D4" w14:textId="77777777" w:rsidR="00ED1A37" w:rsidRPr="00623413" w:rsidRDefault="00ED1A37" w:rsidP="00A20883">
            <w:pPr>
              <w:spacing w:after="220"/>
              <w:jc w:val="center"/>
              <w:rPr>
                <w:rFonts w:cs="Times New Roman"/>
                <w:color w:val="000000" w:themeColor="text1"/>
              </w:rPr>
            </w:pPr>
          </w:p>
        </w:tc>
      </w:tr>
      <w:tr w:rsidR="00623413" w:rsidRPr="00623413" w14:paraId="77E48A2F" w14:textId="77777777" w:rsidTr="00A20883">
        <w:trPr>
          <w:trHeight w:val="483"/>
        </w:trPr>
        <w:tc>
          <w:tcPr>
            <w:tcW w:w="4447" w:type="dxa"/>
            <w:vAlign w:val="bottom"/>
            <w:hideMark/>
          </w:tcPr>
          <w:p w14:paraId="0A348880" w14:textId="77777777" w:rsidR="00ED1A37" w:rsidRPr="00623413" w:rsidRDefault="00ED1A37" w:rsidP="00A20883">
            <w:pPr>
              <w:spacing w:after="220"/>
              <w:jc w:val="center"/>
              <w:rPr>
                <w:rFonts w:cs="Times New Roman"/>
                <w:color w:val="000000" w:themeColor="text1"/>
              </w:rPr>
            </w:pPr>
            <w:r w:rsidRPr="00623413">
              <w:rPr>
                <w:rFonts w:cs="Times New Roman"/>
                <w:color w:val="000000" w:themeColor="text1"/>
              </w:rPr>
              <w:t>NAME OF COMPANY:</w:t>
            </w:r>
          </w:p>
        </w:tc>
        <w:tc>
          <w:tcPr>
            <w:tcW w:w="5163" w:type="dxa"/>
            <w:tcBorders>
              <w:top w:val="single" w:sz="4" w:space="0" w:color="auto"/>
              <w:left w:val="nil"/>
              <w:bottom w:val="single" w:sz="4" w:space="0" w:color="auto"/>
              <w:right w:val="nil"/>
            </w:tcBorders>
          </w:tcPr>
          <w:p w14:paraId="1C655E6F" w14:textId="77777777" w:rsidR="00ED1A37" w:rsidRPr="00623413" w:rsidRDefault="00ED1A37" w:rsidP="00A20883">
            <w:pPr>
              <w:spacing w:after="220"/>
              <w:jc w:val="center"/>
              <w:rPr>
                <w:rFonts w:cs="Times New Roman"/>
                <w:color w:val="000000" w:themeColor="text1"/>
              </w:rPr>
            </w:pPr>
          </w:p>
        </w:tc>
      </w:tr>
      <w:tr w:rsidR="002B03B6" w:rsidRPr="00623413" w14:paraId="4D94B547" w14:textId="77777777" w:rsidTr="00A20883">
        <w:trPr>
          <w:trHeight w:val="566"/>
        </w:trPr>
        <w:tc>
          <w:tcPr>
            <w:tcW w:w="4447" w:type="dxa"/>
            <w:vAlign w:val="bottom"/>
            <w:hideMark/>
          </w:tcPr>
          <w:p w14:paraId="15962051" w14:textId="77777777" w:rsidR="00ED1A37" w:rsidRPr="00623413" w:rsidRDefault="00ED1A37" w:rsidP="00A20883">
            <w:pPr>
              <w:spacing w:after="220"/>
              <w:jc w:val="center"/>
              <w:rPr>
                <w:rFonts w:cs="Times New Roman"/>
                <w:color w:val="000000" w:themeColor="text1"/>
              </w:rPr>
            </w:pPr>
            <w:r w:rsidRPr="00623413">
              <w:rPr>
                <w:rFonts w:cs="Times New Roman"/>
                <w:color w:val="000000" w:themeColor="text1"/>
              </w:rPr>
              <w:t>DATE:</w:t>
            </w:r>
          </w:p>
        </w:tc>
        <w:tc>
          <w:tcPr>
            <w:tcW w:w="5163" w:type="dxa"/>
            <w:tcBorders>
              <w:top w:val="single" w:sz="4" w:space="0" w:color="auto"/>
              <w:left w:val="nil"/>
              <w:bottom w:val="single" w:sz="4" w:space="0" w:color="auto"/>
              <w:right w:val="nil"/>
            </w:tcBorders>
          </w:tcPr>
          <w:p w14:paraId="3B6284FD" w14:textId="77777777" w:rsidR="00ED1A37" w:rsidRPr="00623413" w:rsidRDefault="00ED1A37" w:rsidP="00A20883">
            <w:pPr>
              <w:spacing w:after="220"/>
              <w:jc w:val="center"/>
              <w:rPr>
                <w:rFonts w:cs="Times New Roman"/>
                <w:color w:val="000000" w:themeColor="text1"/>
              </w:rPr>
            </w:pPr>
          </w:p>
        </w:tc>
      </w:tr>
    </w:tbl>
    <w:p w14:paraId="5CFB36B0" w14:textId="77777777" w:rsidR="00ED1A37" w:rsidRPr="00623413" w:rsidRDefault="00ED1A37" w:rsidP="00DD16CB">
      <w:pPr>
        <w:rPr>
          <w:rFonts w:cs="Times New Roman"/>
          <w:color w:val="000000" w:themeColor="text1"/>
        </w:rPr>
      </w:pPr>
    </w:p>
    <w:p w14:paraId="2C6DEC3C" w14:textId="77777777" w:rsidR="00ED1A37" w:rsidRPr="00623413" w:rsidRDefault="00ED1A37" w:rsidP="00DD16CB">
      <w:pPr>
        <w:widowControl w:val="0"/>
        <w:tabs>
          <w:tab w:val="left" w:pos="-1440"/>
        </w:tabs>
        <w:spacing w:line="240" w:lineRule="auto"/>
        <w:jc w:val="center"/>
        <w:rPr>
          <w:rFonts w:eastAsia="Times New Roman" w:cs="Times New Roman"/>
          <w:b/>
          <w:snapToGrid w:val="0"/>
          <w:color w:val="000000" w:themeColor="text1"/>
          <w:sz w:val="24"/>
          <w:szCs w:val="24"/>
        </w:rPr>
      </w:pPr>
    </w:p>
    <w:p w14:paraId="100C7BA9" w14:textId="77777777" w:rsidR="00ED1A37" w:rsidRPr="00623413" w:rsidRDefault="00ED1A37" w:rsidP="00DD16CB">
      <w:pPr>
        <w:widowControl w:val="0"/>
        <w:tabs>
          <w:tab w:val="left" w:pos="-1440"/>
        </w:tabs>
        <w:spacing w:line="240" w:lineRule="auto"/>
        <w:jc w:val="center"/>
        <w:rPr>
          <w:rFonts w:eastAsia="Times New Roman" w:cs="Times New Roman"/>
          <w:b/>
          <w:snapToGrid w:val="0"/>
          <w:color w:val="000000" w:themeColor="text1"/>
          <w:sz w:val="24"/>
          <w:szCs w:val="24"/>
        </w:rPr>
      </w:pPr>
    </w:p>
    <w:p w14:paraId="49F0CF45" w14:textId="77777777" w:rsidR="00ED1A37" w:rsidRPr="00623413" w:rsidRDefault="00ED1A37" w:rsidP="00DD16CB">
      <w:pPr>
        <w:widowControl w:val="0"/>
        <w:tabs>
          <w:tab w:val="left" w:pos="-1440"/>
        </w:tabs>
        <w:spacing w:line="240" w:lineRule="auto"/>
        <w:jc w:val="center"/>
        <w:rPr>
          <w:rFonts w:eastAsia="Times New Roman" w:cs="Times New Roman"/>
          <w:b/>
          <w:snapToGrid w:val="0"/>
          <w:color w:val="000000" w:themeColor="text1"/>
          <w:sz w:val="24"/>
          <w:szCs w:val="24"/>
        </w:rPr>
      </w:pPr>
    </w:p>
    <w:p w14:paraId="364C71D8" w14:textId="77777777" w:rsidR="00ED1A37" w:rsidRPr="00623413" w:rsidRDefault="00ED1A37">
      <w:pPr>
        <w:spacing w:after="160"/>
        <w:jc w:val="left"/>
        <w:rPr>
          <w:rFonts w:eastAsia="Times New Roman" w:cs="Times New Roman"/>
          <w:b/>
          <w:snapToGrid w:val="0"/>
          <w:color w:val="000000" w:themeColor="text1"/>
          <w:sz w:val="24"/>
          <w:szCs w:val="24"/>
        </w:rPr>
      </w:pPr>
      <w:r w:rsidRPr="00623413">
        <w:rPr>
          <w:rFonts w:eastAsia="Times New Roman" w:cs="Times New Roman"/>
          <w:b/>
          <w:snapToGrid w:val="0"/>
          <w:color w:val="000000" w:themeColor="text1"/>
          <w:sz w:val="24"/>
          <w:szCs w:val="24"/>
        </w:rPr>
        <w:br w:type="page"/>
      </w:r>
    </w:p>
    <w:p w14:paraId="2DB834E6" w14:textId="77777777" w:rsidR="00ED1A37" w:rsidRPr="00623413" w:rsidRDefault="00ED1A37" w:rsidP="00DD16CB">
      <w:pPr>
        <w:widowControl w:val="0"/>
        <w:tabs>
          <w:tab w:val="left" w:pos="-1440"/>
        </w:tabs>
        <w:spacing w:line="240" w:lineRule="auto"/>
        <w:rPr>
          <w:rFonts w:eastAsia="Times New Roman" w:cs="Times New Roman"/>
          <w:b/>
          <w:snapToGrid w:val="0"/>
          <w:color w:val="000000" w:themeColor="text1"/>
          <w:sz w:val="24"/>
          <w:szCs w:val="24"/>
        </w:rPr>
      </w:pPr>
    </w:p>
    <w:p w14:paraId="0ED235B2" w14:textId="77777777" w:rsidR="00ED1A37" w:rsidRPr="00623413" w:rsidRDefault="00ED1A37" w:rsidP="002C55AE">
      <w:pPr>
        <w:pStyle w:val="Heading1"/>
        <w:rPr>
          <w:color w:val="000000" w:themeColor="text1"/>
        </w:rPr>
      </w:pPr>
      <w:bookmarkStart w:id="91" w:name="_Toc256000018"/>
      <w:bookmarkStart w:id="92" w:name="_Toc176246572"/>
      <w:bookmarkStart w:id="93" w:name="_Toc176247318"/>
      <w:r w:rsidRPr="00623413">
        <w:rPr>
          <w:color w:val="000000" w:themeColor="text1"/>
        </w:rPr>
        <w:t xml:space="preserve">EXHIBIT </w:t>
      </w:r>
      <w:r w:rsidRPr="00623413">
        <w:rPr>
          <w:color w:val="000000" w:themeColor="text1"/>
        </w:rPr>
        <w:t>1</w:t>
      </w:r>
      <w:r w:rsidRPr="00623413">
        <w:rPr>
          <w:color w:val="000000" w:themeColor="text1"/>
        </w:rPr>
        <w:t xml:space="preserve">: </w:t>
      </w:r>
      <w:r w:rsidRPr="00623413">
        <w:rPr>
          <w:color w:val="000000" w:themeColor="text1"/>
        </w:rPr>
        <w:t>CATEGORIES OFFERED AND PRICING PROPOSAL</w:t>
      </w:r>
      <w:bookmarkEnd w:id="91"/>
      <w:bookmarkEnd w:id="92"/>
      <w:bookmarkEnd w:id="93"/>
    </w:p>
    <w:p w14:paraId="3162B4D9"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32C0B1BD"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256F6F63"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3F10E6A2"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r w:rsidRPr="00623413">
        <w:rPr>
          <w:rFonts w:eastAsia="Times New Roman" w:cs="Times New Roman"/>
          <w:b/>
          <w:snapToGrid w:val="0"/>
          <w:color w:val="000000" w:themeColor="text1"/>
          <w:sz w:val="24"/>
          <w:szCs w:val="24"/>
        </w:rPr>
        <w:t xml:space="preserve">Place a </w:t>
      </w:r>
      <w:r w:rsidRPr="00623413">
        <w:rPr>
          <w:rFonts w:eastAsia="Times New Roman" w:cs="Times New Roman"/>
          <w:b/>
          <w:snapToGrid w:val="0"/>
          <w:color w:val="000000" w:themeColor="text1"/>
          <w:sz w:val="24"/>
          <w:szCs w:val="24"/>
        </w:rPr>
        <w:t>checkmark</w:t>
      </w:r>
      <w:r w:rsidRPr="00623413">
        <w:rPr>
          <w:rFonts w:eastAsia="Times New Roman" w:cs="Times New Roman"/>
          <w:b/>
          <w:snapToGrid w:val="0"/>
          <w:color w:val="000000" w:themeColor="text1"/>
          <w:sz w:val="24"/>
          <w:szCs w:val="24"/>
        </w:rPr>
        <w:t xml:space="preserve"> next to each category you are offering in your proposal:</w:t>
      </w:r>
    </w:p>
    <w:p w14:paraId="066C9B23"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highlight w:val="yellow"/>
        </w:rPr>
      </w:pPr>
    </w:p>
    <w:p w14:paraId="0F884FBB"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7B676D61" w14:textId="77777777" w:rsidR="00ED1A37" w:rsidRPr="00623413" w:rsidRDefault="00ED1A37" w:rsidP="0064109A">
      <w:pPr>
        <w:ind w:left="720" w:firstLine="720"/>
        <w:rPr>
          <w:rFonts w:cs="Times New Roman"/>
          <w:b/>
          <w:bCs/>
          <w:color w:val="000000" w:themeColor="text1"/>
        </w:rPr>
      </w:pPr>
      <w:r w:rsidRPr="00623413">
        <w:rPr>
          <w:rFonts w:cs="Times New Roman"/>
          <w:b/>
          <w:bCs/>
          <w:color w:val="000000" w:themeColor="text1"/>
        </w:rPr>
        <w:t xml:space="preserve">____ </w:t>
      </w:r>
      <w:r w:rsidRPr="00623413">
        <w:rPr>
          <w:rFonts w:eastAsia="Times New Roman" w:cs="Times New Roman"/>
          <w:b/>
          <w:bCs/>
          <w:snapToGrid w:val="0"/>
          <w:color w:val="000000" w:themeColor="text1"/>
        </w:rPr>
        <w:t>Service Category #1:</w:t>
      </w:r>
      <w:r w:rsidRPr="00623413">
        <w:rPr>
          <w:rFonts w:cs="Times New Roman"/>
          <w:b/>
          <w:bCs/>
          <w:color w:val="000000" w:themeColor="text1"/>
        </w:rPr>
        <w:t xml:space="preserve"> Artificial Intelligence (AI) Language Translation for 9-1-1</w:t>
      </w:r>
    </w:p>
    <w:p w14:paraId="49DC2823" w14:textId="7F265D44" w:rsidR="00ED1A37" w:rsidRPr="00623413" w:rsidRDefault="00AB40AA" w:rsidP="0064109A">
      <w:pPr>
        <w:widowControl w:val="0"/>
        <w:spacing w:line="240" w:lineRule="auto"/>
        <w:ind w:left="1440"/>
        <w:rPr>
          <w:rFonts w:cs="Times New Roman"/>
          <w:b/>
          <w:bCs/>
          <w:color w:val="000000" w:themeColor="text1"/>
        </w:rPr>
      </w:pPr>
      <w:r w:rsidRPr="00623413">
        <w:rPr>
          <w:rFonts w:cs="Times New Roman"/>
          <w:b/>
          <w:bCs/>
          <w:color w:val="000000" w:themeColor="text1"/>
        </w:rPr>
        <w:t>____</w:t>
      </w:r>
      <w:r w:rsidR="00ED1A37" w:rsidRPr="00623413">
        <w:rPr>
          <w:rFonts w:cs="Times New Roman"/>
          <w:b/>
          <w:bCs/>
          <w:color w:val="000000" w:themeColor="text1"/>
        </w:rPr>
        <w:t xml:space="preserve"> </w:t>
      </w:r>
      <w:r w:rsidR="00ED1A37" w:rsidRPr="00623413">
        <w:rPr>
          <w:rFonts w:cs="Times New Roman"/>
          <w:b/>
          <w:bCs/>
          <w:color w:val="000000" w:themeColor="text1"/>
        </w:rPr>
        <w:t>Service Category #2: Artificial Intelligence (AI) Language Transcription for 9-1-1</w:t>
      </w:r>
    </w:p>
    <w:p w14:paraId="1DFC90F9" w14:textId="77777777" w:rsidR="00ED1A37" w:rsidRPr="00623413" w:rsidRDefault="00ED1A37" w:rsidP="0064109A">
      <w:pPr>
        <w:widowControl w:val="0"/>
        <w:spacing w:line="240" w:lineRule="auto"/>
        <w:ind w:left="1440"/>
        <w:rPr>
          <w:rFonts w:cs="Times New Roman"/>
          <w:b/>
          <w:bCs/>
          <w:color w:val="000000" w:themeColor="text1"/>
        </w:rPr>
      </w:pPr>
      <w:r w:rsidRPr="00623413">
        <w:rPr>
          <w:rFonts w:cs="Times New Roman"/>
          <w:b/>
          <w:bCs/>
          <w:color w:val="000000" w:themeColor="text1"/>
        </w:rPr>
        <w:t xml:space="preserve">____ </w:t>
      </w:r>
      <w:r w:rsidRPr="00623413">
        <w:rPr>
          <w:rFonts w:cs="Times New Roman"/>
          <w:b/>
          <w:bCs/>
          <w:color w:val="000000" w:themeColor="text1"/>
        </w:rPr>
        <w:t>Service Category #3: Artificial Intelligence (AI) Quality Control for 9-1-1</w:t>
      </w:r>
    </w:p>
    <w:p w14:paraId="49E7F40A" w14:textId="08830C8B" w:rsidR="00AB40AA" w:rsidRPr="00AB40AA" w:rsidRDefault="00AB40AA" w:rsidP="00AB40AA">
      <w:pPr>
        <w:widowControl w:val="0"/>
        <w:spacing w:line="240" w:lineRule="auto"/>
        <w:ind w:left="1440"/>
        <w:rPr>
          <w:rFonts w:cs="Times New Roman"/>
          <w:b/>
          <w:bCs/>
          <w:color w:val="000000" w:themeColor="text1"/>
        </w:rPr>
      </w:pPr>
      <w:r w:rsidRPr="00623413">
        <w:rPr>
          <w:rFonts w:cs="Times New Roman"/>
          <w:b/>
          <w:bCs/>
          <w:color w:val="000000" w:themeColor="text1"/>
        </w:rPr>
        <w:t>____</w:t>
      </w:r>
      <w:r w:rsidRPr="00623413">
        <w:rPr>
          <w:rFonts w:cs="Times New Roman"/>
          <w:b/>
          <w:bCs/>
          <w:color w:val="000000" w:themeColor="text1"/>
        </w:rPr>
        <w:t xml:space="preserve"> </w:t>
      </w:r>
      <w:r w:rsidRPr="00AB40AA">
        <w:rPr>
          <w:rFonts w:cs="Times New Roman"/>
          <w:b/>
          <w:bCs/>
          <w:color w:val="000000" w:themeColor="text1"/>
        </w:rPr>
        <w:t>Service Category #4: Any additional 911 AI services not explicitly referenced by this RFP</w:t>
      </w:r>
    </w:p>
    <w:p w14:paraId="19B9BE03" w14:textId="77777777" w:rsidR="00AB40AA" w:rsidRPr="00623413" w:rsidRDefault="00AB40AA" w:rsidP="0064109A">
      <w:pPr>
        <w:widowControl w:val="0"/>
        <w:spacing w:line="240" w:lineRule="auto"/>
        <w:ind w:left="1440"/>
        <w:rPr>
          <w:rFonts w:cs="Times New Roman"/>
          <w:b/>
          <w:bCs/>
          <w:color w:val="000000" w:themeColor="text1"/>
        </w:rPr>
      </w:pPr>
    </w:p>
    <w:p w14:paraId="034C70E1" w14:textId="77777777" w:rsidR="00AB40AA" w:rsidRPr="00623413" w:rsidRDefault="00AB40AA" w:rsidP="0064109A">
      <w:pPr>
        <w:widowControl w:val="0"/>
        <w:spacing w:line="240" w:lineRule="auto"/>
        <w:ind w:left="1440"/>
        <w:rPr>
          <w:rFonts w:cs="Times New Roman"/>
          <w:b/>
          <w:bCs/>
          <w:color w:val="000000" w:themeColor="text1"/>
        </w:rPr>
      </w:pPr>
    </w:p>
    <w:p w14:paraId="7D525427" w14:textId="77777777" w:rsidR="00ED1A37" w:rsidRPr="00623413" w:rsidRDefault="00ED1A37" w:rsidP="007B630D">
      <w:pPr>
        <w:ind w:left="1440" w:firstLine="720"/>
        <w:rPr>
          <w:rFonts w:cs="Times New Roman"/>
          <w:b/>
          <w:bCs/>
          <w:color w:val="000000" w:themeColor="text1"/>
        </w:rPr>
      </w:pPr>
    </w:p>
    <w:p w14:paraId="5A73691B" w14:textId="77777777" w:rsidR="00ED1A37" w:rsidRPr="00623413" w:rsidRDefault="00ED1A37" w:rsidP="007B630D">
      <w:pPr>
        <w:ind w:left="1440" w:firstLine="720"/>
        <w:rPr>
          <w:rFonts w:cs="Times New Roman"/>
          <w:b/>
          <w:bCs/>
          <w:color w:val="000000" w:themeColor="text1"/>
          <w:u w:val="single"/>
        </w:rPr>
      </w:pP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p>
    <w:p w14:paraId="18942447" w14:textId="77777777" w:rsidR="00ED1A37" w:rsidRPr="00623413" w:rsidRDefault="00ED1A37" w:rsidP="007B630D">
      <w:pPr>
        <w:ind w:left="1440" w:firstLine="720"/>
        <w:rPr>
          <w:rFonts w:cs="Times New Roman"/>
          <w:b/>
          <w:bCs/>
          <w:color w:val="000000" w:themeColor="text1"/>
          <w:u w:val="single"/>
        </w:rPr>
      </w:pPr>
    </w:p>
    <w:p w14:paraId="064067C0" w14:textId="77777777" w:rsidR="00ED1A37" w:rsidRPr="00623413" w:rsidRDefault="00ED1A37" w:rsidP="007B630D">
      <w:pPr>
        <w:ind w:left="1440" w:firstLine="720"/>
        <w:rPr>
          <w:rFonts w:cs="Times New Roman"/>
          <w:b/>
          <w:bCs/>
          <w:color w:val="000000" w:themeColor="text1"/>
          <w:u w:val="single"/>
        </w:rPr>
      </w:pP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p>
    <w:p w14:paraId="6FD8EDD0" w14:textId="77777777" w:rsidR="00ED1A37" w:rsidRPr="00623413" w:rsidRDefault="00ED1A37" w:rsidP="007B630D">
      <w:pPr>
        <w:ind w:left="1440" w:firstLine="720"/>
        <w:rPr>
          <w:rFonts w:cs="Times New Roman"/>
          <w:b/>
          <w:bCs/>
          <w:color w:val="000000" w:themeColor="text1"/>
          <w:u w:val="single"/>
        </w:rPr>
      </w:pPr>
    </w:p>
    <w:p w14:paraId="70284630" w14:textId="77777777" w:rsidR="00ED1A37" w:rsidRPr="00623413" w:rsidRDefault="00ED1A37" w:rsidP="007B630D">
      <w:pPr>
        <w:ind w:left="1440" w:firstLine="720"/>
        <w:rPr>
          <w:rFonts w:cs="Times New Roman"/>
          <w:b/>
          <w:bCs/>
          <w:color w:val="000000" w:themeColor="text1"/>
          <w:u w:val="single"/>
        </w:rPr>
      </w:pP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r w:rsidRPr="00623413">
        <w:rPr>
          <w:rFonts w:cs="Times New Roman"/>
          <w:b/>
          <w:bCs/>
          <w:color w:val="000000" w:themeColor="text1"/>
          <w:u w:val="single"/>
        </w:rPr>
        <w:tab/>
      </w:r>
    </w:p>
    <w:p w14:paraId="54198291" w14:textId="77777777" w:rsidR="00ED1A37" w:rsidRPr="00623413" w:rsidRDefault="00ED1A37" w:rsidP="00550DB8">
      <w:pPr>
        <w:rPr>
          <w:rFonts w:eastAsia="Times New Roman" w:cs="Times New Roman"/>
          <w:b/>
          <w:snapToGrid w:val="0"/>
          <w:color w:val="000000" w:themeColor="text1"/>
          <w:sz w:val="24"/>
          <w:szCs w:val="24"/>
          <w:highlight w:val="yellow"/>
        </w:rPr>
      </w:pPr>
    </w:p>
    <w:p w14:paraId="71B2DA80" w14:textId="77777777" w:rsidR="00ED1A37" w:rsidRPr="00623413" w:rsidRDefault="00ED1A37" w:rsidP="00550DB8">
      <w:pPr>
        <w:widowControl w:val="0"/>
        <w:tabs>
          <w:tab w:val="left" w:pos="-1440"/>
        </w:tabs>
        <w:spacing w:line="240" w:lineRule="auto"/>
        <w:rPr>
          <w:rFonts w:cs="Times New Roman"/>
          <w:b/>
          <w:color w:val="000000" w:themeColor="text1"/>
          <w:sz w:val="24"/>
          <w:szCs w:val="24"/>
        </w:rPr>
      </w:pPr>
    </w:p>
    <w:p w14:paraId="75755AEE" w14:textId="77777777" w:rsidR="00ED1A37" w:rsidRPr="00623413" w:rsidRDefault="00ED1A37" w:rsidP="004C5962">
      <w:pPr>
        <w:widowControl w:val="0"/>
        <w:tabs>
          <w:tab w:val="left" w:pos="-1440"/>
        </w:tabs>
        <w:spacing w:line="240" w:lineRule="auto"/>
        <w:rPr>
          <w:rFonts w:cs="Times New Roman"/>
          <w:color w:val="000000" w:themeColor="text1"/>
        </w:rPr>
      </w:pPr>
      <w:r w:rsidRPr="00623413">
        <w:rPr>
          <w:rFonts w:cs="Times New Roman"/>
          <w:color w:val="000000" w:themeColor="text1"/>
        </w:rPr>
        <w:t xml:space="preserve">The Respondent shall furnish a comprehensive cost pricing model for this RFP, pursuant to the guidance provided in Section 5.13. Please delineate pricing based on </w:t>
      </w:r>
      <w:r w:rsidRPr="00623413">
        <w:rPr>
          <w:rFonts w:cs="Times New Roman"/>
          <w:b/>
          <w:bCs/>
          <w:color w:val="000000" w:themeColor="text1"/>
        </w:rPr>
        <w:t>Service Category 1</w:t>
      </w:r>
      <w:r w:rsidRPr="00623413">
        <w:rPr>
          <w:rFonts w:cs="Times New Roman"/>
          <w:color w:val="000000" w:themeColor="text1"/>
        </w:rPr>
        <w:t xml:space="preserve">, </w:t>
      </w:r>
      <w:r w:rsidRPr="00623413">
        <w:rPr>
          <w:rFonts w:cs="Times New Roman"/>
          <w:b/>
          <w:bCs/>
          <w:color w:val="000000" w:themeColor="text1"/>
        </w:rPr>
        <w:t>Service Category 2</w:t>
      </w:r>
      <w:r w:rsidRPr="00623413">
        <w:rPr>
          <w:rFonts w:cs="Times New Roman"/>
          <w:color w:val="000000" w:themeColor="text1"/>
        </w:rPr>
        <w:t>, or a combined pricing model for both categories. Label your pricing proposal as “Exhibit 1 – Pricing,” and use as many pages as necessary to provide detailed information.</w:t>
      </w:r>
    </w:p>
    <w:p w14:paraId="322E552C" w14:textId="77777777" w:rsidR="00ED1A37" w:rsidRPr="00623413" w:rsidRDefault="00ED1A37" w:rsidP="004C5962">
      <w:pPr>
        <w:widowControl w:val="0"/>
        <w:tabs>
          <w:tab w:val="left" w:pos="-1440"/>
        </w:tabs>
        <w:spacing w:line="240" w:lineRule="auto"/>
        <w:rPr>
          <w:rFonts w:cs="Times New Roman"/>
          <w:b/>
          <w:bCs/>
          <w:color w:val="000000" w:themeColor="text1"/>
        </w:rPr>
      </w:pPr>
    </w:p>
    <w:p w14:paraId="36864470" w14:textId="77777777" w:rsidR="00ED1A37" w:rsidRPr="00623413" w:rsidRDefault="00ED1A37" w:rsidP="004C5962">
      <w:pPr>
        <w:widowControl w:val="0"/>
        <w:tabs>
          <w:tab w:val="left" w:pos="-1440"/>
        </w:tabs>
        <w:spacing w:line="240" w:lineRule="auto"/>
        <w:rPr>
          <w:rFonts w:cs="Times New Roman"/>
          <w:color w:val="000000" w:themeColor="text1"/>
        </w:rPr>
      </w:pPr>
      <w:r w:rsidRPr="00623413">
        <w:rPr>
          <w:rFonts w:cs="Times New Roman"/>
          <w:b/>
          <w:bCs/>
          <w:color w:val="000000" w:themeColor="text1"/>
        </w:rPr>
        <w:t>Important Note</w:t>
      </w:r>
      <w:r w:rsidRPr="00623413">
        <w:rPr>
          <w:rFonts w:cs="Times New Roman"/>
          <w:color w:val="000000" w:themeColor="text1"/>
        </w:rPr>
        <w:t>: This RFP is not tied to any specific project at this time. The purpose is to secure pricing for potential future use of AI solutions by public sector entities. Respondents are encouraged to provide pricing models that are as descriptive and flexible as possible to accommodate the varied needs of potential users.</w:t>
      </w:r>
    </w:p>
    <w:p w14:paraId="57FC5327" w14:textId="77777777" w:rsidR="00ED1A37" w:rsidRPr="00623413" w:rsidRDefault="00ED1A37" w:rsidP="004C5962">
      <w:pPr>
        <w:widowControl w:val="0"/>
        <w:tabs>
          <w:tab w:val="left" w:pos="-1440"/>
        </w:tabs>
        <w:spacing w:line="240" w:lineRule="auto"/>
        <w:rPr>
          <w:rFonts w:cs="Times New Roman"/>
          <w:color w:val="000000" w:themeColor="text1"/>
        </w:rPr>
      </w:pPr>
    </w:p>
    <w:p w14:paraId="060EF08A" w14:textId="77777777" w:rsidR="00ED1A37" w:rsidRPr="00623413" w:rsidRDefault="00ED1A37" w:rsidP="004C5962">
      <w:pPr>
        <w:widowControl w:val="0"/>
        <w:tabs>
          <w:tab w:val="left" w:pos="-1440"/>
        </w:tabs>
        <w:spacing w:line="240" w:lineRule="auto"/>
        <w:rPr>
          <w:rFonts w:cs="Times New Roman"/>
          <w:color w:val="000000" w:themeColor="text1"/>
        </w:rPr>
      </w:pPr>
      <w:r w:rsidRPr="00623413">
        <w:rPr>
          <w:rFonts w:cs="Times New Roman"/>
          <w:color w:val="000000" w:themeColor="text1"/>
        </w:rPr>
        <w:t>In addition to the requested pricing, Respondents are encouraged to include a retainage rate based on the hourly rate of each staff member for any future projects that may arise but are not currently anticipated by this RFP.</w:t>
      </w:r>
    </w:p>
    <w:p w14:paraId="062E8ACB" w14:textId="77777777" w:rsidR="00ED1A37" w:rsidRPr="00623413" w:rsidRDefault="00ED1A37" w:rsidP="00550DB8">
      <w:pPr>
        <w:widowControl w:val="0"/>
        <w:tabs>
          <w:tab w:val="left" w:pos="-1440"/>
        </w:tabs>
        <w:spacing w:line="240" w:lineRule="auto"/>
        <w:jc w:val="center"/>
        <w:rPr>
          <w:rFonts w:cs="Times New Roman"/>
          <w:color w:val="000000" w:themeColor="text1"/>
        </w:rPr>
      </w:pPr>
    </w:p>
    <w:p w14:paraId="428F4B1D" w14:textId="10D12248" w:rsidR="00ED1A37" w:rsidRPr="00623413" w:rsidRDefault="00ED1A37" w:rsidP="008B207D">
      <w:pPr>
        <w:autoSpaceDE w:val="0"/>
        <w:autoSpaceDN w:val="0"/>
        <w:adjustRightInd w:val="0"/>
        <w:spacing w:line="240" w:lineRule="auto"/>
        <w:jc w:val="center"/>
        <w:rPr>
          <w:rFonts w:cs="Times New Roman"/>
          <w:color w:val="000000" w:themeColor="text1"/>
        </w:rPr>
      </w:pPr>
      <w:r w:rsidRPr="00623413">
        <w:rPr>
          <w:rFonts w:cs="Times New Roman"/>
          <w:b/>
          <w:bCs/>
          <w:color w:val="000000" w:themeColor="text1"/>
        </w:rPr>
        <w:t>Refer to Exhibit 1 –Pricing Proposal Worksheet Attachment</w:t>
      </w:r>
      <w:r w:rsidR="00623413" w:rsidRPr="00623413">
        <w:rPr>
          <w:rFonts w:cs="Times New Roman"/>
          <w:b/>
          <w:bCs/>
          <w:color w:val="000000" w:themeColor="text1"/>
        </w:rPr>
        <w:t xml:space="preserve"> for any additional pricing sheets supplied in your response</w:t>
      </w:r>
      <w:r w:rsidRPr="00623413">
        <w:rPr>
          <w:rFonts w:cs="Times New Roman"/>
          <w:b/>
          <w:bCs/>
          <w:color w:val="000000" w:themeColor="text1"/>
        </w:rPr>
        <w:t>.</w:t>
      </w:r>
    </w:p>
    <w:p w14:paraId="0E416850" w14:textId="77777777" w:rsidR="00ED1A37" w:rsidRPr="00623413" w:rsidRDefault="00ED1A37" w:rsidP="00550DB8">
      <w:pPr>
        <w:rPr>
          <w:rFonts w:eastAsia="Times New Roman" w:cs="Times New Roman"/>
          <w:b/>
          <w:snapToGrid w:val="0"/>
          <w:color w:val="000000" w:themeColor="text1"/>
          <w:sz w:val="24"/>
          <w:szCs w:val="24"/>
          <w:highlight w:val="yellow"/>
        </w:rPr>
      </w:pPr>
    </w:p>
    <w:p w14:paraId="7E4B7131" w14:textId="77777777" w:rsidR="00ED1A37" w:rsidRPr="00623413" w:rsidRDefault="00ED1A37" w:rsidP="00550DB8">
      <w:pPr>
        <w:rPr>
          <w:rFonts w:eastAsia="Times New Roman" w:cs="Times New Roman"/>
          <w:b/>
          <w:snapToGrid w:val="0"/>
          <w:color w:val="000000" w:themeColor="text1"/>
          <w:sz w:val="24"/>
          <w:szCs w:val="24"/>
          <w:highlight w:val="yellow"/>
        </w:rPr>
      </w:pPr>
    </w:p>
    <w:p w14:paraId="2F42647B" w14:textId="77777777" w:rsidR="00ED1A37" w:rsidRPr="00623413" w:rsidRDefault="00ED1A37" w:rsidP="00550DB8">
      <w:pPr>
        <w:rPr>
          <w:rFonts w:eastAsia="Times New Roman" w:cs="Times New Roman"/>
          <w:b/>
          <w:snapToGrid w:val="0"/>
          <w:color w:val="000000" w:themeColor="text1"/>
          <w:sz w:val="24"/>
          <w:szCs w:val="24"/>
          <w:highlight w:val="yellow"/>
        </w:rPr>
      </w:pPr>
    </w:p>
    <w:p w14:paraId="211589F1" w14:textId="77777777" w:rsidR="00ED1A37" w:rsidRPr="00623413" w:rsidRDefault="00ED1A37" w:rsidP="00550DB8">
      <w:pPr>
        <w:rPr>
          <w:rFonts w:eastAsia="Times New Roman" w:cs="Times New Roman"/>
          <w:b/>
          <w:snapToGrid w:val="0"/>
          <w:color w:val="000000" w:themeColor="text1"/>
          <w:sz w:val="24"/>
          <w:szCs w:val="24"/>
          <w:highlight w:val="yellow"/>
        </w:rPr>
      </w:pPr>
    </w:p>
    <w:p w14:paraId="5259B26C" w14:textId="77777777" w:rsidR="00ED1A37" w:rsidRPr="00623413" w:rsidRDefault="00ED1A37" w:rsidP="00550DB8">
      <w:pPr>
        <w:rPr>
          <w:rFonts w:eastAsia="Times New Roman" w:cs="Times New Roman"/>
          <w:b/>
          <w:snapToGrid w:val="0"/>
          <w:color w:val="000000" w:themeColor="text1"/>
          <w:sz w:val="24"/>
          <w:szCs w:val="24"/>
          <w:highlight w:val="yellow"/>
        </w:rPr>
      </w:pPr>
    </w:p>
    <w:p w14:paraId="561ECB33" w14:textId="77777777" w:rsidR="00ED1A37" w:rsidRPr="00623413" w:rsidRDefault="00ED1A37" w:rsidP="00550DB8">
      <w:pPr>
        <w:rPr>
          <w:rFonts w:eastAsia="Times New Roman" w:cs="Times New Roman"/>
          <w:b/>
          <w:snapToGrid w:val="0"/>
          <w:color w:val="000000" w:themeColor="text1"/>
          <w:sz w:val="24"/>
          <w:szCs w:val="24"/>
          <w:highlight w:val="yellow"/>
        </w:rPr>
      </w:pPr>
    </w:p>
    <w:p w14:paraId="766647EE" w14:textId="77777777" w:rsidR="00ED1A37" w:rsidRPr="00623413" w:rsidRDefault="00ED1A37" w:rsidP="00550DB8">
      <w:pPr>
        <w:rPr>
          <w:rFonts w:eastAsia="Times New Roman" w:cs="Times New Roman"/>
          <w:b/>
          <w:snapToGrid w:val="0"/>
          <w:color w:val="000000" w:themeColor="text1"/>
          <w:sz w:val="24"/>
          <w:szCs w:val="24"/>
          <w:highlight w:val="yellow"/>
        </w:rPr>
      </w:pPr>
    </w:p>
    <w:p w14:paraId="4CE25E96" w14:textId="77777777" w:rsidR="00ED1A37" w:rsidRPr="00623413" w:rsidRDefault="00ED1A37" w:rsidP="00550DB8">
      <w:pPr>
        <w:rPr>
          <w:rFonts w:eastAsia="Times New Roman" w:cs="Times New Roman"/>
          <w:b/>
          <w:snapToGrid w:val="0"/>
          <w:color w:val="000000" w:themeColor="text1"/>
          <w:sz w:val="24"/>
          <w:szCs w:val="24"/>
          <w:highlight w:val="yellow"/>
        </w:rPr>
      </w:pPr>
    </w:p>
    <w:p w14:paraId="23537457" w14:textId="77777777" w:rsidR="00ED1A37" w:rsidRPr="00623413" w:rsidRDefault="00ED1A37" w:rsidP="00550DB8">
      <w:pPr>
        <w:rPr>
          <w:rFonts w:eastAsia="Times New Roman" w:cs="Times New Roman"/>
          <w:b/>
          <w:snapToGrid w:val="0"/>
          <w:color w:val="000000" w:themeColor="text1"/>
          <w:sz w:val="24"/>
          <w:szCs w:val="24"/>
          <w:highlight w:val="yellow"/>
        </w:rPr>
      </w:pPr>
    </w:p>
    <w:p w14:paraId="53A2EAE5" w14:textId="77777777" w:rsidR="00ED1A37" w:rsidRPr="00623413" w:rsidRDefault="00ED1A37" w:rsidP="00550DB8">
      <w:pPr>
        <w:rPr>
          <w:rFonts w:eastAsia="Times New Roman" w:cs="Times New Roman"/>
          <w:b/>
          <w:snapToGrid w:val="0"/>
          <w:color w:val="000000" w:themeColor="text1"/>
          <w:sz w:val="24"/>
          <w:szCs w:val="24"/>
          <w:highlight w:val="yellow"/>
        </w:rPr>
      </w:pPr>
    </w:p>
    <w:p w14:paraId="2C1A435C" w14:textId="77777777" w:rsidR="00ED1A37" w:rsidRPr="00623413" w:rsidRDefault="00ED1A37" w:rsidP="00550DB8">
      <w:pPr>
        <w:rPr>
          <w:rFonts w:eastAsia="Times New Roman" w:cs="Times New Roman"/>
          <w:b/>
          <w:snapToGrid w:val="0"/>
          <w:color w:val="000000" w:themeColor="text1"/>
          <w:sz w:val="24"/>
          <w:szCs w:val="24"/>
          <w:highlight w:val="yellow"/>
        </w:rPr>
      </w:pPr>
    </w:p>
    <w:p w14:paraId="0696F70B" w14:textId="77777777" w:rsidR="00ED1A37" w:rsidRPr="00623413" w:rsidRDefault="00ED1A37" w:rsidP="00550DB8">
      <w:pPr>
        <w:rPr>
          <w:rFonts w:eastAsia="Times New Roman" w:cs="Times New Roman"/>
          <w:b/>
          <w:snapToGrid w:val="0"/>
          <w:color w:val="000000" w:themeColor="text1"/>
          <w:sz w:val="24"/>
          <w:szCs w:val="24"/>
          <w:highlight w:val="yellow"/>
        </w:rPr>
      </w:pPr>
    </w:p>
    <w:p w14:paraId="68901392" w14:textId="77777777" w:rsidR="00ED1A37" w:rsidRPr="00623413" w:rsidRDefault="00ED1A37" w:rsidP="00550DB8">
      <w:pPr>
        <w:rPr>
          <w:rFonts w:eastAsia="Times New Roman" w:cs="Times New Roman"/>
          <w:b/>
          <w:snapToGrid w:val="0"/>
          <w:color w:val="000000" w:themeColor="text1"/>
          <w:sz w:val="24"/>
          <w:szCs w:val="24"/>
          <w:highlight w:val="yellow"/>
        </w:rPr>
      </w:pPr>
    </w:p>
    <w:p w14:paraId="7A4BB92D" w14:textId="77777777" w:rsidR="00ED1A37" w:rsidRPr="00623413" w:rsidRDefault="00ED1A37" w:rsidP="00550DB8">
      <w:pPr>
        <w:rPr>
          <w:rFonts w:eastAsia="Times New Roman" w:cs="Times New Roman"/>
          <w:b/>
          <w:snapToGrid w:val="0"/>
          <w:color w:val="000000" w:themeColor="text1"/>
          <w:sz w:val="24"/>
          <w:szCs w:val="24"/>
          <w:highlight w:val="yellow"/>
        </w:rPr>
      </w:pPr>
    </w:p>
    <w:p w14:paraId="460BFE31" w14:textId="77777777" w:rsidR="00ED1A37" w:rsidRPr="00623413" w:rsidRDefault="00ED1A37" w:rsidP="00550DB8">
      <w:pPr>
        <w:rPr>
          <w:rFonts w:eastAsia="Times New Roman" w:cs="Times New Roman"/>
          <w:b/>
          <w:snapToGrid w:val="0"/>
          <w:color w:val="000000" w:themeColor="text1"/>
          <w:sz w:val="24"/>
          <w:szCs w:val="24"/>
          <w:highlight w:val="yellow"/>
        </w:rPr>
      </w:pPr>
    </w:p>
    <w:p w14:paraId="5523679B" w14:textId="77777777" w:rsidR="00ED1A37" w:rsidRPr="00623413" w:rsidRDefault="00ED1A37" w:rsidP="00550DB8">
      <w:pPr>
        <w:rPr>
          <w:rFonts w:eastAsia="Times New Roman" w:cs="Times New Roman"/>
          <w:b/>
          <w:snapToGrid w:val="0"/>
          <w:color w:val="000000" w:themeColor="text1"/>
          <w:sz w:val="24"/>
          <w:szCs w:val="24"/>
          <w:highlight w:val="yellow"/>
        </w:rPr>
      </w:pPr>
    </w:p>
    <w:p w14:paraId="4A4A7BED" w14:textId="77777777" w:rsidR="00ED1A37" w:rsidRPr="00623413" w:rsidRDefault="00ED1A37" w:rsidP="00550DB8">
      <w:pPr>
        <w:rPr>
          <w:rFonts w:eastAsia="Times New Roman" w:cs="Times New Roman"/>
          <w:b/>
          <w:snapToGrid w:val="0"/>
          <w:color w:val="000000" w:themeColor="text1"/>
          <w:sz w:val="24"/>
          <w:szCs w:val="24"/>
        </w:rPr>
      </w:pPr>
      <w:r w:rsidRPr="00623413">
        <w:rPr>
          <w:rFonts w:eastAsia="Times New Roman" w:cs="Times New Roman"/>
          <w:b/>
          <w:snapToGrid w:val="0"/>
          <w:color w:val="000000" w:themeColor="text1"/>
          <w:sz w:val="24"/>
          <w:szCs w:val="24"/>
        </w:rPr>
        <w:br w:type="page"/>
      </w:r>
    </w:p>
    <w:p w14:paraId="26810C0A" w14:textId="77777777" w:rsidR="00ED1A37" w:rsidRPr="00623413" w:rsidRDefault="00ED1A37" w:rsidP="002C55AE">
      <w:pPr>
        <w:pStyle w:val="Heading1"/>
        <w:rPr>
          <w:color w:val="000000" w:themeColor="text1"/>
        </w:rPr>
      </w:pPr>
      <w:bookmarkStart w:id="94" w:name="_Toc256000019"/>
      <w:bookmarkStart w:id="95" w:name="_Toc176246573"/>
      <w:bookmarkStart w:id="96" w:name="_Toc176247319"/>
      <w:r w:rsidRPr="00623413">
        <w:rPr>
          <w:color w:val="000000" w:themeColor="text1"/>
        </w:rPr>
        <w:lastRenderedPageBreak/>
        <w:t>EXHIBIT 2</w:t>
      </w:r>
      <w:r w:rsidRPr="00623413">
        <w:rPr>
          <w:color w:val="000000" w:themeColor="text1"/>
        </w:rPr>
        <w:t xml:space="preserve">: </w:t>
      </w:r>
      <w:r w:rsidRPr="00623413">
        <w:rPr>
          <w:color w:val="000000" w:themeColor="text1"/>
        </w:rPr>
        <w:t>SAMPLE MARKET BASKET FORM</w:t>
      </w:r>
      <w:bookmarkEnd w:id="94"/>
      <w:bookmarkEnd w:id="95"/>
      <w:bookmarkEnd w:id="96"/>
    </w:p>
    <w:p w14:paraId="3FB7A669"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0377EEA1"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2B0A39DB" w14:textId="2B30357C" w:rsidR="00ED1A37" w:rsidRPr="00623413" w:rsidRDefault="00ED1A37" w:rsidP="007B630D">
      <w:pPr>
        <w:spacing w:after="120"/>
        <w:jc w:val="center"/>
        <w:rPr>
          <w:rFonts w:eastAsia="Times New Roman" w:cs="Times New Roman"/>
          <w:bCs/>
          <w:snapToGrid w:val="0"/>
          <w:color w:val="000000" w:themeColor="text1"/>
          <w:sz w:val="24"/>
          <w:szCs w:val="24"/>
        </w:rPr>
      </w:pPr>
      <w:r w:rsidRPr="00623413">
        <w:rPr>
          <w:rFonts w:eastAsia="Times New Roman" w:cs="Times New Roman"/>
          <w:bCs/>
          <w:snapToGrid w:val="0"/>
          <w:color w:val="000000" w:themeColor="text1"/>
          <w:sz w:val="24"/>
          <w:szCs w:val="24"/>
        </w:rPr>
        <w:t xml:space="preserve">This </w:t>
      </w:r>
      <w:r w:rsidR="00623413" w:rsidRPr="00623413">
        <w:rPr>
          <w:rFonts w:eastAsia="Times New Roman" w:cs="Times New Roman"/>
          <w:bCs/>
          <w:snapToGrid w:val="0"/>
          <w:color w:val="000000" w:themeColor="text1"/>
          <w:sz w:val="24"/>
          <w:szCs w:val="24"/>
        </w:rPr>
        <w:t xml:space="preserve">exercise will </w:t>
      </w:r>
      <w:proofErr w:type="gramStart"/>
      <w:r w:rsidR="00623413" w:rsidRPr="00623413">
        <w:rPr>
          <w:rFonts w:eastAsia="Times New Roman" w:cs="Times New Roman"/>
          <w:bCs/>
          <w:snapToGrid w:val="0"/>
          <w:color w:val="000000" w:themeColor="text1"/>
          <w:sz w:val="24"/>
          <w:szCs w:val="24"/>
        </w:rPr>
        <w:t>follow after</w:t>
      </w:r>
      <w:proofErr w:type="gramEnd"/>
      <w:r w:rsidR="00623413" w:rsidRPr="00623413">
        <w:rPr>
          <w:rFonts w:eastAsia="Times New Roman" w:cs="Times New Roman"/>
          <w:bCs/>
          <w:snapToGrid w:val="0"/>
          <w:color w:val="000000" w:themeColor="text1"/>
          <w:sz w:val="24"/>
          <w:szCs w:val="24"/>
        </w:rPr>
        <w:t xml:space="preserve"> receipt of initial proposals.</w:t>
      </w:r>
      <w:r w:rsidRPr="00623413">
        <w:rPr>
          <w:rFonts w:eastAsia="Times New Roman" w:cs="Times New Roman"/>
          <w:bCs/>
          <w:snapToGrid w:val="0"/>
          <w:color w:val="000000" w:themeColor="text1"/>
          <w:sz w:val="24"/>
          <w:szCs w:val="24"/>
        </w:rPr>
        <w:br w:type="page"/>
      </w:r>
    </w:p>
    <w:p w14:paraId="425A5635" w14:textId="77777777" w:rsidR="00ED1A37" w:rsidRPr="00623413" w:rsidRDefault="00ED1A37" w:rsidP="002C55AE">
      <w:pPr>
        <w:pStyle w:val="Heading1"/>
        <w:rPr>
          <w:color w:val="000000" w:themeColor="text1"/>
        </w:rPr>
      </w:pPr>
      <w:bookmarkStart w:id="97" w:name="_Toc256000020"/>
      <w:bookmarkStart w:id="98" w:name="_Toc176246574"/>
      <w:bookmarkStart w:id="99" w:name="_Toc176247320"/>
      <w:r w:rsidRPr="00623413">
        <w:rPr>
          <w:color w:val="000000" w:themeColor="text1"/>
        </w:rPr>
        <w:lastRenderedPageBreak/>
        <w:t xml:space="preserve">EXHIBIT </w:t>
      </w:r>
      <w:r w:rsidRPr="00623413">
        <w:rPr>
          <w:color w:val="000000" w:themeColor="text1"/>
        </w:rPr>
        <w:t>3</w:t>
      </w:r>
      <w:r w:rsidRPr="00623413">
        <w:rPr>
          <w:color w:val="000000" w:themeColor="text1"/>
        </w:rPr>
        <w:t xml:space="preserve">: </w:t>
      </w:r>
      <w:r w:rsidRPr="00623413">
        <w:rPr>
          <w:color w:val="000000" w:themeColor="text1"/>
        </w:rPr>
        <w:t>SERVICE DESIGNATION AREAS</w:t>
      </w:r>
      <w:bookmarkEnd w:id="97"/>
      <w:bookmarkEnd w:id="98"/>
      <w:bookmarkEnd w:id="99"/>
    </w:p>
    <w:p w14:paraId="1EAA0C51"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7CA749D4"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tbl>
      <w:tblPr>
        <w:tblStyle w:val="TableGrid"/>
        <w:tblW w:w="11010" w:type="dxa"/>
        <w:jc w:val="center"/>
        <w:tblLook w:val="04A0" w:firstRow="1" w:lastRow="0" w:firstColumn="1" w:lastColumn="0" w:noHBand="0" w:noVBand="1"/>
      </w:tblPr>
      <w:tblGrid>
        <w:gridCol w:w="1560"/>
        <w:gridCol w:w="3533"/>
        <w:gridCol w:w="877"/>
        <w:gridCol w:w="2430"/>
        <w:gridCol w:w="2610"/>
      </w:tblGrid>
      <w:tr w:rsidR="00623413" w:rsidRPr="00623413" w14:paraId="1ED29029" w14:textId="77777777" w:rsidTr="00A20883">
        <w:trPr>
          <w:trHeight w:val="350"/>
          <w:jc w:val="center"/>
        </w:trPr>
        <w:tc>
          <w:tcPr>
            <w:tcW w:w="1560" w:type="dxa"/>
          </w:tcPr>
          <w:p w14:paraId="38C83204" w14:textId="77777777" w:rsidR="00ED1A37" w:rsidRPr="00623413" w:rsidRDefault="00ED1A37" w:rsidP="00A20883">
            <w:pPr>
              <w:rPr>
                <w:rFonts w:cs="Times New Roman"/>
                <w:b/>
                <w:bCs/>
                <w:color w:val="000000" w:themeColor="text1"/>
              </w:rPr>
            </w:pPr>
          </w:p>
        </w:tc>
        <w:tc>
          <w:tcPr>
            <w:tcW w:w="9450" w:type="dxa"/>
            <w:gridSpan w:val="4"/>
            <w:noWrap/>
            <w:hideMark/>
          </w:tcPr>
          <w:p w14:paraId="7333A1C9" w14:textId="77777777" w:rsidR="00ED1A37" w:rsidRPr="00623413" w:rsidRDefault="00ED1A37" w:rsidP="00A20883">
            <w:pPr>
              <w:jc w:val="center"/>
              <w:rPr>
                <w:rFonts w:cs="Times New Roman"/>
                <w:b/>
                <w:bCs/>
                <w:color w:val="000000" w:themeColor="text1"/>
                <w:sz w:val="28"/>
                <w:szCs w:val="28"/>
              </w:rPr>
            </w:pPr>
            <w:r w:rsidRPr="00623413">
              <w:rPr>
                <w:rFonts w:cs="Times New Roman"/>
                <w:b/>
                <w:bCs/>
                <w:color w:val="000000" w:themeColor="text1"/>
                <w:sz w:val="28"/>
                <w:szCs w:val="28"/>
              </w:rPr>
              <w:t>Texas Service Area Designation or Identification</w:t>
            </w:r>
          </w:p>
        </w:tc>
      </w:tr>
      <w:tr w:rsidR="00623413" w:rsidRPr="00623413" w14:paraId="32E033DA" w14:textId="77777777" w:rsidTr="00A20883">
        <w:trPr>
          <w:trHeight w:val="597"/>
          <w:jc w:val="center"/>
        </w:trPr>
        <w:tc>
          <w:tcPr>
            <w:tcW w:w="1560" w:type="dxa"/>
            <w:hideMark/>
          </w:tcPr>
          <w:p w14:paraId="0EF13D5A"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Propos</w:t>
            </w:r>
            <w:r w:rsidRPr="00623413">
              <w:rPr>
                <w:rFonts w:cs="Times New Roman"/>
                <w:b/>
                <w:bCs/>
                <w:color w:val="000000" w:themeColor="text1"/>
              </w:rPr>
              <w:t>ing Firm</w:t>
            </w:r>
            <w:r w:rsidRPr="00623413">
              <w:rPr>
                <w:rFonts w:cs="Times New Roman"/>
                <w:b/>
                <w:bCs/>
                <w:color w:val="000000" w:themeColor="text1"/>
              </w:rPr>
              <w:t xml:space="preserve"> Name:</w:t>
            </w:r>
          </w:p>
        </w:tc>
        <w:tc>
          <w:tcPr>
            <w:tcW w:w="9450" w:type="dxa"/>
            <w:gridSpan w:val="4"/>
            <w:noWrap/>
            <w:hideMark/>
          </w:tcPr>
          <w:p w14:paraId="57CB71F9" w14:textId="77777777" w:rsidR="00ED1A37" w:rsidRPr="00623413" w:rsidRDefault="00ED1A37" w:rsidP="00A20883">
            <w:pPr>
              <w:rPr>
                <w:rFonts w:cs="Times New Roman"/>
                <w:color w:val="000000" w:themeColor="text1"/>
              </w:rPr>
            </w:pPr>
            <w:r w:rsidRPr="00623413">
              <w:rPr>
                <w:rFonts w:cs="Times New Roman"/>
                <w:color w:val="000000" w:themeColor="text1"/>
              </w:rPr>
              <w:t> </w:t>
            </w:r>
          </w:p>
        </w:tc>
      </w:tr>
      <w:tr w:rsidR="00623413" w:rsidRPr="00623413" w14:paraId="0BAF46C3" w14:textId="77777777" w:rsidTr="00A20883">
        <w:trPr>
          <w:trHeight w:val="287"/>
          <w:jc w:val="center"/>
        </w:trPr>
        <w:tc>
          <w:tcPr>
            <w:tcW w:w="1560" w:type="dxa"/>
            <w:vMerge w:val="restart"/>
            <w:noWrap/>
            <w:hideMark/>
          </w:tcPr>
          <w:p w14:paraId="5E31F63B"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Notes:</w:t>
            </w:r>
          </w:p>
        </w:tc>
        <w:tc>
          <w:tcPr>
            <w:tcW w:w="9450" w:type="dxa"/>
            <w:gridSpan w:val="4"/>
          </w:tcPr>
          <w:p w14:paraId="3DC00C93"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 xml:space="preserve">Indicate in the appropriate box whether </w:t>
            </w:r>
            <w:r w:rsidRPr="00623413">
              <w:rPr>
                <w:rFonts w:cs="Times New Roman"/>
                <w:b/>
                <w:bCs/>
                <w:color w:val="000000" w:themeColor="text1"/>
              </w:rPr>
              <w:t>you</w:t>
            </w:r>
            <w:r w:rsidRPr="00623413">
              <w:rPr>
                <w:rFonts w:cs="Times New Roman"/>
                <w:b/>
                <w:bCs/>
                <w:color w:val="000000" w:themeColor="text1"/>
              </w:rPr>
              <w:t xml:space="preserve"> are proposing to service the entire </w:t>
            </w:r>
            <w:r w:rsidRPr="00623413">
              <w:rPr>
                <w:rFonts w:cs="Times New Roman"/>
                <w:b/>
                <w:bCs/>
                <w:color w:val="000000" w:themeColor="text1"/>
              </w:rPr>
              <w:t>s</w:t>
            </w:r>
            <w:r w:rsidRPr="00623413">
              <w:rPr>
                <w:rFonts w:cs="Times New Roman"/>
                <w:b/>
                <w:bCs/>
                <w:color w:val="000000" w:themeColor="text1"/>
              </w:rPr>
              <w:t>tate of Texas</w:t>
            </w:r>
          </w:p>
        </w:tc>
      </w:tr>
      <w:tr w:rsidR="00623413" w:rsidRPr="00623413" w14:paraId="0C941841" w14:textId="77777777" w:rsidTr="00A20883">
        <w:trPr>
          <w:trHeight w:val="450"/>
          <w:jc w:val="center"/>
        </w:trPr>
        <w:tc>
          <w:tcPr>
            <w:tcW w:w="1560" w:type="dxa"/>
            <w:vMerge/>
            <w:hideMark/>
          </w:tcPr>
          <w:p w14:paraId="5E3A54C5" w14:textId="77777777" w:rsidR="00ED1A37" w:rsidRPr="00623413" w:rsidRDefault="00ED1A37" w:rsidP="00A20883">
            <w:pPr>
              <w:rPr>
                <w:rFonts w:cs="Times New Roman"/>
                <w:b/>
                <w:bCs/>
                <w:color w:val="000000" w:themeColor="text1"/>
              </w:rPr>
            </w:pPr>
          </w:p>
        </w:tc>
        <w:tc>
          <w:tcPr>
            <w:tcW w:w="4410" w:type="dxa"/>
            <w:gridSpan w:val="2"/>
            <w:hideMark/>
          </w:tcPr>
          <w:p w14:paraId="7ED2F0AA"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Will service the entire </w:t>
            </w:r>
            <w:r w:rsidRPr="00623413">
              <w:rPr>
                <w:rFonts w:cs="Times New Roman"/>
                <w:color w:val="000000" w:themeColor="text1"/>
              </w:rPr>
              <w:t>s</w:t>
            </w:r>
            <w:r w:rsidRPr="00623413">
              <w:rPr>
                <w:rFonts w:cs="Times New Roman"/>
                <w:color w:val="000000" w:themeColor="text1"/>
              </w:rPr>
              <w:t>tate of Texas</w:t>
            </w:r>
          </w:p>
        </w:tc>
        <w:tc>
          <w:tcPr>
            <w:tcW w:w="5040" w:type="dxa"/>
            <w:gridSpan w:val="2"/>
          </w:tcPr>
          <w:p w14:paraId="7D67A78F"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Will not service the entire </w:t>
            </w:r>
            <w:r w:rsidRPr="00623413">
              <w:rPr>
                <w:rFonts w:cs="Times New Roman"/>
                <w:color w:val="000000" w:themeColor="text1"/>
              </w:rPr>
              <w:t>s</w:t>
            </w:r>
            <w:r w:rsidRPr="00623413">
              <w:rPr>
                <w:rFonts w:cs="Times New Roman"/>
                <w:color w:val="000000" w:themeColor="text1"/>
              </w:rPr>
              <w:t>tate of Texas</w:t>
            </w:r>
          </w:p>
        </w:tc>
      </w:tr>
      <w:tr w:rsidR="00623413" w:rsidRPr="00623413" w14:paraId="0F7DC051" w14:textId="77777777" w:rsidTr="00A20883">
        <w:trPr>
          <w:trHeight w:val="450"/>
          <w:jc w:val="center"/>
        </w:trPr>
        <w:tc>
          <w:tcPr>
            <w:tcW w:w="1560" w:type="dxa"/>
            <w:vMerge/>
          </w:tcPr>
          <w:p w14:paraId="28734078" w14:textId="77777777" w:rsidR="00ED1A37" w:rsidRPr="00623413" w:rsidRDefault="00ED1A37" w:rsidP="00A20883">
            <w:pPr>
              <w:rPr>
                <w:rFonts w:cs="Times New Roman"/>
                <w:b/>
                <w:bCs/>
                <w:color w:val="000000" w:themeColor="text1"/>
              </w:rPr>
            </w:pPr>
          </w:p>
        </w:tc>
        <w:tc>
          <w:tcPr>
            <w:tcW w:w="4410" w:type="dxa"/>
            <w:gridSpan w:val="2"/>
          </w:tcPr>
          <w:p w14:paraId="687D00AD" w14:textId="77777777" w:rsidR="00ED1A37" w:rsidRPr="00623413" w:rsidRDefault="00ED1A37" w:rsidP="00A20883">
            <w:pPr>
              <w:jc w:val="center"/>
              <w:rPr>
                <w:rFonts w:cs="Times New Roman"/>
                <w:color w:val="000000" w:themeColor="text1"/>
              </w:rPr>
            </w:pPr>
          </w:p>
        </w:tc>
        <w:tc>
          <w:tcPr>
            <w:tcW w:w="5040" w:type="dxa"/>
            <w:gridSpan w:val="2"/>
          </w:tcPr>
          <w:p w14:paraId="1E8FD8D2" w14:textId="77777777" w:rsidR="00ED1A37" w:rsidRPr="00623413" w:rsidRDefault="00ED1A37" w:rsidP="00A20883">
            <w:pPr>
              <w:rPr>
                <w:rFonts w:cs="Times New Roman"/>
                <w:color w:val="000000" w:themeColor="text1"/>
              </w:rPr>
            </w:pPr>
          </w:p>
        </w:tc>
      </w:tr>
      <w:tr w:rsidR="00623413" w:rsidRPr="00623413" w14:paraId="5EB1EBAE" w14:textId="77777777" w:rsidTr="00A20883">
        <w:trPr>
          <w:trHeight w:val="215"/>
          <w:jc w:val="center"/>
        </w:trPr>
        <w:tc>
          <w:tcPr>
            <w:tcW w:w="1560" w:type="dxa"/>
            <w:vMerge/>
            <w:hideMark/>
          </w:tcPr>
          <w:p w14:paraId="6647969A" w14:textId="77777777" w:rsidR="00ED1A37" w:rsidRPr="00623413" w:rsidRDefault="00ED1A37" w:rsidP="00A20883">
            <w:pPr>
              <w:rPr>
                <w:rFonts w:cs="Times New Roman"/>
                <w:b/>
                <w:bCs/>
                <w:color w:val="000000" w:themeColor="text1"/>
              </w:rPr>
            </w:pPr>
          </w:p>
        </w:tc>
        <w:tc>
          <w:tcPr>
            <w:tcW w:w="9450" w:type="dxa"/>
            <w:gridSpan w:val="4"/>
            <w:shd w:val="clear" w:color="auto" w:fill="D0CECE" w:themeFill="background2" w:themeFillShade="E6"/>
            <w:hideMark/>
          </w:tcPr>
          <w:p w14:paraId="63696E1B" w14:textId="77777777" w:rsidR="00ED1A37" w:rsidRPr="00623413" w:rsidRDefault="00ED1A37" w:rsidP="00A20883">
            <w:pPr>
              <w:rPr>
                <w:rFonts w:cs="Times New Roman"/>
                <w:color w:val="000000" w:themeColor="text1"/>
              </w:rPr>
            </w:pPr>
          </w:p>
        </w:tc>
      </w:tr>
      <w:tr w:rsidR="00623413" w:rsidRPr="00623413" w14:paraId="36DD413C" w14:textId="77777777" w:rsidTr="00A20883">
        <w:trPr>
          <w:trHeight w:val="800"/>
          <w:jc w:val="center"/>
        </w:trPr>
        <w:tc>
          <w:tcPr>
            <w:tcW w:w="1560" w:type="dxa"/>
            <w:vMerge/>
            <w:hideMark/>
          </w:tcPr>
          <w:p w14:paraId="6AAB654C" w14:textId="77777777" w:rsidR="00ED1A37" w:rsidRPr="00623413" w:rsidRDefault="00ED1A37" w:rsidP="00A20883">
            <w:pPr>
              <w:rPr>
                <w:rFonts w:cs="Times New Roman"/>
                <w:b/>
                <w:bCs/>
                <w:color w:val="000000" w:themeColor="text1"/>
              </w:rPr>
            </w:pPr>
          </w:p>
        </w:tc>
        <w:tc>
          <w:tcPr>
            <w:tcW w:w="9450" w:type="dxa"/>
            <w:gridSpan w:val="4"/>
            <w:hideMark/>
          </w:tcPr>
          <w:p w14:paraId="4C5A14D0"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 xml:space="preserve">If </w:t>
            </w:r>
            <w:r w:rsidRPr="00623413">
              <w:rPr>
                <w:rFonts w:cs="Times New Roman"/>
                <w:b/>
                <w:bCs/>
                <w:color w:val="000000" w:themeColor="text1"/>
              </w:rPr>
              <w:t>you</w:t>
            </w:r>
            <w:r w:rsidRPr="00623413">
              <w:rPr>
                <w:rFonts w:cs="Times New Roman"/>
                <w:b/>
                <w:bCs/>
                <w:color w:val="000000" w:themeColor="text1"/>
              </w:rPr>
              <w:t xml:space="preserve"> are not proposing to service the entire </w:t>
            </w:r>
            <w:r w:rsidRPr="00623413">
              <w:rPr>
                <w:rFonts w:cs="Times New Roman"/>
                <w:b/>
                <w:bCs/>
                <w:color w:val="000000" w:themeColor="text1"/>
              </w:rPr>
              <w:t>s</w:t>
            </w:r>
            <w:r w:rsidRPr="00623413">
              <w:rPr>
                <w:rFonts w:cs="Times New Roman"/>
                <w:b/>
                <w:bCs/>
                <w:color w:val="000000" w:themeColor="text1"/>
              </w:rPr>
              <w:t xml:space="preserve">tate of Texas, designate on the form below the regions that </w:t>
            </w:r>
            <w:r w:rsidRPr="00623413">
              <w:rPr>
                <w:rFonts w:cs="Times New Roman"/>
                <w:b/>
                <w:bCs/>
                <w:color w:val="000000" w:themeColor="text1"/>
              </w:rPr>
              <w:t>you</w:t>
            </w:r>
            <w:r w:rsidRPr="00623413">
              <w:rPr>
                <w:rFonts w:cs="Times New Roman"/>
                <w:b/>
                <w:bCs/>
                <w:color w:val="000000" w:themeColor="text1"/>
              </w:rPr>
              <w:t xml:space="preserve"> are proposing to provide goods and/or services to. By designating a region or regions, </w:t>
            </w:r>
            <w:r w:rsidRPr="00623413">
              <w:rPr>
                <w:rFonts w:cs="Times New Roman"/>
                <w:b/>
                <w:bCs/>
                <w:color w:val="000000" w:themeColor="text1"/>
              </w:rPr>
              <w:t>you</w:t>
            </w:r>
            <w:r w:rsidRPr="00623413">
              <w:rPr>
                <w:rFonts w:cs="Times New Roman"/>
                <w:b/>
                <w:bCs/>
                <w:color w:val="000000" w:themeColor="text1"/>
              </w:rPr>
              <w:t xml:space="preserve"> are certifying that </w:t>
            </w:r>
            <w:r w:rsidRPr="00623413">
              <w:rPr>
                <w:rFonts w:cs="Times New Roman"/>
                <w:b/>
                <w:bCs/>
                <w:color w:val="000000" w:themeColor="text1"/>
              </w:rPr>
              <w:t>you</w:t>
            </w:r>
            <w:r w:rsidRPr="00623413">
              <w:rPr>
                <w:rFonts w:cs="Times New Roman"/>
                <w:b/>
                <w:bCs/>
                <w:color w:val="000000" w:themeColor="text1"/>
              </w:rPr>
              <w:t xml:space="preserve"> are willing and able to provide the proposed goods and services.</w:t>
            </w:r>
          </w:p>
        </w:tc>
      </w:tr>
      <w:tr w:rsidR="00623413" w:rsidRPr="00623413" w14:paraId="60915B3C" w14:textId="77777777" w:rsidTr="00A20883">
        <w:trPr>
          <w:trHeight w:val="278"/>
          <w:jc w:val="center"/>
        </w:trPr>
        <w:tc>
          <w:tcPr>
            <w:tcW w:w="1560" w:type="dxa"/>
            <w:noWrap/>
            <w:hideMark/>
          </w:tcPr>
          <w:p w14:paraId="611C742F"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Item</w:t>
            </w:r>
          </w:p>
        </w:tc>
        <w:tc>
          <w:tcPr>
            <w:tcW w:w="3533" w:type="dxa"/>
            <w:noWrap/>
            <w:hideMark/>
          </w:tcPr>
          <w:p w14:paraId="1BA223AA" w14:textId="77777777" w:rsidR="00ED1A37" w:rsidRPr="00623413" w:rsidRDefault="00ED1A37" w:rsidP="00A20883">
            <w:pPr>
              <w:jc w:val="center"/>
              <w:rPr>
                <w:rFonts w:cs="Times New Roman"/>
                <w:b/>
                <w:bCs/>
                <w:color w:val="000000" w:themeColor="text1"/>
              </w:rPr>
            </w:pPr>
            <w:r w:rsidRPr="00623413">
              <w:rPr>
                <w:rFonts w:cs="Times New Roman"/>
                <w:b/>
                <w:bCs/>
                <w:color w:val="000000" w:themeColor="text1"/>
              </w:rPr>
              <w:t>Region</w:t>
            </w:r>
          </w:p>
        </w:tc>
        <w:tc>
          <w:tcPr>
            <w:tcW w:w="330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5"/>
            </w:tblGrid>
            <w:tr w:rsidR="00623413" w:rsidRPr="00623413" w14:paraId="2969F992" w14:textId="77777777" w:rsidTr="00A20883">
              <w:trPr>
                <w:tblCellSpacing w:w="15" w:type="dxa"/>
              </w:trPr>
              <w:tc>
                <w:tcPr>
                  <w:tcW w:w="0" w:type="auto"/>
                  <w:tcBorders>
                    <w:top w:val="nil"/>
                    <w:left w:val="nil"/>
                    <w:bottom w:val="nil"/>
                    <w:right w:val="nil"/>
                  </w:tcBorders>
                  <w:vAlign w:val="center"/>
                  <w:hideMark/>
                </w:tcPr>
                <w:p w14:paraId="363EFC83" w14:textId="77777777" w:rsidR="00ED1A37" w:rsidRPr="00623413" w:rsidRDefault="00ED1A37" w:rsidP="00A20883">
                  <w:pPr>
                    <w:spacing w:line="240" w:lineRule="auto"/>
                    <w:rPr>
                      <w:rFonts w:cs="Times New Roman"/>
                      <w:b/>
                      <w:bCs/>
                      <w:color w:val="000000" w:themeColor="text1"/>
                    </w:rPr>
                  </w:pPr>
                  <w:r w:rsidRPr="00623413">
                    <w:rPr>
                      <w:rFonts w:cs="Times New Roman"/>
                      <w:b/>
                      <w:bCs/>
                      <w:color w:val="000000" w:themeColor="text1"/>
                    </w:rPr>
                    <w:t xml:space="preserve">Metropolitan Statistical Areas </w:t>
                  </w:r>
                </w:p>
              </w:tc>
            </w:tr>
          </w:tbl>
          <w:p w14:paraId="6198108E" w14:textId="77777777" w:rsidR="00ED1A37" w:rsidRPr="00623413" w:rsidRDefault="00ED1A37" w:rsidP="00A20883">
            <w:pPr>
              <w:rPr>
                <w:rFonts w:cs="Times New Roman"/>
                <w:b/>
                <w:bCs/>
                <w:color w:val="000000" w:themeColor="text1"/>
              </w:rPr>
            </w:pPr>
          </w:p>
        </w:tc>
        <w:tc>
          <w:tcPr>
            <w:tcW w:w="2610" w:type="dxa"/>
            <w:hideMark/>
          </w:tcPr>
          <w:p w14:paraId="21C01278"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Designated Service Area</w:t>
            </w:r>
          </w:p>
        </w:tc>
      </w:tr>
      <w:tr w:rsidR="00623413" w:rsidRPr="00623413" w14:paraId="3C1A3015" w14:textId="77777777" w:rsidTr="00A20883">
        <w:trPr>
          <w:trHeight w:val="583"/>
          <w:jc w:val="center"/>
        </w:trPr>
        <w:tc>
          <w:tcPr>
            <w:tcW w:w="1560" w:type="dxa"/>
            <w:noWrap/>
            <w:hideMark/>
          </w:tcPr>
          <w:p w14:paraId="4365FE3D" w14:textId="77777777" w:rsidR="00ED1A37" w:rsidRPr="00623413" w:rsidRDefault="00ED1A37" w:rsidP="00A20883">
            <w:pPr>
              <w:rPr>
                <w:rFonts w:cs="Times New Roman"/>
                <w:color w:val="000000" w:themeColor="text1"/>
              </w:rPr>
            </w:pPr>
            <w:r w:rsidRPr="00623413">
              <w:rPr>
                <w:rFonts w:cs="Times New Roman"/>
                <w:color w:val="000000" w:themeColor="text1"/>
              </w:rPr>
              <w:t>1.</w:t>
            </w:r>
          </w:p>
        </w:tc>
        <w:tc>
          <w:tcPr>
            <w:tcW w:w="3533" w:type="dxa"/>
            <w:noWrap/>
            <w:hideMark/>
          </w:tcPr>
          <w:p w14:paraId="3AD74426" w14:textId="77777777" w:rsidR="00ED1A37" w:rsidRPr="00623413" w:rsidRDefault="00ED1A37" w:rsidP="00A20883">
            <w:pPr>
              <w:rPr>
                <w:rFonts w:cs="Times New Roman"/>
                <w:color w:val="000000" w:themeColor="text1"/>
              </w:rPr>
            </w:pPr>
            <w:r w:rsidRPr="00623413">
              <w:rPr>
                <w:rFonts w:cs="Times New Roman"/>
                <w:color w:val="000000" w:themeColor="text1"/>
              </w:rPr>
              <w:t> North Central Texas</w:t>
            </w:r>
          </w:p>
        </w:tc>
        <w:tc>
          <w:tcPr>
            <w:tcW w:w="3307" w:type="dxa"/>
            <w:gridSpan w:val="2"/>
          </w:tcPr>
          <w:p w14:paraId="6F5E4569" w14:textId="77777777" w:rsidR="00ED1A37" w:rsidRPr="00623413" w:rsidRDefault="00ED1A37" w:rsidP="00A20883">
            <w:pPr>
              <w:rPr>
                <w:rFonts w:cs="Times New Roman"/>
                <w:color w:val="000000" w:themeColor="text1"/>
              </w:rPr>
            </w:pPr>
            <w:r w:rsidRPr="00623413">
              <w:rPr>
                <w:rFonts w:cs="Times New Roman"/>
                <w:color w:val="000000" w:themeColor="text1"/>
              </w:rPr>
              <w:t>16 counties in the Dallas-Fort Worth Metropolitan area</w:t>
            </w:r>
          </w:p>
        </w:tc>
        <w:tc>
          <w:tcPr>
            <w:tcW w:w="2610" w:type="dxa"/>
            <w:noWrap/>
            <w:hideMark/>
          </w:tcPr>
          <w:p w14:paraId="0E99C4A9" w14:textId="77777777" w:rsidR="00ED1A37" w:rsidRPr="00623413" w:rsidRDefault="00ED1A37" w:rsidP="00A20883">
            <w:pPr>
              <w:jc w:val="center"/>
              <w:rPr>
                <w:rFonts w:cs="Times New Roman"/>
                <w:color w:val="000000" w:themeColor="text1"/>
              </w:rPr>
            </w:pPr>
          </w:p>
        </w:tc>
      </w:tr>
      <w:tr w:rsidR="00623413" w:rsidRPr="00623413" w14:paraId="2DEC96EE" w14:textId="77777777" w:rsidTr="00A20883">
        <w:trPr>
          <w:trHeight w:val="583"/>
          <w:jc w:val="center"/>
        </w:trPr>
        <w:tc>
          <w:tcPr>
            <w:tcW w:w="1560" w:type="dxa"/>
            <w:noWrap/>
            <w:hideMark/>
          </w:tcPr>
          <w:p w14:paraId="53B3614E" w14:textId="77777777" w:rsidR="00ED1A37" w:rsidRPr="00623413" w:rsidRDefault="00ED1A37" w:rsidP="00A20883">
            <w:pPr>
              <w:rPr>
                <w:rFonts w:cs="Times New Roman"/>
                <w:color w:val="000000" w:themeColor="text1"/>
              </w:rPr>
            </w:pPr>
            <w:r w:rsidRPr="00623413">
              <w:rPr>
                <w:rFonts w:cs="Times New Roman"/>
                <w:color w:val="000000" w:themeColor="text1"/>
              </w:rPr>
              <w:t>2.</w:t>
            </w:r>
          </w:p>
        </w:tc>
        <w:tc>
          <w:tcPr>
            <w:tcW w:w="3533" w:type="dxa"/>
            <w:noWrap/>
            <w:hideMark/>
          </w:tcPr>
          <w:p w14:paraId="23A8D8B6" w14:textId="77777777" w:rsidR="00ED1A37" w:rsidRPr="00623413" w:rsidRDefault="00ED1A37" w:rsidP="00A20883">
            <w:pPr>
              <w:rPr>
                <w:rFonts w:cs="Times New Roman"/>
                <w:color w:val="000000" w:themeColor="text1"/>
              </w:rPr>
            </w:pPr>
            <w:r w:rsidRPr="00623413">
              <w:rPr>
                <w:rFonts w:cs="Times New Roman"/>
                <w:color w:val="000000" w:themeColor="text1"/>
              </w:rPr>
              <w:t> High Plains</w:t>
            </w:r>
          </w:p>
        </w:tc>
        <w:tc>
          <w:tcPr>
            <w:tcW w:w="3307" w:type="dxa"/>
            <w:gridSpan w:val="2"/>
          </w:tcPr>
          <w:p w14:paraId="1F8E7CC2" w14:textId="77777777" w:rsidR="00ED1A37" w:rsidRPr="00623413" w:rsidRDefault="00ED1A37" w:rsidP="00A20883">
            <w:pPr>
              <w:rPr>
                <w:rFonts w:cs="Times New Roman"/>
                <w:color w:val="000000" w:themeColor="text1"/>
              </w:rPr>
            </w:pPr>
            <w:r w:rsidRPr="00623413">
              <w:rPr>
                <w:rFonts w:cs="Times New Roman"/>
                <w:color w:val="000000" w:themeColor="text1"/>
              </w:rPr>
              <w:t>Amarillo</w:t>
            </w:r>
            <w:r w:rsidRPr="00623413">
              <w:rPr>
                <w:rFonts w:cs="Times New Roman"/>
                <w:color w:val="000000" w:themeColor="text1"/>
              </w:rPr>
              <w:br/>
              <w:t>Lubbock</w:t>
            </w:r>
          </w:p>
        </w:tc>
        <w:tc>
          <w:tcPr>
            <w:tcW w:w="2610" w:type="dxa"/>
            <w:noWrap/>
            <w:hideMark/>
          </w:tcPr>
          <w:p w14:paraId="3854F29F" w14:textId="77777777" w:rsidR="00ED1A37" w:rsidRPr="00623413" w:rsidRDefault="00ED1A37" w:rsidP="00A20883">
            <w:pPr>
              <w:jc w:val="center"/>
              <w:rPr>
                <w:rFonts w:cs="Times New Roman"/>
                <w:color w:val="000000" w:themeColor="text1"/>
              </w:rPr>
            </w:pPr>
          </w:p>
        </w:tc>
      </w:tr>
      <w:tr w:rsidR="00623413" w:rsidRPr="00623413" w14:paraId="39CD0C6B" w14:textId="77777777" w:rsidTr="00A20883">
        <w:trPr>
          <w:trHeight w:val="583"/>
          <w:jc w:val="center"/>
        </w:trPr>
        <w:tc>
          <w:tcPr>
            <w:tcW w:w="1560" w:type="dxa"/>
            <w:noWrap/>
            <w:hideMark/>
          </w:tcPr>
          <w:p w14:paraId="6866E1C7" w14:textId="77777777" w:rsidR="00ED1A37" w:rsidRPr="00623413" w:rsidRDefault="00ED1A37" w:rsidP="00A20883">
            <w:pPr>
              <w:rPr>
                <w:rFonts w:cs="Times New Roman"/>
                <w:color w:val="000000" w:themeColor="text1"/>
              </w:rPr>
            </w:pPr>
            <w:r w:rsidRPr="00623413">
              <w:rPr>
                <w:rFonts w:cs="Times New Roman"/>
                <w:color w:val="000000" w:themeColor="text1"/>
              </w:rPr>
              <w:t>3.</w:t>
            </w:r>
          </w:p>
        </w:tc>
        <w:tc>
          <w:tcPr>
            <w:tcW w:w="3533" w:type="dxa"/>
            <w:noWrap/>
            <w:hideMark/>
          </w:tcPr>
          <w:p w14:paraId="4DF08DC5" w14:textId="77777777" w:rsidR="00ED1A37" w:rsidRPr="00623413" w:rsidRDefault="00ED1A37" w:rsidP="00A20883">
            <w:pPr>
              <w:rPr>
                <w:rFonts w:cs="Times New Roman"/>
                <w:color w:val="000000" w:themeColor="text1"/>
              </w:rPr>
            </w:pPr>
            <w:r w:rsidRPr="00623413">
              <w:rPr>
                <w:rFonts w:cs="Times New Roman"/>
                <w:color w:val="000000" w:themeColor="text1"/>
              </w:rPr>
              <w:t> Northwest</w:t>
            </w:r>
          </w:p>
        </w:tc>
        <w:tc>
          <w:tcPr>
            <w:tcW w:w="3307" w:type="dxa"/>
            <w:gridSpan w:val="2"/>
          </w:tcPr>
          <w:p w14:paraId="207BAFC9" w14:textId="77777777" w:rsidR="00ED1A37" w:rsidRPr="00623413" w:rsidRDefault="00ED1A37" w:rsidP="00A20883">
            <w:pPr>
              <w:rPr>
                <w:rFonts w:cs="Times New Roman"/>
                <w:color w:val="000000" w:themeColor="text1"/>
              </w:rPr>
            </w:pPr>
            <w:r w:rsidRPr="00623413">
              <w:rPr>
                <w:rFonts w:cs="Times New Roman"/>
                <w:color w:val="000000" w:themeColor="text1"/>
              </w:rPr>
              <w:t>Abilene</w:t>
            </w:r>
            <w:r w:rsidRPr="00623413">
              <w:rPr>
                <w:rFonts w:cs="Times New Roman"/>
                <w:color w:val="000000" w:themeColor="text1"/>
              </w:rPr>
              <w:br/>
            </w:r>
            <w:r w:rsidRPr="00623413">
              <w:rPr>
                <w:rFonts w:cs="Times New Roman"/>
                <w:color w:val="000000" w:themeColor="text1"/>
              </w:rPr>
              <w:t xml:space="preserve">Wichita Falls </w:t>
            </w:r>
          </w:p>
        </w:tc>
        <w:tc>
          <w:tcPr>
            <w:tcW w:w="2610" w:type="dxa"/>
            <w:noWrap/>
            <w:hideMark/>
          </w:tcPr>
          <w:p w14:paraId="4413771A" w14:textId="77777777" w:rsidR="00ED1A37" w:rsidRPr="00623413" w:rsidRDefault="00ED1A37" w:rsidP="00A20883">
            <w:pPr>
              <w:jc w:val="center"/>
              <w:rPr>
                <w:rFonts w:cs="Times New Roman"/>
                <w:color w:val="000000" w:themeColor="text1"/>
              </w:rPr>
            </w:pPr>
          </w:p>
        </w:tc>
      </w:tr>
      <w:tr w:rsidR="00623413" w:rsidRPr="00623413" w14:paraId="7F3C45C2" w14:textId="77777777" w:rsidTr="00A20883">
        <w:trPr>
          <w:trHeight w:val="583"/>
          <w:jc w:val="center"/>
        </w:trPr>
        <w:tc>
          <w:tcPr>
            <w:tcW w:w="1560" w:type="dxa"/>
            <w:noWrap/>
            <w:hideMark/>
          </w:tcPr>
          <w:p w14:paraId="0A6234E6" w14:textId="77777777" w:rsidR="00ED1A37" w:rsidRPr="00623413" w:rsidRDefault="00ED1A37" w:rsidP="00A20883">
            <w:pPr>
              <w:rPr>
                <w:rFonts w:cs="Times New Roman"/>
                <w:color w:val="000000" w:themeColor="text1"/>
              </w:rPr>
            </w:pPr>
            <w:r w:rsidRPr="00623413">
              <w:rPr>
                <w:rFonts w:cs="Times New Roman"/>
                <w:color w:val="000000" w:themeColor="text1"/>
              </w:rPr>
              <w:t>4.</w:t>
            </w:r>
          </w:p>
        </w:tc>
        <w:tc>
          <w:tcPr>
            <w:tcW w:w="3533" w:type="dxa"/>
            <w:noWrap/>
            <w:hideMark/>
          </w:tcPr>
          <w:p w14:paraId="74940EBA" w14:textId="77777777" w:rsidR="00ED1A37" w:rsidRPr="00623413" w:rsidRDefault="00ED1A37" w:rsidP="00A20883">
            <w:pPr>
              <w:rPr>
                <w:rFonts w:cs="Times New Roman"/>
                <w:color w:val="000000" w:themeColor="text1"/>
              </w:rPr>
            </w:pPr>
            <w:r w:rsidRPr="00623413">
              <w:rPr>
                <w:rFonts w:cs="Times New Roman"/>
                <w:color w:val="000000" w:themeColor="text1"/>
              </w:rPr>
              <w:t> Upper East</w:t>
            </w:r>
          </w:p>
        </w:tc>
        <w:tc>
          <w:tcPr>
            <w:tcW w:w="3307" w:type="dxa"/>
            <w:gridSpan w:val="2"/>
          </w:tcPr>
          <w:p w14:paraId="6F05F818" w14:textId="77777777" w:rsidR="00ED1A37" w:rsidRPr="00623413" w:rsidRDefault="00ED1A37" w:rsidP="00A20883">
            <w:pPr>
              <w:rPr>
                <w:rFonts w:cs="Times New Roman"/>
                <w:color w:val="000000" w:themeColor="text1"/>
              </w:rPr>
            </w:pPr>
            <w:r w:rsidRPr="00623413">
              <w:rPr>
                <w:rFonts w:cs="Times New Roman"/>
                <w:color w:val="000000" w:themeColor="text1"/>
              </w:rPr>
              <w:t>Longview</w:t>
            </w:r>
            <w:r w:rsidRPr="00623413">
              <w:rPr>
                <w:rFonts w:cs="Times New Roman"/>
                <w:color w:val="000000" w:themeColor="text1"/>
              </w:rPr>
              <w:br/>
              <w:t>Texarkana, TX-AR Metro Area</w:t>
            </w:r>
            <w:r w:rsidRPr="00623413">
              <w:rPr>
                <w:rFonts w:cs="Times New Roman"/>
                <w:color w:val="000000" w:themeColor="text1"/>
              </w:rPr>
              <w:br/>
              <w:t xml:space="preserve">Tyler </w:t>
            </w:r>
          </w:p>
        </w:tc>
        <w:tc>
          <w:tcPr>
            <w:tcW w:w="2610" w:type="dxa"/>
            <w:noWrap/>
            <w:hideMark/>
          </w:tcPr>
          <w:p w14:paraId="530B9ABE" w14:textId="77777777" w:rsidR="00ED1A37" w:rsidRPr="00623413" w:rsidRDefault="00ED1A37" w:rsidP="00A20883">
            <w:pPr>
              <w:jc w:val="center"/>
              <w:rPr>
                <w:rFonts w:cs="Times New Roman"/>
                <w:color w:val="000000" w:themeColor="text1"/>
              </w:rPr>
            </w:pPr>
          </w:p>
        </w:tc>
      </w:tr>
      <w:tr w:rsidR="00623413" w:rsidRPr="00623413" w14:paraId="4153C4E3" w14:textId="77777777" w:rsidTr="00A20883">
        <w:trPr>
          <w:trHeight w:val="583"/>
          <w:jc w:val="center"/>
        </w:trPr>
        <w:tc>
          <w:tcPr>
            <w:tcW w:w="1560" w:type="dxa"/>
            <w:noWrap/>
          </w:tcPr>
          <w:p w14:paraId="464D2268" w14:textId="77777777" w:rsidR="00ED1A37" w:rsidRPr="00623413" w:rsidRDefault="00ED1A37" w:rsidP="00A20883">
            <w:pPr>
              <w:rPr>
                <w:rFonts w:cs="Times New Roman"/>
                <w:color w:val="000000" w:themeColor="text1"/>
              </w:rPr>
            </w:pPr>
            <w:r w:rsidRPr="00623413">
              <w:rPr>
                <w:rFonts w:cs="Times New Roman"/>
                <w:color w:val="000000" w:themeColor="text1"/>
              </w:rPr>
              <w:t>5.</w:t>
            </w:r>
          </w:p>
        </w:tc>
        <w:tc>
          <w:tcPr>
            <w:tcW w:w="3533" w:type="dxa"/>
            <w:noWrap/>
          </w:tcPr>
          <w:p w14:paraId="182DBE3C"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 Southeast</w:t>
            </w:r>
          </w:p>
        </w:tc>
        <w:tc>
          <w:tcPr>
            <w:tcW w:w="3307" w:type="dxa"/>
            <w:gridSpan w:val="2"/>
          </w:tcPr>
          <w:p w14:paraId="2DE7BE18" w14:textId="77777777" w:rsidR="00ED1A37" w:rsidRPr="00623413" w:rsidRDefault="00ED1A37" w:rsidP="00A20883">
            <w:pPr>
              <w:rPr>
                <w:rFonts w:cs="Times New Roman"/>
                <w:color w:val="000000" w:themeColor="text1"/>
              </w:rPr>
            </w:pPr>
            <w:r w:rsidRPr="00623413">
              <w:rPr>
                <w:rFonts w:cs="Times New Roman"/>
                <w:color w:val="000000" w:themeColor="text1"/>
              </w:rPr>
              <w:t>Beaumont-Port Arthur</w:t>
            </w:r>
          </w:p>
        </w:tc>
        <w:tc>
          <w:tcPr>
            <w:tcW w:w="2610" w:type="dxa"/>
            <w:noWrap/>
          </w:tcPr>
          <w:p w14:paraId="2E745E56" w14:textId="77777777" w:rsidR="00ED1A37" w:rsidRPr="00623413" w:rsidRDefault="00ED1A37" w:rsidP="00A20883">
            <w:pPr>
              <w:jc w:val="center"/>
              <w:rPr>
                <w:rFonts w:cs="Times New Roman"/>
                <w:color w:val="000000" w:themeColor="text1"/>
              </w:rPr>
            </w:pPr>
          </w:p>
        </w:tc>
      </w:tr>
      <w:tr w:rsidR="00623413" w:rsidRPr="00623413" w14:paraId="27134827" w14:textId="77777777" w:rsidTr="00A20883">
        <w:trPr>
          <w:trHeight w:val="583"/>
          <w:jc w:val="center"/>
        </w:trPr>
        <w:tc>
          <w:tcPr>
            <w:tcW w:w="1560" w:type="dxa"/>
            <w:noWrap/>
            <w:hideMark/>
          </w:tcPr>
          <w:p w14:paraId="45B5026B" w14:textId="77777777" w:rsidR="00ED1A37" w:rsidRPr="00623413" w:rsidRDefault="00ED1A37" w:rsidP="00A20883">
            <w:pPr>
              <w:rPr>
                <w:rFonts w:cs="Times New Roman"/>
                <w:color w:val="000000" w:themeColor="text1"/>
              </w:rPr>
            </w:pPr>
            <w:r w:rsidRPr="00623413">
              <w:rPr>
                <w:rFonts w:cs="Times New Roman"/>
                <w:color w:val="000000" w:themeColor="text1"/>
              </w:rPr>
              <w:t>6.</w:t>
            </w:r>
          </w:p>
        </w:tc>
        <w:tc>
          <w:tcPr>
            <w:tcW w:w="3533" w:type="dxa"/>
            <w:noWrap/>
            <w:hideMark/>
          </w:tcPr>
          <w:p w14:paraId="4C2AA76D"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 Gulf Coast</w:t>
            </w:r>
          </w:p>
        </w:tc>
        <w:tc>
          <w:tcPr>
            <w:tcW w:w="3307" w:type="dxa"/>
            <w:gridSpan w:val="2"/>
          </w:tcPr>
          <w:p w14:paraId="1B65D14C" w14:textId="77777777" w:rsidR="00ED1A37" w:rsidRPr="00623413" w:rsidRDefault="00ED1A37" w:rsidP="00A20883">
            <w:pPr>
              <w:rPr>
                <w:rFonts w:cs="Times New Roman"/>
                <w:color w:val="000000" w:themeColor="text1"/>
              </w:rPr>
            </w:pPr>
            <w:r w:rsidRPr="00623413">
              <w:rPr>
                <w:rFonts w:cs="Times New Roman"/>
                <w:color w:val="000000" w:themeColor="text1"/>
              </w:rPr>
              <w:t>Houston-The Woodlands-Sugar Land</w:t>
            </w:r>
          </w:p>
        </w:tc>
        <w:tc>
          <w:tcPr>
            <w:tcW w:w="2610" w:type="dxa"/>
            <w:noWrap/>
            <w:hideMark/>
          </w:tcPr>
          <w:p w14:paraId="2C1B1C23" w14:textId="77777777" w:rsidR="00ED1A37" w:rsidRPr="00623413" w:rsidRDefault="00ED1A37" w:rsidP="00A20883">
            <w:pPr>
              <w:jc w:val="center"/>
              <w:rPr>
                <w:rFonts w:cs="Times New Roman"/>
                <w:color w:val="000000" w:themeColor="text1"/>
              </w:rPr>
            </w:pPr>
          </w:p>
        </w:tc>
      </w:tr>
      <w:tr w:rsidR="00623413" w:rsidRPr="00623413" w14:paraId="6A3B400C" w14:textId="77777777" w:rsidTr="00A20883">
        <w:trPr>
          <w:trHeight w:val="583"/>
          <w:jc w:val="center"/>
        </w:trPr>
        <w:tc>
          <w:tcPr>
            <w:tcW w:w="1560" w:type="dxa"/>
            <w:noWrap/>
            <w:hideMark/>
          </w:tcPr>
          <w:p w14:paraId="29C3C70D" w14:textId="77777777" w:rsidR="00ED1A37" w:rsidRPr="00623413" w:rsidRDefault="00ED1A37" w:rsidP="00A20883">
            <w:pPr>
              <w:rPr>
                <w:rFonts w:cs="Times New Roman"/>
                <w:color w:val="000000" w:themeColor="text1"/>
              </w:rPr>
            </w:pPr>
            <w:r w:rsidRPr="00623413">
              <w:rPr>
                <w:rFonts w:cs="Times New Roman"/>
                <w:color w:val="000000" w:themeColor="text1"/>
              </w:rPr>
              <w:t>7.</w:t>
            </w:r>
          </w:p>
        </w:tc>
        <w:tc>
          <w:tcPr>
            <w:tcW w:w="3533" w:type="dxa"/>
            <w:noWrap/>
            <w:hideMark/>
          </w:tcPr>
          <w:p w14:paraId="56B8111E" w14:textId="77777777" w:rsidR="00ED1A37" w:rsidRPr="00623413" w:rsidRDefault="00ED1A37" w:rsidP="00A20883">
            <w:pPr>
              <w:rPr>
                <w:rFonts w:cs="Times New Roman"/>
                <w:color w:val="000000" w:themeColor="text1"/>
              </w:rPr>
            </w:pPr>
            <w:r w:rsidRPr="00623413">
              <w:rPr>
                <w:rFonts w:cs="Times New Roman"/>
                <w:color w:val="000000" w:themeColor="text1"/>
              </w:rPr>
              <w:t> Central Texas</w:t>
            </w:r>
          </w:p>
        </w:tc>
        <w:tc>
          <w:tcPr>
            <w:tcW w:w="3307" w:type="dxa"/>
            <w:gridSpan w:val="2"/>
          </w:tcPr>
          <w:p w14:paraId="6E758C1B" w14:textId="77777777" w:rsidR="00ED1A37" w:rsidRPr="00623413" w:rsidRDefault="00ED1A37" w:rsidP="00A20883">
            <w:pPr>
              <w:rPr>
                <w:rFonts w:cs="Times New Roman"/>
                <w:color w:val="000000" w:themeColor="text1"/>
              </w:rPr>
            </w:pPr>
            <w:r w:rsidRPr="00623413">
              <w:rPr>
                <w:rFonts w:cs="Times New Roman"/>
                <w:color w:val="000000" w:themeColor="text1"/>
              </w:rPr>
              <w:t>College Station-Bryan</w:t>
            </w:r>
            <w:r w:rsidRPr="00623413">
              <w:rPr>
                <w:rFonts w:cs="Times New Roman"/>
                <w:color w:val="000000" w:themeColor="text1"/>
              </w:rPr>
              <w:br/>
              <w:t>Killeen-Temple</w:t>
            </w:r>
            <w:r w:rsidRPr="00623413">
              <w:rPr>
                <w:rFonts w:cs="Times New Roman"/>
                <w:color w:val="000000" w:themeColor="text1"/>
              </w:rPr>
              <w:br/>
              <w:t xml:space="preserve">Waco </w:t>
            </w:r>
          </w:p>
        </w:tc>
        <w:tc>
          <w:tcPr>
            <w:tcW w:w="2610" w:type="dxa"/>
            <w:noWrap/>
            <w:hideMark/>
          </w:tcPr>
          <w:p w14:paraId="2E8CCA57" w14:textId="77777777" w:rsidR="00ED1A37" w:rsidRPr="00623413" w:rsidRDefault="00ED1A37" w:rsidP="00A20883">
            <w:pPr>
              <w:jc w:val="center"/>
              <w:rPr>
                <w:rFonts w:cs="Times New Roman"/>
                <w:color w:val="000000" w:themeColor="text1"/>
              </w:rPr>
            </w:pPr>
          </w:p>
        </w:tc>
      </w:tr>
      <w:tr w:rsidR="00623413" w:rsidRPr="00623413" w14:paraId="743A902B" w14:textId="77777777" w:rsidTr="00A20883">
        <w:trPr>
          <w:trHeight w:val="583"/>
          <w:jc w:val="center"/>
        </w:trPr>
        <w:tc>
          <w:tcPr>
            <w:tcW w:w="1560" w:type="dxa"/>
            <w:noWrap/>
            <w:hideMark/>
          </w:tcPr>
          <w:p w14:paraId="7E150165" w14:textId="77777777" w:rsidR="00ED1A37" w:rsidRPr="00623413" w:rsidRDefault="00ED1A37" w:rsidP="00A20883">
            <w:pPr>
              <w:rPr>
                <w:rFonts w:cs="Times New Roman"/>
                <w:color w:val="000000" w:themeColor="text1"/>
              </w:rPr>
            </w:pPr>
            <w:r w:rsidRPr="00623413">
              <w:rPr>
                <w:rFonts w:cs="Times New Roman"/>
                <w:color w:val="000000" w:themeColor="text1"/>
              </w:rPr>
              <w:t>8.</w:t>
            </w:r>
          </w:p>
        </w:tc>
        <w:tc>
          <w:tcPr>
            <w:tcW w:w="3533" w:type="dxa"/>
            <w:noWrap/>
            <w:hideMark/>
          </w:tcPr>
          <w:p w14:paraId="06E37542"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 Capital Texas</w:t>
            </w:r>
          </w:p>
        </w:tc>
        <w:tc>
          <w:tcPr>
            <w:tcW w:w="3307" w:type="dxa"/>
            <w:gridSpan w:val="2"/>
          </w:tcPr>
          <w:p w14:paraId="5F16184D" w14:textId="77777777" w:rsidR="00ED1A37" w:rsidRPr="00623413" w:rsidRDefault="00ED1A37" w:rsidP="00A20883">
            <w:pPr>
              <w:rPr>
                <w:rFonts w:cs="Times New Roman"/>
                <w:color w:val="000000" w:themeColor="text1"/>
              </w:rPr>
            </w:pPr>
            <w:r w:rsidRPr="00623413">
              <w:rPr>
                <w:rFonts w:cs="Times New Roman"/>
                <w:color w:val="000000" w:themeColor="text1"/>
              </w:rPr>
              <w:t>Austin-Round Rock</w:t>
            </w:r>
          </w:p>
        </w:tc>
        <w:tc>
          <w:tcPr>
            <w:tcW w:w="2610" w:type="dxa"/>
            <w:noWrap/>
            <w:hideMark/>
          </w:tcPr>
          <w:p w14:paraId="6DAF2C12" w14:textId="77777777" w:rsidR="00ED1A37" w:rsidRPr="00623413" w:rsidRDefault="00ED1A37" w:rsidP="00A20883">
            <w:pPr>
              <w:jc w:val="center"/>
              <w:rPr>
                <w:rFonts w:cs="Times New Roman"/>
                <w:color w:val="000000" w:themeColor="text1"/>
              </w:rPr>
            </w:pPr>
          </w:p>
        </w:tc>
      </w:tr>
      <w:tr w:rsidR="00623413" w:rsidRPr="00623413" w14:paraId="3A19C8A6" w14:textId="77777777" w:rsidTr="00A20883">
        <w:trPr>
          <w:trHeight w:val="583"/>
          <w:jc w:val="center"/>
        </w:trPr>
        <w:tc>
          <w:tcPr>
            <w:tcW w:w="1560" w:type="dxa"/>
            <w:noWrap/>
          </w:tcPr>
          <w:p w14:paraId="05B9B58A" w14:textId="77777777" w:rsidR="00ED1A37" w:rsidRPr="00623413" w:rsidRDefault="00ED1A37" w:rsidP="00A20883">
            <w:pPr>
              <w:rPr>
                <w:rFonts w:cs="Times New Roman"/>
                <w:color w:val="000000" w:themeColor="text1"/>
              </w:rPr>
            </w:pPr>
            <w:r w:rsidRPr="00623413">
              <w:rPr>
                <w:rFonts w:cs="Times New Roman"/>
                <w:color w:val="000000" w:themeColor="text1"/>
              </w:rPr>
              <w:t>9.</w:t>
            </w:r>
          </w:p>
        </w:tc>
        <w:tc>
          <w:tcPr>
            <w:tcW w:w="3533" w:type="dxa"/>
            <w:noWrap/>
          </w:tcPr>
          <w:p w14:paraId="4076229C"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 Alamo</w:t>
            </w:r>
          </w:p>
        </w:tc>
        <w:tc>
          <w:tcPr>
            <w:tcW w:w="3307" w:type="dxa"/>
            <w:gridSpan w:val="2"/>
          </w:tcPr>
          <w:p w14:paraId="0F1A8C59" w14:textId="77777777" w:rsidR="00ED1A37" w:rsidRPr="00623413" w:rsidRDefault="00ED1A37" w:rsidP="00A20883">
            <w:pPr>
              <w:rPr>
                <w:rFonts w:cs="Times New Roman"/>
                <w:color w:val="000000" w:themeColor="text1"/>
              </w:rPr>
            </w:pPr>
            <w:r w:rsidRPr="00623413">
              <w:rPr>
                <w:rFonts w:cs="Times New Roman"/>
                <w:color w:val="000000" w:themeColor="text1"/>
              </w:rPr>
              <w:t>San Antonio-New Braunfels</w:t>
            </w:r>
            <w:r w:rsidRPr="00623413">
              <w:rPr>
                <w:rFonts w:cs="Times New Roman"/>
                <w:color w:val="000000" w:themeColor="text1"/>
              </w:rPr>
              <w:br/>
              <w:t>Victoria</w:t>
            </w:r>
          </w:p>
        </w:tc>
        <w:tc>
          <w:tcPr>
            <w:tcW w:w="2610" w:type="dxa"/>
            <w:noWrap/>
          </w:tcPr>
          <w:p w14:paraId="0886E55D" w14:textId="77777777" w:rsidR="00ED1A37" w:rsidRPr="00623413" w:rsidRDefault="00ED1A37" w:rsidP="00A20883">
            <w:pPr>
              <w:jc w:val="center"/>
              <w:rPr>
                <w:rFonts w:cs="Times New Roman"/>
                <w:color w:val="000000" w:themeColor="text1"/>
              </w:rPr>
            </w:pPr>
          </w:p>
        </w:tc>
      </w:tr>
      <w:tr w:rsidR="00623413" w:rsidRPr="00623413" w14:paraId="11C90868" w14:textId="77777777" w:rsidTr="00A20883">
        <w:trPr>
          <w:trHeight w:val="583"/>
          <w:jc w:val="center"/>
        </w:trPr>
        <w:tc>
          <w:tcPr>
            <w:tcW w:w="1560" w:type="dxa"/>
            <w:noWrap/>
            <w:hideMark/>
          </w:tcPr>
          <w:p w14:paraId="0A335410" w14:textId="77777777" w:rsidR="00ED1A37" w:rsidRPr="00623413" w:rsidRDefault="00ED1A37" w:rsidP="00A20883">
            <w:pPr>
              <w:rPr>
                <w:rFonts w:cs="Times New Roman"/>
                <w:color w:val="000000" w:themeColor="text1"/>
              </w:rPr>
            </w:pPr>
            <w:r w:rsidRPr="00623413">
              <w:rPr>
                <w:rFonts w:cs="Times New Roman"/>
                <w:color w:val="000000" w:themeColor="text1"/>
              </w:rPr>
              <w:t>10.</w:t>
            </w:r>
          </w:p>
        </w:tc>
        <w:tc>
          <w:tcPr>
            <w:tcW w:w="3533" w:type="dxa"/>
            <w:noWrap/>
            <w:hideMark/>
          </w:tcPr>
          <w:p w14:paraId="6E2C8F6D" w14:textId="77777777" w:rsidR="00ED1A37" w:rsidRPr="00623413" w:rsidRDefault="00ED1A37" w:rsidP="00A20883">
            <w:pPr>
              <w:rPr>
                <w:rFonts w:cs="Times New Roman"/>
                <w:color w:val="000000" w:themeColor="text1"/>
              </w:rPr>
            </w:pPr>
            <w:r w:rsidRPr="00623413">
              <w:rPr>
                <w:rFonts w:cs="Times New Roman"/>
                <w:color w:val="000000" w:themeColor="text1"/>
              </w:rPr>
              <w:t> South Texas</w:t>
            </w:r>
          </w:p>
        </w:tc>
        <w:tc>
          <w:tcPr>
            <w:tcW w:w="3307" w:type="dxa"/>
            <w:gridSpan w:val="2"/>
          </w:tcPr>
          <w:p w14:paraId="3E87297B" w14:textId="77777777" w:rsidR="00ED1A37" w:rsidRPr="00623413" w:rsidRDefault="00ED1A37" w:rsidP="00A20883">
            <w:pPr>
              <w:rPr>
                <w:rFonts w:cs="Times New Roman"/>
                <w:color w:val="000000" w:themeColor="text1"/>
              </w:rPr>
            </w:pPr>
            <w:r w:rsidRPr="00623413">
              <w:rPr>
                <w:rFonts w:cs="Times New Roman"/>
                <w:color w:val="000000" w:themeColor="text1"/>
              </w:rPr>
              <w:t>Brownsville-Harlingen</w:t>
            </w:r>
            <w:r w:rsidRPr="00623413">
              <w:rPr>
                <w:rFonts w:cs="Times New Roman"/>
                <w:color w:val="000000" w:themeColor="text1"/>
              </w:rPr>
              <w:br/>
              <w:t>Corpus Christi</w:t>
            </w:r>
            <w:r w:rsidRPr="00623413">
              <w:rPr>
                <w:rFonts w:cs="Times New Roman"/>
                <w:color w:val="000000" w:themeColor="text1"/>
              </w:rPr>
              <w:br/>
              <w:t>Laredo</w:t>
            </w:r>
            <w:r w:rsidRPr="00623413">
              <w:rPr>
                <w:rFonts w:cs="Times New Roman"/>
                <w:color w:val="000000" w:themeColor="text1"/>
              </w:rPr>
              <w:br/>
              <w:t xml:space="preserve">McAllen-Edinburg-Mission </w:t>
            </w:r>
          </w:p>
        </w:tc>
        <w:tc>
          <w:tcPr>
            <w:tcW w:w="2610" w:type="dxa"/>
            <w:noWrap/>
            <w:hideMark/>
          </w:tcPr>
          <w:p w14:paraId="624F2847" w14:textId="77777777" w:rsidR="00ED1A37" w:rsidRPr="00623413" w:rsidRDefault="00ED1A37" w:rsidP="00A20883">
            <w:pPr>
              <w:jc w:val="center"/>
              <w:rPr>
                <w:rFonts w:cs="Times New Roman"/>
                <w:color w:val="000000" w:themeColor="text1"/>
              </w:rPr>
            </w:pPr>
          </w:p>
        </w:tc>
      </w:tr>
      <w:tr w:rsidR="00623413" w:rsidRPr="00623413" w14:paraId="617CCF85" w14:textId="77777777" w:rsidTr="00A20883">
        <w:trPr>
          <w:trHeight w:val="583"/>
          <w:jc w:val="center"/>
        </w:trPr>
        <w:tc>
          <w:tcPr>
            <w:tcW w:w="1560" w:type="dxa"/>
            <w:noWrap/>
          </w:tcPr>
          <w:p w14:paraId="685444BC" w14:textId="77777777" w:rsidR="00ED1A37" w:rsidRPr="00623413" w:rsidRDefault="00ED1A37" w:rsidP="00A20883">
            <w:pPr>
              <w:rPr>
                <w:rFonts w:cs="Times New Roman"/>
                <w:color w:val="000000" w:themeColor="text1"/>
              </w:rPr>
            </w:pPr>
            <w:r w:rsidRPr="00623413">
              <w:rPr>
                <w:rFonts w:cs="Times New Roman"/>
                <w:color w:val="000000" w:themeColor="text1"/>
              </w:rPr>
              <w:t>11.</w:t>
            </w:r>
          </w:p>
        </w:tc>
        <w:tc>
          <w:tcPr>
            <w:tcW w:w="3533" w:type="dxa"/>
            <w:noWrap/>
          </w:tcPr>
          <w:p w14:paraId="03DDE107"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 West Texas</w:t>
            </w:r>
          </w:p>
        </w:tc>
        <w:tc>
          <w:tcPr>
            <w:tcW w:w="3307" w:type="dxa"/>
            <w:gridSpan w:val="2"/>
          </w:tcPr>
          <w:p w14:paraId="720E7F44" w14:textId="77777777" w:rsidR="00ED1A37" w:rsidRPr="00623413" w:rsidRDefault="00ED1A37" w:rsidP="00A20883">
            <w:pPr>
              <w:rPr>
                <w:rFonts w:cs="Times New Roman"/>
                <w:color w:val="000000" w:themeColor="text1"/>
              </w:rPr>
            </w:pPr>
            <w:r w:rsidRPr="00623413">
              <w:rPr>
                <w:rFonts w:cs="Times New Roman"/>
                <w:color w:val="000000" w:themeColor="text1"/>
              </w:rPr>
              <w:t>Midland</w:t>
            </w:r>
            <w:r w:rsidRPr="00623413">
              <w:rPr>
                <w:rFonts w:cs="Times New Roman"/>
                <w:color w:val="000000" w:themeColor="text1"/>
              </w:rPr>
              <w:br/>
              <w:t xml:space="preserve">Odessa </w:t>
            </w:r>
            <w:r w:rsidRPr="00623413">
              <w:rPr>
                <w:rFonts w:cs="Times New Roman"/>
                <w:color w:val="000000" w:themeColor="text1"/>
              </w:rPr>
              <w:br/>
              <w:t>San Angelo</w:t>
            </w:r>
          </w:p>
        </w:tc>
        <w:tc>
          <w:tcPr>
            <w:tcW w:w="2610" w:type="dxa"/>
            <w:noWrap/>
          </w:tcPr>
          <w:p w14:paraId="3135369C" w14:textId="77777777" w:rsidR="00ED1A37" w:rsidRPr="00623413" w:rsidRDefault="00ED1A37" w:rsidP="00A20883">
            <w:pPr>
              <w:jc w:val="center"/>
              <w:rPr>
                <w:rFonts w:cs="Times New Roman"/>
                <w:color w:val="000000" w:themeColor="text1"/>
              </w:rPr>
            </w:pPr>
          </w:p>
        </w:tc>
      </w:tr>
      <w:tr w:rsidR="002B03B6" w:rsidRPr="00623413" w14:paraId="490B3D82" w14:textId="77777777" w:rsidTr="00A20883">
        <w:trPr>
          <w:trHeight w:val="583"/>
          <w:jc w:val="center"/>
        </w:trPr>
        <w:tc>
          <w:tcPr>
            <w:tcW w:w="1560" w:type="dxa"/>
            <w:noWrap/>
          </w:tcPr>
          <w:p w14:paraId="0C31FAC9" w14:textId="77777777" w:rsidR="00ED1A37" w:rsidRPr="00623413" w:rsidRDefault="00ED1A37" w:rsidP="00A20883">
            <w:pPr>
              <w:rPr>
                <w:rFonts w:cs="Times New Roman"/>
                <w:color w:val="000000" w:themeColor="text1"/>
              </w:rPr>
            </w:pPr>
            <w:r w:rsidRPr="00623413">
              <w:rPr>
                <w:rFonts w:cs="Times New Roman"/>
                <w:color w:val="000000" w:themeColor="text1"/>
              </w:rPr>
              <w:t>12.</w:t>
            </w:r>
          </w:p>
        </w:tc>
        <w:tc>
          <w:tcPr>
            <w:tcW w:w="3533" w:type="dxa"/>
            <w:noWrap/>
          </w:tcPr>
          <w:p w14:paraId="746E9FD9"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 Upper Rio Grande</w:t>
            </w:r>
          </w:p>
        </w:tc>
        <w:tc>
          <w:tcPr>
            <w:tcW w:w="3307" w:type="dxa"/>
            <w:gridSpan w:val="2"/>
          </w:tcPr>
          <w:p w14:paraId="52F735D3" w14:textId="77777777" w:rsidR="00ED1A37" w:rsidRPr="00623413" w:rsidRDefault="00ED1A37" w:rsidP="00A20883">
            <w:pPr>
              <w:rPr>
                <w:rFonts w:cs="Times New Roman"/>
                <w:color w:val="000000" w:themeColor="text1"/>
              </w:rPr>
            </w:pPr>
            <w:r w:rsidRPr="00623413">
              <w:rPr>
                <w:rFonts w:cs="Times New Roman"/>
                <w:color w:val="000000" w:themeColor="text1"/>
              </w:rPr>
              <w:t>El Paso</w:t>
            </w:r>
          </w:p>
        </w:tc>
        <w:tc>
          <w:tcPr>
            <w:tcW w:w="2610" w:type="dxa"/>
            <w:noWrap/>
          </w:tcPr>
          <w:p w14:paraId="70D8D25D" w14:textId="77777777" w:rsidR="00ED1A37" w:rsidRPr="00623413" w:rsidRDefault="00ED1A37" w:rsidP="00A20883">
            <w:pPr>
              <w:jc w:val="center"/>
              <w:rPr>
                <w:rFonts w:cs="Times New Roman"/>
                <w:color w:val="000000" w:themeColor="text1"/>
              </w:rPr>
            </w:pPr>
          </w:p>
        </w:tc>
      </w:tr>
    </w:tbl>
    <w:p w14:paraId="4F438AA7"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6D2B0E1E"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27C992DB" w14:textId="77777777" w:rsidR="00ED1A37" w:rsidRPr="00623413" w:rsidRDefault="00ED1A37" w:rsidP="00550DB8">
      <w:pPr>
        <w:widowControl w:val="0"/>
        <w:tabs>
          <w:tab w:val="left" w:pos="-1440"/>
        </w:tabs>
        <w:spacing w:line="240" w:lineRule="auto"/>
        <w:jc w:val="center"/>
        <w:rPr>
          <w:rFonts w:eastAsia="Times New Roman" w:cs="Times New Roman"/>
          <w:bCs/>
          <w:snapToGrid w:val="0"/>
          <w:color w:val="000000" w:themeColor="text1"/>
          <w:sz w:val="24"/>
          <w:szCs w:val="24"/>
        </w:rPr>
      </w:pPr>
      <w:r w:rsidRPr="00623413">
        <w:rPr>
          <w:rFonts w:eastAsia="Times New Roman" w:cs="Times New Roman"/>
          <w:bCs/>
          <w:snapToGrid w:val="0"/>
          <w:color w:val="000000" w:themeColor="text1"/>
          <w:sz w:val="24"/>
          <w:szCs w:val="24"/>
        </w:rPr>
        <w:t xml:space="preserve">(Exhibit </w:t>
      </w:r>
      <w:r w:rsidRPr="00623413">
        <w:rPr>
          <w:rFonts w:eastAsia="Times New Roman" w:cs="Times New Roman"/>
          <w:bCs/>
          <w:snapToGrid w:val="0"/>
          <w:color w:val="000000" w:themeColor="text1"/>
          <w:sz w:val="24"/>
          <w:szCs w:val="24"/>
        </w:rPr>
        <w:t xml:space="preserve">3 </w:t>
      </w:r>
      <w:r w:rsidRPr="00623413">
        <w:rPr>
          <w:rFonts w:eastAsia="Times New Roman" w:cs="Times New Roman"/>
          <w:bCs/>
          <w:snapToGrid w:val="0"/>
          <w:color w:val="000000" w:themeColor="text1"/>
          <w:sz w:val="24"/>
          <w:szCs w:val="24"/>
        </w:rPr>
        <w:t>continued on next page)</w:t>
      </w:r>
    </w:p>
    <w:p w14:paraId="7B139C12"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p w14:paraId="3A574770" w14:textId="77777777" w:rsidR="00ED1A37" w:rsidRPr="00623413" w:rsidRDefault="00ED1A37">
      <w:pPr>
        <w:spacing w:after="160"/>
        <w:jc w:val="left"/>
        <w:rPr>
          <w:rFonts w:eastAsia="Times New Roman" w:cs="Times New Roman"/>
          <w:bCs/>
          <w:snapToGrid w:val="0"/>
          <w:color w:val="000000" w:themeColor="text1"/>
          <w:sz w:val="24"/>
          <w:szCs w:val="24"/>
        </w:rPr>
      </w:pPr>
      <w:r w:rsidRPr="00623413">
        <w:rPr>
          <w:rFonts w:eastAsia="Times New Roman" w:cs="Times New Roman"/>
          <w:bCs/>
          <w:snapToGrid w:val="0"/>
          <w:color w:val="000000" w:themeColor="text1"/>
          <w:sz w:val="24"/>
          <w:szCs w:val="24"/>
        </w:rPr>
        <w:br w:type="page"/>
      </w:r>
    </w:p>
    <w:p w14:paraId="415C78EA" w14:textId="77777777" w:rsidR="00ED1A37" w:rsidRPr="00623413" w:rsidRDefault="00ED1A37" w:rsidP="00550DB8">
      <w:pPr>
        <w:widowControl w:val="0"/>
        <w:tabs>
          <w:tab w:val="left" w:pos="-1440"/>
        </w:tabs>
        <w:spacing w:line="240" w:lineRule="auto"/>
        <w:jc w:val="center"/>
        <w:rPr>
          <w:rFonts w:eastAsia="Times New Roman" w:cs="Times New Roman"/>
          <w:bCs/>
          <w:snapToGrid w:val="0"/>
          <w:color w:val="000000" w:themeColor="text1"/>
          <w:sz w:val="24"/>
          <w:szCs w:val="24"/>
        </w:rPr>
      </w:pPr>
      <w:r w:rsidRPr="00623413">
        <w:rPr>
          <w:rFonts w:eastAsia="Times New Roman" w:cs="Times New Roman"/>
          <w:bCs/>
          <w:snapToGrid w:val="0"/>
          <w:color w:val="000000" w:themeColor="text1"/>
          <w:sz w:val="24"/>
          <w:szCs w:val="24"/>
        </w:rPr>
        <w:lastRenderedPageBreak/>
        <w:t xml:space="preserve">(Exhibit </w:t>
      </w:r>
      <w:r w:rsidRPr="00623413">
        <w:rPr>
          <w:rFonts w:eastAsia="Times New Roman" w:cs="Times New Roman"/>
          <w:bCs/>
          <w:snapToGrid w:val="0"/>
          <w:color w:val="000000" w:themeColor="text1"/>
          <w:sz w:val="24"/>
          <w:szCs w:val="24"/>
        </w:rPr>
        <w:t xml:space="preserve">3 </w:t>
      </w:r>
      <w:r w:rsidRPr="00623413">
        <w:rPr>
          <w:rFonts w:eastAsia="Times New Roman" w:cs="Times New Roman"/>
          <w:bCs/>
          <w:snapToGrid w:val="0"/>
          <w:color w:val="000000" w:themeColor="text1"/>
          <w:sz w:val="24"/>
          <w:szCs w:val="24"/>
        </w:rPr>
        <w:t>continued)</w:t>
      </w:r>
    </w:p>
    <w:p w14:paraId="1397920F" w14:textId="77777777" w:rsidR="00ED1A37" w:rsidRPr="00623413" w:rsidRDefault="00ED1A37" w:rsidP="00550DB8">
      <w:pPr>
        <w:widowControl w:val="0"/>
        <w:tabs>
          <w:tab w:val="left" w:pos="-1440"/>
        </w:tabs>
        <w:spacing w:line="240" w:lineRule="auto"/>
        <w:jc w:val="center"/>
        <w:rPr>
          <w:rFonts w:eastAsia="Times New Roman" w:cs="Times New Roman"/>
          <w:b/>
          <w:snapToGrid w:val="0"/>
          <w:color w:val="000000" w:themeColor="text1"/>
          <w:sz w:val="24"/>
          <w:szCs w:val="24"/>
        </w:rPr>
      </w:pPr>
    </w:p>
    <w:tbl>
      <w:tblPr>
        <w:tblStyle w:val="TableGrid"/>
        <w:tblW w:w="11010" w:type="dxa"/>
        <w:jc w:val="center"/>
        <w:tblLook w:val="04A0" w:firstRow="1" w:lastRow="0" w:firstColumn="1" w:lastColumn="0" w:noHBand="0" w:noVBand="1"/>
      </w:tblPr>
      <w:tblGrid>
        <w:gridCol w:w="1560"/>
        <w:gridCol w:w="1710"/>
        <w:gridCol w:w="2700"/>
        <w:gridCol w:w="3780"/>
        <w:gridCol w:w="1260"/>
      </w:tblGrid>
      <w:tr w:rsidR="00623413" w:rsidRPr="00623413" w14:paraId="38BAEB00" w14:textId="77777777" w:rsidTr="00A20883">
        <w:trPr>
          <w:trHeight w:val="350"/>
          <w:jc w:val="center"/>
        </w:trPr>
        <w:tc>
          <w:tcPr>
            <w:tcW w:w="1560" w:type="dxa"/>
          </w:tcPr>
          <w:p w14:paraId="38CB1640" w14:textId="77777777" w:rsidR="00ED1A37" w:rsidRPr="00623413" w:rsidRDefault="00ED1A37" w:rsidP="00A20883">
            <w:pPr>
              <w:rPr>
                <w:rFonts w:cs="Times New Roman"/>
                <w:b/>
                <w:bCs/>
                <w:color w:val="000000" w:themeColor="text1"/>
              </w:rPr>
            </w:pPr>
          </w:p>
        </w:tc>
        <w:tc>
          <w:tcPr>
            <w:tcW w:w="9450" w:type="dxa"/>
            <w:gridSpan w:val="4"/>
            <w:noWrap/>
            <w:hideMark/>
          </w:tcPr>
          <w:p w14:paraId="6221760E" w14:textId="77777777" w:rsidR="00ED1A37" w:rsidRPr="00623413" w:rsidRDefault="00ED1A37" w:rsidP="00A20883">
            <w:pPr>
              <w:jc w:val="center"/>
              <w:rPr>
                <w:rFonts w:cs="Times New Roman"/>
                <w:b/>
                <w:bCs/>
                <w:color w:val="000000" w:themeColor="text1"/>
                <w:sz w:val="28"/>
                <w:szCs w:val="28"/>
              </w:rPr>
            </w:pPr>
            <w:r w:rsidRPr="00623413">
              <w:rPr>
                <w:rFonts w:cs="Times New Roman"/>
                <w:b/>
                <w:bCs/>
                <w:color w:val="000000" w:themeColor="text1"/>
                <w:sz w:val="28"/>
                <w:szCs w:val="28"/>
              </w:rPr>
              <w:t>Nationwide Service Area Designation or Identification Form</w:t>
            </w:r>
          </w:p>
        </w:tc>
      </w:tr>
      <w:tr w:rsidR="00623413" w:rsidRPr="00623413" w14:paraId="30207EDE" w14:textId="77777777" w:rsidTr="00A20883">
        <w:trPr>
          <w:trHeight w:val="530"/>
          <w:jc w:val="center"/>
        </w:trPr>
        <w:tc>
          <w:tcPr>
            <w:tcW w:w="1560" w:type="dxa"/>
            <w:hideMark/>
          </w:tcPr>
          <w:p w14:paraId="75D638C3"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Propos</w:t>
            </w:r>
            <w:r w:rsidRPr="00623413">
              <w:rPr>
                <w:rFonts w:cs="Times New Roman"/>
                <w:b/>
                <w:bCs/>
                <w:color w:val="000000" w:themeColor="text1"/>
              </w:rPr>
              <w:t>ing Firm</w:t>
            </w:r>
            <w:r w:rsidRPr="00623413">
              <w:rPr>
                <w:rFonts w:cs="Times New Roman"/>
                <w:b/>
                <w:bCs/>
                <w:color w:val="000000" w:themeColor="text1"/>
              </w:rPr>
              <w:t xml:space="preserve"> Name:</w:t>
            </w:r>
          </w:p>
        </w:tc>
        <w:tc>
          <w:tcPr>
            <w:tcW w:w="9450" w:type="dxa"/>
            <w:gridSpan w:val="4"/>
            <w:noWrap/>
            <w:hideMark/>
          </w:tcPr>
          <w:p w14:paraId="364C81E8" w14:textId="77777777" w:rsidR="00ED1A37" w:rsidRPr="00623413" w:rsidRDefault="00ED1A37" w:rsidP="00A20883">
            <w:pPr>
              <w:rPr>
                <w:rFonts w:cs="Times New Roman"/>
                <w:color w:val="000000" w:themeColor="text1"/>
              </w:rPr>
            </w:pPr>
            <w:r w:rsidRPr="00623413">
              <w:rPr>
                <w:rFonts w:cs="Times New Roman"/>
                <w:color w:val="000000" w:themeColor="text1"/>
              </w:rPr>
              <w:t> </w:t>
            </w:r>
          </w:p>
        </w:tc>
      </w:tr>
      <w:tr w:rsidR="00623413" w:rsidRPr="00623413" w14:paraId="3A748558" w14:textId="77777777" w:rsidTr="00A20883">
        <w:trPr>
          <w:trHeight w:val="287"/>
          <w:jc w:val="center"/>
        </w:trPr>
        <w:tc>
          <w:tcPr>
            <w:tcW w:w="1560" w:type="dxa"/>
            <w:vMerge w:val="restart"/>
            <w:noWrap/>
            <w:hideMark/>
          </w:tcPr>
          <w:p w14:paraId="69AFDF77"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Notes:</w:t>
            </w:r>
          </w:p>
        </w:tc>
        <w:tc>
          <w:tcPr>
            <w:tcW w:w="9450" w:type="dxa"/>
            <w:gridSpan w:val="4"/>
          </w:tcPr>
          <w:p w14:paraId="1B1CC9C0"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 xml:space="preserve">Indicate in the appropriate box whether </w:t>
            </w:r>
            <w:r w:rsidRPr="00623413">
              <w:rPr>
                <w:rFonts w:cs="Times New Roman"/>
                <w:b/>
                <w:bCs/>
                <w:color w:val="000000" w:themeColor="text1"/>
              </w:rPr>
              <w:t>you</w:t>
            </w:r>
            <w:r w:rsidRPr="00623413">
              <w:rPr>
                <w:rFonts w:cs="Times New Roman"/>
                <w:b/>
                <w:bCs/>
                <w:color w:val="000000" w:themeColor="text1"/>
              </w:rPr>
              <w:t xml:space="preserve"> are proposing to provide service to all Fifty (50) States.</w:t>
            </w:r>
          </w:p>
        </w:tc>
      </w:tr>
      <w:tr w:rsidR="00623413" w:rsidRPr="00623413" w14:paraId="02289E2F" w14:textId="77777777" w:rsidTr="00A20883">
        <w:trPr>
          <w:trHeight w:val="450"/>
          <w:jc w:val="center"/>
        </w:trPr>
        <w:tc>
          <w:tcPr>
            <w:tcW w:w="1560" w:type="dxa"/>
            <w:vMerge/>
            <w:hideMark/>
          </w:tcPr>
          <w:p w14:paraId="232C5C75" w14:textId="77777777" w:rsidR="00ED1A37" w:rsidRPr="00623413" w:rsidRDefault="00ED1A37" w:rsidP="00A20883">
            <w:pPr>
              <w:rPr>
                <w:rFonts w:cs="Times New Roman"/>
                <w:b/>
                <w:bCs/>
                <w:color w:val="000000" w:themeColor="text1"/>
              </w:rPr>
            </w:pPr>
          </w:p>
        </w:tc>
        <w:tc>
          <w:tcPr>
            <w:tcW w:w="4410" w:type="dxa"/>
            <w:gridSpan w:val="2"/>
            <w:hideMark/>
          </w:tcPr>
          <w:p w14:paraId="77E3C606"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Will service all </w:t>
            </w:r>
            <w:r w:rsidRPr="00623413">
              <w:rPr>
                <w:rFonts w:cs="Times New Roman"/>
                <w:color w:val="000000" w:themeColor="text1"/>
              </w:rPr>
              <w:t>f</w:t>
            </w:r>
            <w:r w:rsidRPr="00623413">
              <w:rPr>
                <w:rFonts w:cs="Times New Roman"/>
                <w:color w:val="000000" w:themeColor="text1"/>
              </w:rPr>
              <w:t xml:space="preserve">ifty (50) </w:t>
            </w:r>
            <w:r w:rsidRPr="00623413">
              <w:rPr>
                <w:rFonts w:cs="Times New Roman"/>
                <w:color w:val="000000" w:themeColor="text1"/>
              </w:rPr>
              <w:t>s</w:t>
            </w:r>
            <w:r w:rsidRPr="00623413">
              <w:rPr>
                <w:rFonts w:cs="Times New Roman"/>
                <w:color w:val="000000" w:themeColor="text1"/>
              </w:rPr>
              <w:t>tates</w:t>
            </w:r>
          </w:p>
        </w:tc>
        <w:tc>
          <w:tcPr>
            <w:tcW w:w="5040" w:type="dxa"/>
            <w:gridSpan w:val="2"/>
          </w:tcPr>
          <w:p w14:paraId="7830C5FE" w14:textId="77777777" w:rsidR="00ED1A37" w:rsidRPr="00623413" w:rsidRDefault="00ED1A37" w:rsidP="00A20883">
            <w:pPr>
              <w:rPr>
                <w:rFonts w:cs="Times New Roman"/>
                <w:color w:val="000000" w:themeColor="text1"/>
              </w:rPr>
            </w:pPr>
            <w:r w:rsidRPr="00623413">
              <w:rPr>
                <w:rFonts w:cs="Times New Roman"/>
                <w:color w:val="000000" w:themeColor="text1"/>
              </w:rPr>
              <w:t xml:space="preserve">Will not service </w:t>
            </w:r>
            <w:r w:rsidRPr="00623413">
              <w:rPr>
                <w:rFonts w:cs="Times New Roman"/>
                <w:color w:val="000000" w:themeColor="text1"/>
              </w:rPr>
              <w:t>f</w:t>
            </w:r>
            <w:r w:rsidRPr="00623413">
              <w:rPr>
                <w:rFonts w:cs="Times New Roman"/>
                <w:color w:val="000000" w:themeColor="text1"/>
              </w:rPr>
              <w:t xml:space="preserve">ifty (50) </w:t>
            </w:r>
            <w:r w:rsidRPr="00623413">
              <w:rPr>
                <w:rFonts w:cs="Times New Roman"/>
                <w:color w:val="000000" w:themeColor="text1"/>
              </w:rPr>
              <w:t>s</w:t>
            </w:r>
            <w:r w:rsidRPr="00623413">
              <w:rPr>
                <w:rFonts w:cs="Times New Roman"/>
                <w:color w:val="000000" w:themeColor="text1"/>
              </w:rPr>
              <w:t>tates</w:t>
            </w:r>
          </w:p>
        </w:tc>
      </w:tr>
      <w:tr w:rsidR="00623413" w:rsidRPr="00623413" w14:paraId="7BD4DD81" w14:textId="77777777" w:rsidTr="00A20883">
        <w:trPr>
          <w:trHeight w:val="242"/>
          <w:jc w:val="center"/>
        </w:trPr>
        <w:tc>
          <w:tcPr>
            <w:tcW w:w="1560" w:type="dxa"/>
            <w:vMerge/>
          </w:tcPr>
          <w:p w14:paraId="6B491CC1" w14:textId="77777777" w:rsidR="00ED1A37" w:rsidRPr="00623413" w:rsidRDefault="00ED1A37" w:rsidP="00A20883">
            <w:pPr>
              <w:rPr>
                <w:rFonts w:cs="Times New Roman"/>
                <w:b/>
                <w:bCs/>
                <w:color w:val="000000" w:themeColor="text1"/>
              </w:rPr>
            </w:pPr>
          </w:p>
        </w:tc>
        <w:tc>
          <w:tcPr>
            <w:tcW w:w="4410" w:type="dxa"/>
            <w:gridSpan w:val="2"/>
          </w:tcPr>
          <w:p w14:paraId="6EE11458" w14:textId="77777777" w:rsidR="00ED1A37" w:rsidRPr="00623413" w:rsidRDefault="00ED1A37" w:rsidP="00A20883">
            <w:pPr>
              <w:jc w:val="center"/>
              <w:rPr>
                <w:rFonts w:cs="Times New Roman"/>
                <w:color w:val="000000" w:themeColor="text1"/>
              </w:rPr>
            </w:pPr>
          </w:p>
        </w:tc>
        <w:tc>
          <w:tcPr>
            <w:tcW w:w="5040" w:type="dxa"/>
            <w:gridSpan w:val="2"/>
          </w:tcPr>
          <w:p w14:paraId="4BD66B08" w14:textId="77777777" w:rsidR="00ED1A37" w:rsidRPr="00623413" w:rsidRDefault="00ED1A37" w:rsidP="00A20883">
            <w:pPr>
              <w:rPr>
                <w:rFonts w:cs="Times New Roman"/>
                <w:color w:val="000000" w:themeColor="text1"/>
              </w:rPr>
            </w:pPr>
          </w:p>
        </w:tc>
      </w:tr>
      <w:tr w:rsidR="00623413" w:rsidRPr="00623413" w14:paraId="694C87CE" w14:textId="77777777" w:rsidTr="00A20883">
        <w:trPr>
          <w:trHeight w:val="215"/>
          <w:jc w:val="center"/>
        </w:trPr>
        <w:tc>
          <w:tcPr>
            <w:tcW w:w="1560" w:type="dxa"/>
            <w:vMerge/>
            <w:hideMark/>
          </w:tcPr>
          <w:p w14:paraId="3042A8A2" w14:textId="77777777" w:rsidR="00ED1A37" w:rsidRPr="00623413" w:rsidRDefault="00ED1A37" w:rsidP="00A20883">
            <w:pPr>
              <w:rPr>
                <w:rFonts w:cs="Times New Roman"/>
                <w:b/>
                <w:bCs/>
                <w:color w:val="000000" w:themeColor="text1"/>
              </w:rPr>
            </w:pPr>
          </w:p>
        </w:tc>
        <w:tc>
          <w:tcPr>
            <w:tcW w:w="9450" w:type="dxa"/>
            <w:gridSpan w:val="4"/>
            <w:shd w:val="clear" w:color="auto" w:fill="D0CECE" w:themeFill="background2" w:themeFillShade="E6"/>
            <w:hideMark/>
          </w:tcPr>
          <w:p w14:paraId="084C119E" w14:textId="77777777" w:rsidR="00ED1A37" w:rsidRPr="00623413" w:rsidRDefault="00ED1A37" w:rsidP="00A20883">
            <w:pPr>
              <w:rPr>
                <w:rFonts w:cs="Times New Roman"/>
                <w:color w:val="000000" w:themeColor="text1"/>
              </w:rPr>
            </w:pPr>
          </w:p>
        </w:tc>
      </w:tr>
      <w:tr w:rsidR="00623413" w:rsidRPr="00623413" w14:paraId="7750A1F4" w14:textId="77777777" w:rsidTr="00A20883">
        <w:trPr>
          <w:trHeight w:val="1691"/>
          <w:jc w:val="center"/>
        </w:trPr>
        <w:tc>
          <w:tcPr>
            <w:tcW w:w="1560" w:type="dxa"/>
            <w:vMerge/>
            <w:hideMark/>
          </w:tcPr>
          <w:p w14:paraId="3802C686" w14:textId="77777777" w:rsidR="00ED1A37" w:rsidRPr="00623413" w:rsidRDefault="00ED1A37" w:rsidP="00A20883">
            <w:pPr>
              <w:rPr>
                <w:rFonts w:cs="Times New Roman"/>
                <w:b/>
                <w:bCs/>
                <w:color w:val="000000" w:themeColor="text1"/>
              </w:rPr>
            </w:pPr>
          </w:p>
        </w:tc>
        <w:tc>
          <w:tcPr>
            <w:tcW w:w="9450" w:type="dxa"/>
            <w:gridSpan w:val="4"/>
            <w:hideMark/>
          </w:tcPr>
          <w:p w14:paraId="5D86D09B"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 xml:space="preserve">If </w:t>
            </w:r>
            <w:r w:rsidRPr="00623413">
              <w:rPr>
                <w:rFonts w:cs="Times New Roman"/>
                <w:b/>
                <w:bCs/>
                <w:color w:val="000000" w:themeColor="text1"/>
              </w:rPr>
              <w:t>you</w:t>
            </w:r>
            <w:r w:rsidRPr="00623413">
              <w:rPr>
                <w:rFonts w:cs="Times New Roman"/>
                <w:b/>
                <w:bCs/>
                <w:color w:val="000000" w:themeColor="text1"/>
              </w:rPr>
              <w:t xml:space="preserve"> are not proposing to service to all </w:t>
            </w:r>
            <w:r w:rsidRPr="00623413">
              <w:rPr>
                <w:rFonts w:cs="Times New Roman"/>
                <w:b/>
                <w:bCs/>
                <w:color w:val="000000" w:themeColor="text1"/>
              </w:rPr>
              <w:t>f</w:t>
            </w:r>
            <w:r w:rsidRPr="00623413">
              <w:rPr>
                <w:rFonts w:cs="Times New Roman"/>
                <w:b/>
                <w:bCs/>
                <w:color w:val="000000" w:themeColor="text1"/>
              </w:rPr>
              <w:t xml:space="preserve">ifty (50) </w:t>
            </w:r>
            <w:r w:rsidRPr="00623413">
              <w:rPr>
                <w:rFonts w:cs="Times New Roman"/>
                <w:b/>
                <w:bCs/>
                <w:color w:val="000000" w:themeColor="text1"/>
              </w:rPr>
              <w:t>s</w:t>
            </w:r>
            <w:r w:rsidRPr="00623413">
              <w:rPr>
                <w:rFonts w:cs="Times New Roman"/>
                <w:b/>
                <w:bCs/>
                <w:color w:val="000000" w:themeColor="text1"/>
              </w:rPr>
              <w:t>tates, then designate on</w:t>
            </w:r>
            <w:r w:rsidRPr="00623413">
              <w:rPr>
                <w:rFonts w:cs="Times New Roman"/>
                <w:b/>
                <w:bCs/>
                <w:color w:val="000000" w:themeColor="text1"/>
              </w:rPr>
              <w:t xml:space="preserve"> the form below the </w:t>
            </w:r>
            <w:r w:rsidRPr="00623413">
              <w:rPr>
                <w:rFonts w:cs="Times New Roman"/>
                <w:b/>
                <w:bCs/>
                <w:color w:val="000000" w:themeColor="text1"/>
              </w:rPr>
              <w:t>s</w:t>
            </w:r>
            <w:r w:rsidRPr="00623413">
              <w:rPr>
                <w:rFonts w:cs="Times New Roman"/>
                <w:b/>
                <w:bCs/>
                <w:color w:val="000000" w:themeColor="text1"/>
              </w:rPr>
              <w:t xml:space="preserve">tates that </w:t>
            </w:r>
            <w:r w:rsidRPr="00623413">
              <w:rPr>
                <w:rFonts w:cs="Times New Roman"/>
                <w:b/>
                <w:bCs/>
                <w:color w:val="000000" w:themeColor="text1"/>
              </w:rPr>
              <w:t>you</w:t>
            </w:r>
            <w:r w:rsidRPr="00623413">
              <w:rPr>
                <w:rFonts w:cs="Times New Roman"/>
                <w:b/>
                <w:bCs/>
                <w:color w:val="000000" w:themeColor="text1"/>
              </w:rPr>
              <w:t xml:space="preserve"> will provide service to. By designating a </w:t>
            </w:r>
            <w:r w:rsidRPr="00623413">
              <w:rPr>
                <w:rFonts w:cs="Times New Roman"/>
                <w:b/>
                <w:bCs/>
                <w:color w:val="000000" w:themeColor="text1"/>
              </w:rPr>
              <w:t>s</w:t>
            </w:r>
            <w:r w:rsidRPr="00623413">
              <w:rPr>
                <w:rFonts w:cs="Times New Roman"/>
                <w:b/>
                <w:bCs/>
                <w:color w:val="000000" w:themeColor="text1"/>
              </w:rPr>
              <w:t xml:space="preserve">tate or </w:t>
            </w:r>
            <w:r w:rsidRPr="00623413">
              <w:rPr>
                <w:rFonts w:cs="Times New Roman"/>
                <w:b/>
                <w:bCs/>
                <w:color w:val="000000" w:themeColor="text1"/>
              </w:rPr>
              <w:t>s</w:t>
            </w:r>
            <w:r w:rsidRPr="00623413">
              <w:rPr>
                <w:rFonts w:cs="Times New Roman"/>
                <w:b/>
                <w:bCs/>
                <w:color w:val="000000" w:themeColor="text1"/>
              </w:rPr>
              <w:t xml:space="preserve">tates, </w:t>
            </w:r>
            <w:r w:rsidRPr="00623413">
              <w:rPr>
                <w:rFonts w:cs="Times New Roman"/>
                <w:b/>
                <w:bCs/>
                <w:color w:val="000000" w:themeColor="text1"/>
              </w:rPr>
              <w:t>you</w:t>
            </w:r>
            <w:r w:rsidRPr="00623413">
              <w:rPr>
                <w:rFonts w:cs="Times New Roman"/>
                <w:b/>
                <w:bCs/>
                <w:color w:val="000000" w:themeColor="text1"/>
              </w:rPr>
              <w:t xml:space="preserve"> are certifying that </w:t>
            </w:r>
            <w:r w:rsidRPr="00623413">
              <w:rPr>
                <w:rFonts w:cs="Times New Roman"/>
                <w:b/>
                <w:bCs/>
                <w:color w:val="000000" w:themeColor="text1"/>
              </w:rPr>
              <w:t>you</w:t>
            </w:r>
            <w:r w:rsidRPr="00623413">
              <w:rPr>
                <w:rFonts w:cs="Times New Roman"/>
                <w:b/>
                <w:bCs/>
                <w:color w:val="000000" w:themeColor="text1"/>
              </w:rPr>
              <w:t xml:space="preserve"> are willing and able to provide the proposed goods and services in those </w:t>
            </w:r>
            <w:r w:rsidRPr="00623413">
              <w:rPr>
                <w:rFonts w:cs="Times New Roman"/>
                <w:b/>
                <w:bCs/>
                <w:color w:val="000000" w:themeColor="text1"/>
              </w:rPr>
              <w:t>s</w:t>
            </w:r>
            <w:r w:rsidRPr="00623413">
              <w:rPr>
                <w:rFonts w:cs="Times New Roman"/>
                <w:b/>
                <w:bCs/>
                <w:color w:val="000000" w:themeColor="text1"/>
              </w:rPr>
              <w:t>tates.</w:t>
            </w:r>
          </w:p>
          <w:p w14:paraId="17FDA08E" w14:textId="77777777" w:rsidR="00ED1A37" w:rsidRPr="00623413" w:rsidRDefault="00ED1A37" w:rsidP="00A20883">
            <w:pPr>
              <w:rPr>
                <w:rFonts w:cs="Times New Roman"/>
                <w:b/>
                <w:bCs/>
                <w:color w:val="000000" w:themeColor="text1"/>
              </w:rPr>
            </w:pPr>
          </w:p>
          <w:p w14:paraId="78051DAE"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 xml:space="preserve">If </w:t>
            </w:r>
            <w:r w:rsidRPr="00623413">
              <w:rPr>
                <w:rFonts w:cs="Times New Roman"/>
                <w:b/>
                <w:bCs/>
                <w:color w:val="000000" w:themeColor="text1"/>
              </w:rPr>
              <w:t>you</w:t>
            </w:r>
            <w:r w:rsidRPr="00623413">
              <w:rPr>
                <w:rFonts w:cs="Times New Roman"/>
                <w:b/>
                <w:bCs/>
                <w:color w:val="000000" w:themeColor="text1"/>
              </w:rPr>
              <w:t xml:space="preserve"> are only proposing to service a specific region, metropolitan statistical area (MSA), or </w:t>
            </w:r>
            <w:r w:rsidRPr="00623413">
              <w:rPr>
                <w:rFonts w:cs="Times New Roman"/>
                <w:b/>
                <w:bCs/>
                <w:color w:val="000000" w:themeColor="text1"/>
              </w:rPr>
              <w:t xml:space="preserve">City </w:t>
            </w:r>
            <w:r w:rsidRPr="00623413">
              <w:rPr>
                <w:rFonts w:cs="Times New Roman"/>
                <w:b/>
                <w:bCs/>
                <w:color w:val="000000" w:themeColor="text1"/>
              </w:rPr>
              <w:t>in a S</w:t>
            </w:r>
            <w:r w:rsidRPr="00623413">
              <w:rPr>
                <w:rFonts w:cs="Times New Roman"/>
                <w:b/>
                <w:bCs/>
                <w:color w:val="000000" w:themeColor="text1"/>
              </w:rPr>
              <w:t>t</w:t>
            </w:r>
            <w:r w:rsidRPr="00623413">
              <w:rPr>
                <w:rFonts w:cs="Times New Roman"/>
                <w:b/>
                <w:bCs/>
                <w:color w:val="000000" w:themeColor="text1"/>
              </w:rPr>
              <w:t>ate, then indicate as such in the appropriate column box.</w:t>
            </w:r>
          </w:p>
        </w:tc>
      </w:tr>
      <w:tr w:rsidR="00623413" w:rsidRPr="00623413" w14:paraId="2F758ED8" w14:textId="77777777" w:rsidTr="00A20883">
        <w:trPr>
          <w:trHeight w:val="278"/>
          <w:jc w:val="center"/>
        </w:trPr>
        <w:tc>
          <w:tcPr>
            <w:tcW w:w="1560" w:type="dxa"/>
            <w:noWrap/>
            <w:hideMark/>
          </w:tcPr>
          <w:p w14:paraId="6B6216AF" w14:textId="77777777" w:rsidR="00ED1A37" w:rsidRPr="00623413" w:rsidRDefault="00ED1A37" w:rsidP="00A20883">
            <w:pPr>
              <w:rPr>
                <w:rFonts w:cs="Times New Roman"/>
                <w:b/>
                <w:bCs/>
                <w:color w:val="000000" w:themeColor="text1"/>
              </w:rPr>
            </w:pPr>
            <w:r w:rsidRPr="00623413">
              <w:rPr>
                <w:rFonts w:cs="Times New Roman"/>
                <w:b/>
                <w:bCs/>
                <w:color w:val="000000" w:themeColor="text1"/>
              </w:rPr>
              <w:t>Item</w:t>
            </w:r>
          </w:p>
        </w:tc>
        <w:tc>
          <w:tcPr>
            <w:tcW w:w="1710" w:type="dxa"/>
            <w:noWrap/>
            <w:hideMark/>
          </w:tcPr>
          <w:p w14:paraId="2D0D19F5" w14:textId="77777777" w:rsidR="00ED1A37" w:rsidRPr="00623413" w:rsidRDefault="00ED1A37" w:rsidP="00A20883">
            <w:pPr>
              <w:jc w:val="center"/>
              <w:rPr>
                <w:rFonts w:cs="Times New Roman"/>
                <w:b/>
                <w:bCs/>
                <w:color w:val="000000" w:themeColor="text1"/>
              </w:rPr>
            </w:pPr>
            <w:r w:rsidRPr="00623413">
              <w:rPr>
                <w:rFonts w:cs="Times New Roman"/>
                <w:b/>
                <w:bCs/>
                <w:color w:val="000000" w:themeColor="text1"/>
              </w:rPr>
              <w:t>State</w:t>
            </w:r>
          </w:p>
        </w:tc>
        <w:tc>
          <w:tcPr>
            <w:tcW w:w="6480" w:type="dxa"/>
            <w:gridSpan w:val="2"/>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65"/>
            </w:tblGrid>
            <w:tr w:rsidR="00623413" w:rsidRPr="00623413" w14:paraId="06668283" w14:textId="77777777" w:rsidTr="00A20883">
              <w:trPr>
                <w:tblCellSpacing w:w="15" w:type="dxa"/>
                <w:jc w:val="center"/>
              </w:trPr>
              <w:tc>
                <w:tcPr>
                  <w:tcW w:w="0" w:type="auto"/>
                  <w:tcBorders>
                    <w:top w:val="nil"/>
                    <w:left w:val="nil"/>
                    <w:bottom w:val="nil"/>
                    <w:right w:val="nil"/>
                  </w:tcBorders>
                  <w:vAlign w:val="center"/>
                  <w:hideMark/>
                </w:tcPr>
                <w:p w14:paraId="6AA99282" w14:textId="77777777" w:rsidR="00ED1A37" w:rsidRPr="00623413" w:rsidRDefault="00ED1A37" w:rsidP="00A20883">
                  <w:pPr>
                    <w:spacing w:line="240" w:lineRule="auto"/>
                    <w:jc w:val="center"/>
                    <w:rPr>
                      <w:rFonts w:cs="Times New Roman"/>
                      <w:b/>
                      <w:bCs/>
                      <w:color w:val="000000" w:themeColor="text1"/>
                    </w:rPr>
                  </w:pPr>
                  <w:r w:rsidRPr="00623413">
                    <w:rPr>
                      <w:rFonts w:cs="Times New Roman"/>
                      <w:b/>
                      <w:bCs/>
                      <w:color w:val="000000" w:themeColor="text1"/>
                    </w:rPr>
                    <w:t>Region/MSA/</w:t>
                  </w:r>
                  <w:r w:rsidRPr="00623413">
                    <w:rPr>
                      <w:rFonts w:cs="Times New Roman"/>
                      <w:b/>
                      <w:bCs/>
                      <w:color w:val="000000" w:themeColor="text1"/>
                    </w:rPr>
                    <w:t>City</w:t>
                  </w:r>
                </w:p>
              </w:tc>
            </w:tr>
          </w:tbl>
          <w:p w14:paraId="25A983AE" w14:textId="77777777" w:rsidR="00ED1A37" w:rsidRPr="00623413" w:rsidRDefault="00ED1A37" w:rsidP="00A20883">
            <w:pPr>
              <w:jc w:val="center"/>
              <w:rPr>
                <w:rFonts w:cs="Times New Roman"/>
                <w:b/>
                <w:bCs/>
                <w:color w:val="000000" w:themeColor="text1"/>
              </w:rPr>
            </w:pPr>
            <w:r w:rsidRPr="00623413">
              <w:rPr>
                <w:rFonts w:cs="Times New Roman"/>
                <w:b/>
                <w:bCs/>
                <w:color w:val="000000" w:themeColor="text1"/>
              </w:rPr>
              <w:t>(write “ALL” if proposing to service entire state)</w:t>
            </w:r>
          </w:p>
        </w:tc>
        <w:tc>
          <w:tcPr>
            <w:tcW w:w="1260" w:type="dxa"/>
            <w:hideMark/>
          </w:tcPr>
          <w:p w14:paraId="732D6481" w14:textId="77777777" w:rsidR="00ED1A37" w:rsidRPr="00623413" w:rsidRDefault="00ED1A37" w:rsidP="00A20883">
            <w:pPr>
              <w:jc w:val="center"/>
              <w:rPr>
                <w:rFonts w:cs="Times New Roman"/>
                <w:b/>
                <w:bCs/>
                <w:color w:val="000000" w:themeColor="text1"/>
              </w:rPr>
            </w:pPr>
            <w:r w:rsidRPr="00623413">
              <w:rPr>
                <w:rFonts w:cs="Times New Roman"/>
                <w:b/>
                <w:bCs/>
                <w:color w:val="000000" w:themeColor="text1"/>
              </w:rPr>
              <w:t>Designated as a Service Area</w:t>
            </w:r>
          </w:p>
        </w:tc>
      </w:tr>
      <w:tr w:rsidR="00623413" w:rsidRPr="00623413" w14:paraId="7AD153DB" w14:textId="77777777" w:rsidTr="00A20883">
        <w:trPr>
          <w:trHeight w:val="432"/>
          <w:jc w:val="center"/>
        </w:trPr>
        <w:tc>
          <w:tcPr>
            <w:tcW w:w="1560" w:type="dxa"/>
            <w:noWrap/>
            <w:hideMark/>
          </w:tcPr>
          <w:p w14:paraId="4BF5B030" w14:textId="77777777" w:rsidR="00ED1A37" w:rsidRPr="00623413" w:rsidRDefault="00ED1A37" w:rsidP="00A20883">
            <w:pPr>
              <w:rPr>
                <w:rFonts w:cs="Times New Roman"/>
                <w:color w:val="000000" w:themeColor="text1"/>
              </w:rPr>
            </w:pPr>
            <w:r w:rsidRPr="00623413">
              <w:rPr>
                <w:rFonts w:cs="Times New Roman"/>
                <w:color w:val="000000" w:themeColor="text1"/>
              </w:rPr>
              <w:t>1.</w:t>
            </w:r>
          </w:p>
        </w:tc>
        <w:tc>
          <w:tcPr>
            <w:tcW w:w="1710" w:type="dxa"/>
            <w:noWrap/>
            <w:hideMark/>
          </w:tcPr>
          <w:p w14:paraId="2B74F25D" w14:textId="77777777" w:rsidR="00ED1A37" w:rsidRPr="00623413" w:rsidRDefault="00ED1A37" w:rsidP="00A20883">
            <w:pPr>
              <w:rPr>
                <w:rFonts w:cs="Times New Roman"/>
                <w:color w:val="000000" w:themeColor="text1"/>
              </w:rPr>
            </w:pPr>
            <w:r w:rsidRPr="00623413">
              <w:rPr>
                <w:rFonts w:cs="Times New Roman"/>
                <w:color w:val="000000" w:themeColor="text1"/>
                <w:lang w:val="en"/>
              </w:rPr>
              <w:t>Alabama</w:t>
            </w:r>
          </w:p>
        </w:tc>
        <w:tc>
          <w:tcPr>
            <w:tcW w:w="6480" w:type="dxa"/>
            <w:gridSpan w:val="2"/>
          </w:tcPr>
          <w:p w14:paraId="408293DB" w14:textId="77777777" w:rsidR="00ED1A37" w:rsidRPr="00623413" w:rsidRDefault="00ED1A37" w:rsidP="00A20883">
            <w:pPr>
              <w:rPr>
                <w:rFonts w:cs="Times New Roman"/>
                <w:color w:val="000000" w:themeColor="text1"/>
              </w:rPr>
            </w:pPr>
          </w:p>
        </w:tc>
        <w:tc>
          <w:tcPr>
            <w:tcW w:w="1260" w:type="dxa"/>
            <w:noWrap/>
            <w:hideMark/>
          </w:tcPr>
          <w:p w14:paraId="6C6F09A1" w14:textId="77777777" w:rsidR="00ED1A37" w:rsidRPr="00623413" w:rsidRDefault="00ED1A37" w:rsidP="00A20883">
            <w:pPr>
              <w:jc w:val="center"/>
              <w:rPr>
                <w:rFonts w:cs="Times New Roman"/>
                <w:color w:val="000000" w:themeColor="text1"/>
              </w:rPr>
            </w:pPr>
          </w:p>
        </w:tc>
      </w:tr>
      <w:tr w:rsidR="00623413" w:rsidRPr="00623413" w14:paraId="220E09B5" w14:textId="77777777" w:rsidTr="00A20883">
        <w:trPr>
          <w:trHeight w:val="432"/>
          <w:jc w:val="center"/>
        </w:trPr>
        <w:tc>
          <w:tcPr>
            <w:tcW w:w="1560" w:type="dxa"/>
            <w:noWrap/>
            <w:hideMark/>
          </w:tcPr>
          <w:p w14:paraId="4B8AE7D4" w14:textId="77777777" w:rsidR="00ED1A37" w:rsidRPr="00623413" w:rsidRDefault="00ED1A37" w:rsidP="00A20883">
            <w:pPr>
              <w:rPr>
                <w:rFonts w:cs="Times New Roman"/>
                <w:color w:val="000000" w:themeColor="text1"/>
              </w:rPr>
            </w:pPr>
            <w:r w:rsidRPr="00623413">
              <w:rPr>
                <w:rFonts w:cs="Times New Roman"/>
                <w:color w:val="000000" w:themeColor="text1"/>
              </w:rPr>
              <w:t>2.</w:t>
            </w:r>
          </w:p>
        </w:tc>
        <w:tc>
          <w:tcPr>
            <w:tcW w:w="1710" w:type="dxa"/>
            <w:noWrap/>
          </w:tcPr>
          <w:p w14:paraId="2AEC7FD1" w14:textId="77777777" w:rsidR="00ED1A37" w:rsidRPr="00623413" w:rsidRDefault="00ED1A37" w:rsidP="00A20883">
            <w:pPr>
              <w:rPr>
                <w:rFonts w:cs="Times New Roman"/>
                <w:color w:val="000000" w:themeColor="text1"/>
              </w:rPr>
            </w:pPr>
            <w:r w:rsidRPr="00623413">
              <w:rPr>
                <w:rFonts w:cs="Times New Roman"/>
                <w:color w:val="000000" w:themeColor="text1"/>
              </w:rPr>
              <w:t>Alaska</w:t>
            </w:r>
          </w:p>
        </w:tc>
        <w:tc>
          <w:tcPr>
            <w:tcW w:w="6480" w:type="dxa"/>
            <w:gridSpan w:val="2"/>
          </w:tcPr>
          <w:p w14:paraId="4DF0398F" w14:textId="77777777" w:rsidR="00ED1A37" w:rsidRPr="00623413" w:rsidRDefault="00ED1A37" w:rsidP="00A20883">
            <w:pPr>
              <w:rPr>
                <w:rFonts w:cs="Times New Roman"/>
                <w:color w:val="000000" w:themeColor="text1"/>
              </w:rPr>
            </w:pPr>
          </w:p>
        </w:tc>
        <w:tc>
          <w:tcPr>
            <w:tcW w:w="1260" w:type="dxa"/>
            <w:noWrap/>
            <w:hideMark/>
          </w:tcPr>
          <w:p w14:paraId="13DD0B7A" w14:textId="77777777" w:rsidR="00ED1A37" w:rsidRPr="00623413" w:rsidRDefault="00ED1A37" w:rsidP="00A20883">
            <w:pPr>
              <w:jc w:val="center"/>
              <w:rPr>
                <w:rFonts w:cs="Times New Roman"/>
                <w:color w:val="000000" w:themeColor="text1"/>
              </w:rPr>
            </w:pPr>
          </w:p>
        </w:tc>
      </w:tr>
      <w:tr w:rsidR="00623413" w:rsidRPr="00623413" w14:paraId="32A0F63F" w14:textId="77777777" w:rsidTr="00A20883">
        <w:trPr>
          <w:trHeight w:val="432"/>
          <w:jc w:val="center"/>
        </w:trPr>
        <w:tc>
          <w:tcPr>
            <w:tcW w:w="1560" w:type="dxa"/>
            <w:noWrap/>
            <w:hideMark/>
          </w:tcPr>
          <w:p w14:paraId="0F973C0C" w14:textId="77777777" w:rsidR="00ED1A37" w:rsidRPr="00623413" w:rsidRDefault="00ED1A37" w:rsidP="00A20883">
            <w:pPr>
              <w:rPr>
                <w:rFonts w:cs="Times New Roman"/>
                <w:color w:val="000000" w:themeColor="text1"/>
              </w:rPr>
            </w:pPr>
            <w:r w:rsidRPr="00623413">
              <w:rPr>
                <w:rFonts w:cs="Times New Roman"/>
                <w:color w:val="000000" w:themeColor="text1"/>
              </w:rPr>
              <w:t>3.</w:t>
            </w:r>
          </w:p>
        </w:tc>
        <w:tc>
          <w:tcPr>
            <w:tcW w:w="1710" w:type="dxa"/>
            <w:noWrap/>
          </w:tcPr>
          <w:p w14:paraId="37E7634A" w14:textId="77777777" w:rsidR="00ED1A37" w:rsidRPr="00623413" w:rsidRDefault="00ED1A37" w:rsidP="00A20883">
            <w:pPr>
              <w:rPr>
                <w:rFonts w:cs="Times New Roman"/>
                <w:color w:val="000000" w:themeColor="text1"/>
              </w:rPr>
            </w:pPr>
            <w:r w:rsidRPr="00623413">
              <w:rPr>
                <w:rFonts w:cs="Times New Roman"/>
                <w:color w:val="000000" w:themeColor="text1"/>
                <w:lang w:val="en"/>
              </w:rPr>
              <w:t>Arizona</w:t>
            </w:r>
          </w:p>
        </w:tc>
        <w:tc>
          <w:tcPr>
            <w:tcW w:w="6480" w:type="dxa"/>
            <w:gridSpan w:val="2"/>
          </w:tcPr>
          <w:p w14:paraId="42D8D9EF" w14:textId="77777777" w:rsidR="00ED1A37" w:rsidRPr="00623413" w:rsidRDefault="00ED1A37" w:rsidP="00A20883">
            <w:pPr>
              <w:rPr>
                <w:rFonts w:cs="Times New Roman"/>
                <w:color w:val="000000" w:themeColor="text1"/>
              </w:rPr>
            </w:pPr>
          </w:p>
        </w:tc>
        <w:tc>
          <w:tcPr>
            <w:tcW w:w="1260" w:type="dxa"/>
            <w:noWrap/>
            <w:hideMark/>
          </w:tcPr>
          <w:p w14:paraId="142D8DAE" w14:textId="77777777" w:rsidR="00ED1A37" w:rsidRPr="00623413" w:rsidRDefault="00ED1A37" w:rsidP="00A20883">
            <w:pPr>
              <w:jc w:val="center"/>
              <w:rPr>
                <w:rFonts w:cs="Times New Roman"/>
                <w:color w:val="000000" w:themeColor="text1"/>
              </w:rPr>
            </w:pPr>
          </w:p>
        </w:tc>
      </w:tr>
      <w:tr w:rsidR="00623413" w:rsidRPr="00623413" w14:paraId="4F78FCCE" w14:textId="77777777" w:rsidTr="00A20883">
        <w:trPr>
          <w:trHeight w:val="432"/>
          <w:jc w:val="center"/>
        </w:trPr>
        <w:tc>
          <w:tcPr>
            <w:tcW w:w="1560" w:type="dxa"/>
            <w:noWrap/>
            <w:hideMark/>
          </w:tcPr>
          <w:p w14:paraId="6413A4E7" w14:textId="77777777" w:rsidR="00ED1A37" w:rsidRPr="00623413" w:rsidRDefault="00ED1A37" w:rsidP="00A20883">
            <w:pPr>
              <w:rPr>
                <w:rFonts w:cs="Times New Roman"/>
                <w:color w:val="000000" w:themeColor="text1"/>
              </w:rPr>
            </w:pPr>
            <w:r w:rsidRPr="00623413">
              <w:rPr>
                <w:rFonts w:cs="Times New Roman"/>
                <w:color w:val="000000" w:themeColor="text1"/>
              </w:rPr>
              <w:t>4.</w:t>
            </w:r>
          </w:p>
        </w:tc>
        <w:tc>
          <w:tcPr>
            <w:tcW w:w="1710" w:type="dxa"/>
            <w:noWrap/>
          </w:tcPr>
          <w:p w14:paraId="60AA1FD6" w14:textId="77777777" w:rsidR="00ED1A37" w:rsidRPr="00623413" w:rsidRDefault="00ED1A37" w:rsidP="00A20883">
            <w:pPr>
              <w:rPr>
                <w:rFonts w:cs="Times New Roman"/>
                <w:color w:val="000000" w:themeColor="text1"/>
              </w:rPr>
            </w:pPr>
            <w:r w:rsidRPr="00623413">
              <w:rPr>
                <w:rFonts w:cs="Times New Roman"/>
                <w:color w:val="000000" w:themeColor="text1"/>
                <w:lang w:val="en"/>
              </w:rPr>
              <w:t>Arkansas</w:t>
            </w:r>
          </w:p>
        </w:tc>
        <w:tc>
          <w:tcPr>
            <w:tcW w:w="6480" w:type="dxa"/>
            <w:gridSpan w:val="2"/>
          </w:tcPr>
          <w:p w14:paraId="7994407C" w14:textId="77777777" w:rsidR="00ED1A37" w:rsidRPr="00623413" w:rsidRDefault="00ED1A37" w:rsidP="00A20883">
            <w:pPr>
              <w:rPr>
                <w:rFonts w:cs="Times New Roman"/>
                <w:color w:val="000000" w:themeColor="text1"/>
              </w:rPr>
            </w:pPr>
          </w:p>
        </w:tc>
        <w:tc>
          <w:tcPr>
            <w:tcW w:w="1260" w:type="dxa"/>
            <w:noWrap/>
            <w:hideMark/>
          </w:tcPr>
          <w:p w14:paraId="477ADCE4" w14:textId="77777777" w:rsidR="00ED1A37" w:rsidRPr="00623413" w:rsidRDefault="00ED1A37" w:rsidP="00A20883">
            <w:pPr>
              <w:jc w:val="center"/>
              <w:rPr>
                <w:rFonts w:cs="Times New Roman"/>
                <w:color w:val="000000" w:themeColor="text1"/>
              </w:rPr>
            </w:pPr>
          </w:p>
        </w:tc>
      </w:tr>
      <w:tr w:rsidR="00623413" w:rsidRPr="00623413" w14:paraId="7F47180B" w14:textId="77777777" w:rsidTr="00A20883">
        <w:trPr>
          <w:trHeight w:val="432"/>
          <w:jc w:val="center"/>
        </w:trPr>
        <w:tc>
          <w:tcPr>
            <w:tcW w:w="1560" w:type="dxa"/>
            <w:noWrap/>
          </w:tcPr>
          <w:p w14:paraId="6F874CD7" w14:textId="77777777" w:rsidR="00ED1A37" w:rsidRPr="00623413" w:rsidRDefault="00ED1A37" w:rsidP="00A20883">
            <w:pPr>
              <w:rPr>
                <w:rFonts w:cs="Times New Roman"/>
                <w:color w:val="000000" w:themeColor="text1"/>
              </w:rPr>
            </w:pPr>
            <w:r w:rsidRPr="00623413">
              <w:rPr>
                <w:rFonts w:cs="Times New Roman"/>
                <w:color w:val="000000" w:themeColor="text1"/>
              </w:rPr>
              <w:t>5.</w:t>
            </w:r>
          </w:p>
        </w:tc>
        <w:tc>
          <w:tcPr>
            <w:tcW w:w="1710" w:type="dxa"/>
            <w:noWrap/>
          </w:tcPr>
          <w:p w14:paraId="349BC46D" w14:textId="77777777" w:rsidR="00ED1A37" w:rsidRPr="00623413" w:rsidRDefault="00ED1A37" w:rsidP="00A20883">
            <w:pPr>
              <w:rPr>
                <w:rFonts w:cs="Times New Roman"/>
                <w:color w:val="000000" w:themeColor="text1"/>
              </w:rPr>
            </w:pPr>
            <w:r w:rsidRPr="00623413">
              <w:rPr>
                <w:rFonts w:cs="Times New Roman"/>
                <w:color w:val="000000" w:themeColor="text1"/>
                <w:lang w:val="en"/>
              </w:rPr>
              <w:t>California</w:t>
            </w:r>
          </w:p>
        </w:tc>
        <w:tc>
          <w:tcPr>
            <w:tcW w:w="6480" w:type="dxa"/>
            <w:gridSpan w:val="2"/>
          </w:tcPr>
          <w:p w14:paraId="56CB47DD" w14:textId="77777777" w:rsidR="00ED1A37" w:rsidRPr="00623413" w:rsidRDefault="00ED1A37" w:rsidP="00A20883">
            <w:pPr>
              <w:rPr>
                <w:rFonts w:cs="Times New Roman"/>
                <w:color w:val="000000" w:themeColor="text1"/>
              </w:rPr>
            </w:pPr>
          </w:p>
        </w:tc>
        <w:tc>
          <w:tcPr>
            <w:tcW w:w="1260" w:type="dxa"/>
            <w:noWrap/>
          </w:tcPr>
          <w:p w14:paraId="4F90C0F3" w14:textId="77777777" w:rsidR="00ED1A37" w:rsidRPr="00623413" w:rsidRDefault="00ED1A37" w:rsidP="00A20883">
            <w:pPr>
              <w:jc w:val="center"/>
              <w:rPr>
                <w:rFonts w:cs="Times New Roman"/>
                <w:color w:val="000000" w:themeColor="text1"/>
              </w:rPr>
            </w:pPr>
          </w:p>
        </w:tc>
      </w:tr>
      <w:tr w:rsidR="00623413" w:rsidRPr="00623413" w14:paraId="7DCC11A1" w14:textId="77777777" w:rsidTr="00A20883">
        <w:trPr>
          <w:trHeight w:val="432"/>
          <w:jc w:val="center"/>
        </w:trPr>
        <w:tc>
          <w:tcPr>
            <w:tcW w:w="1560" w:type="dxa"/>
            <w:noWrap/>
            <w:hideMark/>
          </w:tcPr>
          <w:p w14:paraId="6572622B" w14:textId="77777777" w:rsidR="00ED1A37" w:rsidRPr="00623413" w:rsidRDefault="00ED1A37" w:rsidP="00A20883">
            <w:pPr>
              <w:rPr>
                <w:rFonts w:cs="Times New Roman"/>
                <w:color w:val="000000" w:themeColor="text1"/>
              </w:rPr>
            </w:pPr>
            <w:r w:rsidRPr="00623413">
              <w:rPr>
                <w:rFonts w:cs="Times New Roman"/>
                <w:color w:val="000000" w:themeColor="text1"/>
              </w:rPr>
              <w:t>6.</w:t>
            </w:r>
          </w:p>
        </w:tc>
        <w:tc>
          <w:tcPr>
            <w:tcW w:w="1710" w:type="dxa"/>
            <w:noWrap/>
          </w:tcPr>
          <w:p w14:paraId="702CF558" w14:textId="77777777" w:rsidR="00ED1A37" w:rsidRPr="00623413" w:rsidRDefault="00ED1A37" w:rsidP="00A20883">
            <w:pPr>
              <w:rPr>
                <w:rFonts w:cs="Times New Roman"/>
                <w:color w:val="000000" w:themeColor="text1"/>
              </w:rPr>
            </w:pPr>
            <w:r w:rsidRPr="00623413">
              <w:rPr>
                <w:rFonts w:cs="Times New Roman"/>
                <w:color w:val="000000" w:themeColor="text1"/>
                <w:lang w:val="en"/>
              </w:rPr>
              <w:t>Colorado</w:t>
            </w:r>
          </w:p>
        </w:tc>
        <w:tc>
          <w:tcPr>
            <w:tcW w:w="6480" w:type="dxa"/>
            <w:gridSpan w:val="2"/>
          </w:tcPr>
          <w:p w14:paraId="07CD1620" w14:textId="77777777" w:rsidR="00ED1A37" w:rsidRPr="00623413" w:rsidRDefault="00ED1A37" w:rsidP="00A20883">
            <w:pPr>
              <w:rPr>
                <w:rFonts w:cs="Times New Roman"/>
                <w:color w:val="000000" w:themeColor="text1"/>
              </w:rPr>
            </w:pPr>
          </w:p>
        </w:tc>
        <w:tc>
          <w:tcPr>
            <w:tcW w:w="1260" w:type="dxa"/>
            <w:noWrap/>
            <w:hideMark/>
          </w:tcPr>
          <w:p w14:paraId="61D6857E" w14:textId="77777777" w:rsidR="00ED1A37" w:rsidRPr="00623413" w:rsidRDefault="00ED1A37" w:rsidP="00A20883">
            <w:pPr>
              <w:jc w:val="center"/>
              <w:rPr>
                <w:rFonts w:cs="Times New Roman"/>
                <w:color w:val="000000" w:themeColor="text1"/>
              </w:rPr>
            </w:pPr>
          </w:p>
        </w:tc>
      </w:tr>
      <w:tr w:rsidR="00623413" w:rsidRPr="00623413" w14:paraId="124CC14A" w14:textId="77777777" w:rsidTr="00A20883">
        <w:trPr>
          <w:trHeight w:val="432"/>
          <w:jc w:val="center"/>
        </w:trPr>
        <w:tc>
          <w:tcPr>
            <w:tcW w:w="1560" w:type="dxa"/>
            <w:noWrap/>
            <w:hideMark/>
          </w:tcPr>
          <w:p w14:paraId="18CD4C0B" w14:textId="77777777" w:rsidR="00ED1A37" w:rsidRPr="00623413" w:rsidRDefault="00ED1A37" w:rsidP="00A20883">
            <w:pPr>
              <w:rPr>
                <w:rFonts w:cs="Times New Roman"/>
                <w:color w:val="000000" w:themeColor="text1"/>
              </w:rPr>
            </w:pPr>
            <w:r w:rsidRPr="00623413">
              <w:rPr>
                <w:rFonts w:cs="Times New Roman"/>
                <w:color w:val="000000" w:themeColor="text1"/>
              </w:rPr>
              <w:t>7.</w:t>
            </w:r>
          </w:p>
        </w:tc>
        <w:tc>
          <w:tcPr>
            <w:tcW w:w="1710" w:type="dxa"/>
            <w:noWrap/>
          </w:tcPr>
          <w:p w14:paraId="16EB13E5" w14:textId="77777777" w:rsidR="00ED1A37" w:rsidRPr="00623413" w:rsidRDefault="00ED1A37" w:rsidP="00A20883">
            <w:pPr>
              <w:rPr>
                <w:rFonts w:cs="Times New Roman"/>
                <w:color w:val="000000" w:themeColor="text1"/>
              </w:rPr>
            </w:pPr>
            <w:r w:rsidRPr="00623413">
              <w:rPr>
                <w:rFonts w:cs="Times New Roman"/>
                <w:color w:val="000000" w:themeColor="text1"/>
                <w:lang w:val="en"/>
              </w:rPr>
              <w:t>Connecticut</w:t>
            </w:r>
          </w:p>
        </w:tc>
        <w:tc>
          <w:tcPr>
            <w:tcW w:w="6480" w:type="dxa"/>
            <w:gridSpan w:val="2"/>
          </w:tcPr>
          <w:p w14:paraId="5367001F" w14:textId="77777777" w:rsidR="00ED1A37" w:rsidRPr="00623413" w:rsidRDefault="00ED1A37" w:rsidP="00A20883">
            <w:pPr>
              <w:rPr>
                <w:rFonts w:cs="Times New Roman"/>
                <w:color w:val="000000" w:themeColor="text1"/>
              </w:rPr>
            </w:pPr>
          </w:p>
        </w:tc>
        <w:tc>
          <w:tcPr>
            <w:tcW w:w="1260" w:type="dxa"/>
            <w:noWrap/>
            <w:hideMark/>
          </w:tcPr>
          <w:p w14:paraId="317C8D7D" w14:textId="77777777" w:rsidR="00ED1A37" w:rsidRPr="00623413" w:rsidRDefault="00ED1A37" w:rsidP="00A20883">
            <w:pPr>
              <w:jc w:val="center"/>
              <w:rPr>
                <w:rFonts w:cs="Times New Roman"/>
                <w:color w:val="000000" w:themeColor="text1"/>
              </w:rPr>
            </w:pPr>
          </w:p>
        </w:tc>
      </w:tr>
      <w:tr w:rsidR="00623413" w:rsidRPr="00623413" w14:paraId="3852AF97" w14:textId="77777777" w:rsidTr="00A20883">
        <w:trPr>
          <w:trHeight w:val="432"/>
          <w:jc w:val="center"/>
        </w:trPr>
        <w:tc>
          <w:tcPr>
            <w:tcW w:w="1560" w:type="dxa"/>
            <w:noWrap/>
            <w:hideMark/>
          </w:tcPr>
          <w:p w14:paraId="259FF54C" w14:textId="77777777" w:rsidR="00ED1A37" w:rsidRPr="00623413" w:rsidRDefault="00ED1A37" w:rsidP="00A20883">
            <w:pPr>
              <w:rPr>
                <w:rFonts w:cs="Times New Roman"/>
                <w:color w:val="000000" w:themeColor="text1"/>
              </w:rPr>
            </w:pPr>
            <w:r w:rsidRPr="00623413">
              <w:rPr>
                <w:rFonts w:cs="Times New Roman"/>
                <w:color w:val="000000" w:themeColor="text1"/>
              </w:rPr>
              <w:t>8.</w:t>
            </w:r>
          </w:p>
        </w:tc>
        <w:tc>
          <w:tcPr>
            <w:tcW w:w="1710" w:type="dxa"/>
            <w:noWrap/>
          </w:tcPr>
          <w:p w14:paraId="04922E0B" w14:textId="77777777" w:rsidR="00ED1A37" w:rsidRPr="00623413" w:rsidRDefault="00ED1A37" w:rsidP="00A20883">
            <w:pPr>
              <w:rPr>
                <w:rFonts w:cs="Times New Roman"/>
                <w:color w:val="000000" w:themeColor="text1"/>
              </w:rPr>
            </w:pPr>
            <w:r w:rsidRPr="00623413">
              <w:rPr>
                <w:rFonts w:cs="Times New Roman"/>
                <w:color w:val="000000" w:themeColor="text1"/>
                <w:lang w:val="en"/>
              </w:rPr>
              <w:t>Delaware</w:t>
            </w:r>
          </w:p>
        </w:tc>
        <w:tc>
          <w:tcPr>
            <w:tcW w:w="6480" w:type="dxa"/>
            <w:gridSpan w:val="2"/>
          </w:tcPr>
          <w:p w14:paraId="76FD0FC5" w14:textId="77777777" w:rsidR="00ED1A37" w:rsidRPr="00623413" w:rsidRDefault="00ED1A37" w:rsidP="00A20883">
            <w:pPr>
              <w:rPr>
                <w:rFonts w:cs="Times New Roman"/>
                <w:color w:val="000000" w:themeColor="text1"/>
              </w:rPr>
            </w:pPr>
          </w:p>
        </w:tc>
        <w:tc>
          <w:tcPr>
            <w:tcW w:w="1260" w:type="dxa"/>
            <w:noWrap/>
            <w:hideMark/>
          </w:tcPr>
          <w:p w14:paraId="6552E61C" w14:textId="77777777" w:rsidR="00ED1A37" w:rsidRPr="00623413" w:rsidRDefault="00ED1A37" w:rsidP="00A20883">
            <w:pPr>
              <w:jc w:val="center"/>
              <w:rPr>
                <w:rFonts w:cs="Times New Roman"/>
                <w:color w:val="000000" w:themeColor="text1"/>
              </w:rPr>
            </w:pPr>
          </w:p>
        </w:tc>
      </w:tr>
      <w:tr w:rsidR="00623413" w:rsidRPr="00623413" w14:paraId="0F0402D7" w14:textId="77777777" w:rsidTr="00A20883">
        <w:trPr>
          <w:trHeight w:val="432"/>
          <w:jc w:val="center"/>
        </w:trPr>
        <w:tc>
          <w:tcPr>
            <w:tcW w:w="1560" w:type="dxa"/>
            <w:noWrap/>
          </w:tcPr>
          <w:p w14:paraId="57271184" w14:textId="77777777" w:rsidR="00ED1A37" w:rsidRPr="00623413" w:rsidRDefault="00ED1A37" w:rsidP="00A20883">
            <w:pPr>
              <w:rPr>
                <w:rFonts w:cs="Times New Roman"/>
                <w:color w:val="000000" w:themeColor="text1"/>
              </w:rPr>
            </w:pPr>
            <w:r w:rsidRPr="00623413">
              <w:rPr>
                <w:rFonts w:cs="Times New Roman"/>
                <w:color w:val="000000" w:themeColor="text1"/>
              </w:rPr>
              <w:t>9.</w:t>
            </w:r>
          </w:p>
        </w:tc>
        <w:tc>
          <w:tcPr>
            <w:tcW w:w="1710" w:type="dxa"/>
            <w:noWrap/>
          </w:tcPr>
          <w:p w14:paraId="10D7D0BE" w14:textId="77777777" w:rsidR="00ED1A37" w:rsidRPr="00623413" w:rsidRDefault="00ED1A37" w:rsidP="00A20883">
            <w:pPr>
              <w:rPr>
                <w:rFonts w:cs="Times New Roman"/>
                <w:color w:val="000000" w:themeColor="text1"/>
              </w:rPr>
            </w:pPr>
            <w:r w:rsidRPr="00623413">
              <w:rPr>
                <w:rFonts w:cs="Times New Roman"/>
                <w:color w:val="000000" w:themeColor="text1"/>
                <w:lang w:val="en"/>
              </w:rPr>
              <w:t>Florida</w:t>
            </w:r>
          </w:p>
        </w:tc>
        <w:tc>
          <w:tcPr>
            <w:tcW w:w="6480" w:type="dxa"/>
            <w:gridSpan w:val="2"/>
          </w:tcPr>
          <w:p w14:paraId="426FD00E" w14:textId="77777777" w:rsidR="00ED1A37" w:rsidRPr="00623413" w:rsidRDefault="00ED1A37" w:rsidP="00A20883">
            <w:pPr>
              <w:rPr>
                <w:rFonts w:cs="Times New Roman"/>
                <w:color w:val="000000" w:themeColor="text1"/>
              </w:rPr>
            </w:pPr>
          </w:p>
        </w:tc>
        <w:tc>
          <w:tcPr>
            <w:tcW w:w="1260" w:type="dxa"/>
            <w:noWrap/>
          </w:tcPr>
          <w:p w14:paraId="568D8A6B" w14:textId="77777777" w:rsidR="00ED1A37" w:rsidRPr="00623413" w:rsidRDefault="00ED1A37" w:rsidP="00A20883">
            <w:pPr>
              <w:jc w:val="center"/>
              <w:rPr>
                <w:rFonts w:cs="Times New Roman"/>
                <w:color w:val="000000" w:themeColor="text1"/>
              </w:rPr>
            </w:pPr>
          </w:p>
        </w:tc>
      </w:tr>
      <w:tr w:rsidR="00623413" w:rsidRPr="00623413" w14:paraId="0F4170D7" w14:textId="77777777" w:rsidTr="00A20883">
        <w:trPr>
          <w:trHeight w:val="432"/>
          <w:jc w:val="center"/>
        </w:trPr>
        <w:tc>
          <w:tcPr>
            <w:tcW w:w="1560" w:type="dxa"/>
            <w:noWrap/>
            <w:hideMark/>
          </w:tcPr>
          <w:p w14:paraId="27EDAF06" w14:textId="77777777" w:rsidR="00ED1A37" w:rsidRPr="00623413" w:rsidRDefault="00ED1A37" w:rsidP="00A20883">
            <w:pPr>
              <w:rPr>
                <w:rFonts w:cs="Times New Roman"/>
                <w:color w:val="000000" w:themeColor="text1"/>
              </w:rPr>
            </w:pPr>
            <w:r w:rsidRPr="00623413">
              <w:rPr>
                <w:rFonts w:cs="Times New Roman"/>
                <w:color w:val="000000" w:themeColor="text1"/>
              </w:rPr>
              <w:t>10.</w:t>
            </w:r>
          </w:p>
        </w:tc>
        <w:tc>
          <w:tcPr>
            <w:tcW w:w="1710" w:type="dxa"/>
            <w:noWrap/>
          </w:tcPr>
          <w:p w14:paraId="64604681" w14:textId="77777777" w:rsidR="00ED1A37" w:rsidRPr="00623413" w:rsidRDefault="00ED1A37" w:rsidP="00A20883">
            <w:pPr>
              <w:rPr>
                <w:rFonts w:cs="Times New Roman"/>
                <w:color w:val="000000" w:themeColor="text1"/>
              </w:rPr>
            </w:pPr>
            <w:r w:rsidRPr="00623413">
              <w:rPr>
                <w:rFonts w:cs="Times New Roman"/>
                <w:color w:val="000000" w:themeColor="text1"/>
                <w:lang w:val="en"/>
              </w:rPr>
              <w:t>Georgia</w:t>
            </w:r>
          </w:p>
        </w:tc>
        <w:tc>
          <w:tcPr>
            <w:tcW w:w="6480" w:type="dxa"/>
            <w:gridSpan w:val="2"/>
          </w:tcPr>
          <w:p w14:paraId="5C7DAE16" w14:textId="77777777" w:rsidR="00ED1A37" w:rsidRPr="00623413" w:rsidRDefault="00ED1A37" w:rsidP="00A20883">
            <w:pPr>
              <w:rPr>
                <w:rFonts w:cs="Times New Roman"/>
                <w:color w:val="000000" w:themeColor="text1"/>
              </w:rPr>
            </w:pPr>
          </w:p>
        </w:tc>
        <w:tc>
          <w:tcPr>
            <w:tcW w:w="1260" w:type="dxa"/>
            <w:noWrap/>
            <w:hideMark/>
          </w:tcPr>
          <w:p w14:paraId="5C8C590F" w14:textId="77777777" w:rsidR="00ED1A37" w:rsidRPr="00623413" w:rsidRDefault="00ED1A37" w:rsidP="00A20883">
            <w:pPr>
              <w:jc w:val="center"/>
              <w:rPr>
                <w:rFonts w:cs="Times New Roman"/>
                <w:color w:val="000000" w:themeColor="text1"/>
              </w:rPr>
            </w:pPr>
          </w:p>
        </w:tc>
      </w:tr>
      <w:tr w:rsidR="00623413" w:rsidRPr="00623413" w14:paraId="67D40A12" w14:textId="77777777" w:rsidTr="00A20883">
        <w:trPr>
          <w:trHeight w:val="432"/>
          <w:jc w:val="center"/>
        </w:trPr>
        <w:tc>
          <w:tcPr>
            <w:tcW w:w="1560" w:type="dxa"/>
            <w:noWrap/>
          </w:tcPr>
          <w:p w14:paraId="5C929A28" w14:textId="77777777" w:rsidR="00ED1A37" w:rsidRPr="00623413" w:rsidRDefault="00ED1A37" w:rsidP="00A20883">
            <w:pPr>
              <w:rPr>
                <w:rFonts w:cs="Times New Roman"/>
                <w:color w:val="000000" w:themeColor="text1"/>
              </w:rPr>
            </w:pPr>
            <w:r w:rsidRPr="00623413">
              <w:rPr>
                <w:rFonts w:cs="Times New Roman"/>
                <w:color w:val="000000" w:themeColor="text1"/>
              </w:rPr>
              <w:t>11.</w:t>
            </w:r>
          </w:p>
        </w:tc>
        <w:tc>
          <w:tcPr>
            <w:tcW w:w="1710" w:type="dxa"/>
            <w:noWrap/>
          </w:tcPr>
          <w:p w14:paraId="7F30D741" w14:textId="77777777" w:rsidR="00ED1A37" w:rsidRPr="00623413" w:rsidRDefault="00ED1A37" w:rsidP="00A20883">
            <w:pPr>
              <w:rPr>
                <w:rFonts w:cs="Times New Roman"/>
                <w:color w:val="000000" w:themeColor="text1"/>
              </w:rPr>
            </w:pPr>
            <w:r w:rsidRPr="00623413">
              <w:rPr>
                <w:rFonts w:cs="Times New Roman"/>
                <w:color w:val="000000" w:themeColor="text1"/>
                <w:lang w:val="en"/>
              </w:rPr>
              <w:t>Hawaii</w:t>
            </w:r>
          </w:p>
        </w:tc>
        <w:tc>
          <w:tcPr>
            <w:tcW w:w="6480" w:type="dxa"/>
            <w:gridSpan w:val="2"/>
          </w:tcPr>
          <w:p w14:paraId="0FBED9F1" w14:textId="77777777" w:rsidR="00ED1A37" w:rsidRPr="00623413" w:rsidRDefault="00ED1A37" w:rsidP="00A20883">
            <w:pPr>
              <w:rPr>
                <w:rFonts w:cs="Times New Roman"/>
                <w:color w:val="000000" w:themeColor="text1"/>
              </w:rPr>
            </w:pPr>
          </w:p>
        </w:tc>
        <w:tc>
          <w:tcPr>
            <w:tcW w:w="1260" w:type="dxa"/>
            <w:noWrap/>
          </w:tcPr>
          <w:p w14:paraId="27BBB9CF" w14:textId="77777777" w:rsidR="00ED1A37" w:rsidRPr="00623413" w:rsidRDefault="00ED1A37" w:rsidP="00A20883">
            <w:pPr>
              <w:jc w:val="center"/>
              <w:rPr>
                <w:rFonts w:cs="Times New Roman"/>
                <w:color w:val="000000" w:themeColor="text1"/>
              </w:rPr>
            </w:pPr>
          </w:p>
        </w:tc>
      </w:tr>
      <w:tr w:rsidR="00623413" w:rsidRPr="00623413" w14:paraId="471517B5" w14:textId="77777777" w:rsidTr="00A20883">
        <w:trPr>
          <w:trHeight w:val="432"/>
          <w:jc w:val="center"/>
        </w:trPr>
        <w:tc>
          <w:tcPr>
            <w:tcW w:w="1560" w:type="dxa"/>
            <w:noWrap/>
          </w:tcPr>
          <w:p w14:paraId="4C934681" w14:textId="77777777" w:rsidR="00ED1A37" w:rsidRPr="00623413" w:rsidRDefault="00ED1A37" w:rsidP="00A20883">
            <w:pPr>
              <w:rPr>
                <w:rFonts w:cs="Times New Roman"/>
                <w:color w:val="000000" w:themeColor="text1"/>
              </w:rPr>
            </w:pPr>
            <w:r w:rsidRPr="00623413">
              <w:rPr>
                <w:rFonts w:cs="Times New Roman"/>
                <w:color w:val="000000" w:themeColor="text1"/>
              </w:rPr>
              <w:t>12.</w:t>
            </w:r>
          </w:p>
        </w:tc>
        <w:tc>
          <w:tcPr>
            <w:tcW w:w="1710" w:type="dxa"/>
            <w:noWrap/>
          </w:tcPr>
          <w:p w14:paraId="4904A744" w14:textId="77777777" w:rsidR="00ED1A37" w:rsidRPr="00623413" w:rsidRDefault="00ED1A37" w:rsidP="00A20883">
            <w:pPr>
              <w:rPr>
                <w:rFonts w:cs="Times New Roman"/>
                <w:color w:val="000000" w:themeColor="text1"/>
              </w:rPr>
            </w:pPr>
            <w:r w:rsidRPr="00623413">
              <w:rPr>
                <w:rFonts w:cs="Times New Roman"/>
                <w:color w:val="000000" w:themeColor="text1"/>
                <w:lang w:val="en"/>
              </w:rPr>
              <w:t>Idaho</w:t>
            </w:r>
          </w:p>
        </w:tc>
        <w:tc>
          <w:tcPr>
            <w:tcW w:w="6480" w:type="dxa"/>
            <w:gridSpan w:val="2"/>
          </w:tcPr>
          <w:p w14:paraId="5291C4D4" w14:textId="77777777" w:rsidR="00ED1A37" w:rsidRPr="00623413" w:rsidRDefault="00ED1A37" w:rsidP="00A20883">
            <w:pPr>
              <w:rPr>
                <w:rFonts w:cs="Times New Roman"/>
                <w:color w:val="000000" w:themeColor="text1"/>
              </w:rPr>
            </w:pPr>
          </w:p>
        </w:tc>
        <w:tc>
          <w:tcPr>
            <w:tcW w:w="1260" w:type="dxa"/>
            <w:noWrap/>
          </w:tcPr>
          <w:p w14:paraId="3D38CCC9" w14:textId="77777777" w:rsidR="00ED1A37" w:rsidRPr="00623413" w:rsidRDefault="00ED1A37" w:rsidP="00A20883">
            <w:pPr>
              <w:jc w:val="center"/>
              <w:rPr>
                <w:rFonts w:cs="Times New Roman"/>
                <w:color w:val="000000" w:themeColor="text1"/>
              </w:rPr>
            </w:pPr>
          </w:p>
        </w:tc>
      </w:tr>
      <w:tr w:rsidR="00623413" w:rsidRPr="00623413" w14:paraId="6FED82DC" w14:textId="77777777" w:rsidTr="00A20883">
        <w:trPr>
          <w:trHeight w:val="432"/>
          <w:jc w:val="center"/>
        </w:trPr>
        <w:tc>
          <w:tcPr>
            <w:tcW w:w="1560" w:type="dxa"/>
            <w:noWrap/>
          </w:tcPr>
          <w:p w14:paraId="0F3B48AF" w14:textId="77777777" w:rsidR="00ED1A37" w:rsidRPr="00623413" w:rsidRDefault="00ED1A37" w:rsidP="00A20883">
            <w:pPr>
              <w:rPr>
                <w:rFonts w:cs="Times New Roman"/>
                <w:color w:val="000000" w:themeColor="text1"/>
              </w:rPr>
            </w:pPr>
            <w:r w:rsidRPr="00623413">
              <w:rPr>
                <w:rFonts w:cs="Times New Roman"/>
                <w:color w:val="000000" w:themeColor="text1"/>
              </w:rPr>
              <w:t>13.</w:t>
            </w:r>
          </w:p>
        </w:tc>
        <w:tc>
          <w:tcPr>
            <w:tcW w:w="1710" w:type="dxa"/>
            <w:noWrap/>
          </w:tcPr>
          <w:p w14:paraId="70601173" w14:textId="77777777" w:rsidR="00ED1A37" w:rsidRPr="00623413" w:rsidRDefault="00ED1A37" w:rsidP="00A20883">
            <w:pPr>
              <w:tabs>
                <w:tab w:val="left" w:pos="1035"/>
              </w:tabs>
              <w:rPr>
                <w:rFonts w:cs="Times New Roman"/>
                <w:color w:val="000000" w:themeColor="text1"/>
                <w:lang w:val="en"/>
              </w:rPr>
            </w:pPr>
            <w:r w:rsidRPr="00623413">
              <w:rPr>
                <w:rFonts w:cs="Times New Roman"/>
                <w:color w:val="000000" w:themeColor="text1"/>
                <w:lang w:val="en"/>
              </w:rPr>
              <w:t>Illinois</w:t>
            </w:r>
            <w:r w:rsidRPr="00623413">
              <w:rPr>
                <w:rFonts w:cs="Times New Roman"/>
                <w:color w:val="000000" w:themeColor="text1"/>
                <w:lang w:val="en"/>
              </w:rPr>
              <w:tab/>
            </w:r>
          </w:p>
        </w:tc>
        <w:tc>
          <w:tcPr>
            <w:tcW w:w="6480" w:type="dxa"/>
            <w:gridSpan w:val="2"/>
          </w:tcPr>
          <w:p w14:paraId="308A6B9A" w14:textId="77777777" w:rsidR="00ED1A37" w:rsidRPr="00623413" w:rsidRDefault="00ED1A37" w:rsidP="00A20883">
            <w:pPr>
              <w:rPr>
                <w:rFonts w:cs="Times New Roman"/>
                <w:color w:val="000000" w:themeColor="text1"/>
              </w:rPr>
            </w:pPr>
          </w:p>
        </w:tc>
        <w:tc>
          <w:tcPr>
            <w:tcW w:w="1260" w:type="dxa"/>
            <w:noWrap/>
          </w:tcPr>
          <w:p w14:paraId="494ED27B" w14:textId="77777777" w:rsidR="00ED1A37" w:rsidRPr="00623413" w:rsidRDefault="00ED1A37" w:rsidP="00A20883">
            <w:pPr>
              <w:jc w:val="center"/>
              <w:rPr>
                <w:rFonts w:cs="Times New Roman"/>
                <w:color w:val="000000" w:themeColor="text1"/>
              </w:rPr>
            </w:pPr>
          </w:p>
        </w:tc>
      </w:tr>
      <w:tr w:rsidR="00623413" w:rsidRPr="00623413" w14:paraId="78CAB3E3" w14:textId="77777777" w:rsidTr="00A20883">
        <w:trPr>
          <w:trHeight w:val="432"/>
          <w:jc w:val="center"/>
        </w:trPr>
        <w:tc>
          <w:tcPr>
            <w:tcW w:w="1560" w:type="dxa"/>
            <w:noWrap/>
          </w:tcPr>
          <w:p w14:paraId="05C22B62" w14:textId="77777777" w:rsidR="00ED1A37" w:rsidRPr="00623413" w:rsidRDefault="00ED1A37" w:rsidP="00A20883">
            <w:pPr>
              <w:rPr>
                <w:rFonts w:cs="Times New Roman"/>
                <w:color w:val="000000" w:themeColor="text1"/>
              </w:rPr>
            </w:pPr>
            <w:r w:rsidRPr="00623413">
              <w:rPr>
                <w:rFonts w:cs="Times New Roman"/>
                <w:color w:val="000000" w:themeColor="text1"/>
              </w:rPr>
              <w:t>14.</w:t>
            </w:r>
          </w:p>
        </w:tc>
        <w:tc>
          <w:tcPr>
            <w:tcW w:w="1710" w:type="dxa"/>
            <w:noWrap/>
          </w:tcPr>
          <w:p w14:paraId="05071304"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Indiana</w:t>
            </w:r>
          </w:p>
        </w:tc>
        <w:tc>
          <w:tcPr>
            <w:tcW w:w="6480" w:type="dxa"/>
            <w:gridSpan w:val="2"/>
          </w:tcPr>
          <w:p w14:paraId="7B712DB5" w14:textId="77777777" w:rsidR="00ED1A37" w:rsidRPr="00623413" w:rsidRDefault="00ED1A37" w:rsidP="00A20883">
            <w:pPr>
              <w:rPr>
                <w:rFonts w:cs="Times New Roman"/>
                <w:color w:val="000000" w:themeColor="text1"/>
              </w:rPr>
            </w:pPr>
          </w:p>
        </w:tc>
        <w:tc>
          <w:tcPr>
            <w:tcW w:w="1260" w:type="dxa"/>
            <w:noWrap/>
          </w:tcPr>
          <w:p w14:paraId="3FF36DDE" w14:textId="77777777" w:rsidR="00ED1A37" w:rsidRPr="00623413" w:rsidRDefault="00ED1A37" w:rsidP="00A20883">
            <w:pPr>
              <w:jc w:val="center"/>
              <w:rPr>
                <w:rFonts w:cs="Times New Roman"/>
                <w:color w:val="000000" w:themeColor="text1"/>
              </w:rPr>
            </w:pPr>
          </w:p>
        </w:tc>
      </w:tr>
      <w:tr w:rsidR="00623413" w:rsidRPr="00623413" w14:paraId="7729C01F" w14:textId="77777777" w:rsidTr="00A20883">
        <w:trPr>
          <w:trHeight w:val="432"/>
          <w:jc w:val="center"/>
        </w:trPr>
        <w:tc>
          <w:tcPr>
            <w:tcW w:w="1560" w:type="dxa"/>
            <w:noWrap/>
          </w:tcPr>
          <w:p w14:paraId="13640E4B" w14:textId="77777777" w:rsidR="00ED1A37" w:rsidRPr="00623413" w:rsidRDefault="00ED1A37" w:rsidP="00A20883">
            <w:pPr>
              <w:rPr>
                <w:rFonts w:cs="Times New Roman"/>
                <w:color w:val="000000" w:themeColor="text1"/>
              </w:rPr>
            </w:pPr>
            <w:r w:rsidRPr="00623413">
              <w:rPr>
                <w:rFonts w:cs="Times New Roman"/>
                <w:color w:val="000000" w:themeColor="text1"/>
              </w:rPr>
              <w:t>15.</w:t>
            </w:r>
          </w:p>
        </w:tc>
        <w:tc>
          <w:tcPr>
            <w:tcW w:w="1710" w:type="dxa"/>
            <w:noWrap/>
          </w:tcPr>
          <w:p w14:paraId="00850C6C"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Iowa</w:t>
            </w:r>
          </w:p>
        </w:tc>
        <w:tc>
          <w:tcPr>
            <w:tcW w:w="6480" w:type="dxa"/>
            <w:gridSpan w:val="2"/>
          </w:tcPr>
          <w:p w14:paraId="0B3A2F0E" w14:textId="77777777" w:rsidR="00ED1A37" w:rsidRPr="00623413" w:rsidRDefault="00ED1A37" w:rsidP="00A20883">
            <w:pPr>
              <w:rPr>
                <w:rFonts w:cs="Times New Roman"/>
                <w:color w:val="000000" w:themeColor="text1"/>
              </w:rPr>
            </w:pPr>
          </w:p>
        </w:tc>
        <w:tc>
          <w:tcPr>
            <w:tcW w:w="1260" w:type="dxa"/>
            <w:noWrap/>
          </w:tcPr>
          <w:p w14:paraId="522BD8D2" w14:textId="77777777" w:rsidR="00ED1A37" w:rsidRPr="00623413" w:rsidRDefault="00ED1A37" w:rsidP="00A20883">
            <w:pPr>
              <w:jc w:val="center"/>
              <w:rPr>
                <w:rFonts w:cs="Times New Roman"/>
                <w:color w:val="000000" w:themeColor="text1"/>
              </w:rPr>
            </w:pPr>
          </w:p>
        </w:tc>
      </w:tr>
      <w:tr w:rsidR="00623413" w:rsidRPr="00623413" w14:paraId="64DEA244" w14:textId="77777777" w:rsidTr="00A20883">
        <w:trPr>
          <w:trHeight w:val="432"/>
          <w:jc w:val="center"/>
        </w:trPr>
        <w:tc>
          <w:tcPr>
            <w:tcW w:w="1560" w:type="dxa"/>
            <w:noWrap/>
          </w:tcPr>
          <w:p w14:paraId="17BC66E4" w14:textId="77777777" w:rsidR="00ED1A37" w:rsidRPr="00623413" w:rsidRDefault="00ED1A37" w:rsidP="00A20883">
            <w:pPr>
              <w:rPr>
                <w:rFonts w:cs="Times New Roman"/>
                <w:color w:val="000000" w:themeColor="text1"/>
              </w:rPr>
            </w:pPr>
            <w:r w:rsidRPr="00623413">
              <w:rPr>
                <w:rFonts w:cs="Times New Roman"/>
                <w:color w:val="000000" w:themeColor="text1"/>
              </w:rPr>
              <w:t>16.</w:t>
            </w:r>
          </w:p>
        </w:tc>
        <w:tc>
          <w:tcPr>
            <w:tcW w:w="1710" w:type="dxa"/>
            <w:noWrap/>
          </w:tcPr>
          <w:p w14:paraId="31C3F599"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Kansas</w:t>
            </w:r>
          </w:p>
        </w:tc>
        <w:tc>
          <w:tcPr>
            <w:tcW w:w="6480" w:type="dxa"/>
            <w:gridSpan w:val="2"/>
          </w:tcPr>
          <w:p w14:paraId="45B1ADF9" w14:textId="77777777" w:rsidR="00ED1A37" w:rsidRPr="00623413" w:rsidRDefault="00ED1A37" w:rsidP="00A20883">
            <w:pPr>
              <w:rPr>
                <w:rFonts w:cs="Times New Roman"/>
                <w:color w:val="000000" w:themeColor="text1"/>
              </w:rPr>
            </w:pPr>
          </w:p>
        </w:tc>
        <w:tc>
          <w:tcPr>
            <w:tcW w:w="1260" w:type="dxa"/>
            <w:noWrap/>
          </w:tcPr>
          <w:p w14:paraId="4C6BF68F" w14:textId="77777777" w:rsidR="00ED1A37" w:rsidRPr="00623413" w:rsidRDefault="00ED1A37" w:rsidP="00A20883">
            <w:pPr>
              <w:jc w:val="center"/>
              <w:rPr>
                <w:rFonts w:cs="Times New Roman"/>
                <w:color w:val="000000" w:themeColor="text1"/>
              </w:rPr>
            </w:pPr>
          </w:p>
        </w:tc>
      </w:tr>
      <w:tr w:rsidR="00623413" w:rsidRPr="00623413" w14:paraId="6FC18068" w14:textId="77777777" w:rsidTr="00A20883">
        <w:trPr>
          <w:trHeight w:val="432"/>
          <w:jc w:val="center"/>
        </w:trPr>
        <w:tc>
          <w:tcPr>
            <w:tcW w:w="1560" w:type="dxa"/>
            <w:noWrap/>
          </w:tcPr>
          <w:p w14:paraId="4C03EE22" w14:textId="77777777" w:rsidR="00ED1A37" w:rsidRPr="00623413" w:rsidRDefault="00ED1A37" w:rsidP="00A20883">
            <w:pPr>
              <w:rPr>
                <w:rFonts w:cs="Times New Roman"/>
                <w:color w:val="000000" w:themeColor="text1"/>
              </w:rPr>
            </w:pPr>
            <w:r w:rsidRPr="00623413">
              <w:rPr>
                <w:rFonts w:cs="Times New Roman"/>
                <w:color w:val="000000" w:themeColor="text1"/>
              </w:rPr>
              <w:t>17.</w:t>
            </w:r>
          </w:p>
        </w:tc>
        <w:tc>
          <w:tcPr>
            <w:tcW w:w="1710" w:type="dxa"/>
            <w:noWrap/>
          </w:tcPr>
          <w:p w14:paraId="4DD3699D"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Kentucky</w:t>
            </w:r>
          </w:p>
        </w:tc>
        <w:tc>
          <w:tcPr>
            <w:tcW w:w="6480" w:type="dxa"/>
            <w:gridSpan w:val="2"/>
          </w:tcPr>
          <w:p w14:paraId="42878F04" w14:textId="77777777" w:rsidR="00ED1A37" w:rsidRPr="00623413" w:rsidRDefault="00ED1A37" w:rsidP="00A20883">
            <w:pPr>
              <w:rPr>
                <w:rFonts w:cs="Times New Roman"/>
                <w:color w:val="000000" w:themeColor="text1"/>
              </w:rPr>
            </w:pPr>
          </w:p>
        </w:tc>
        <w:tc>
          <w:tcPr>
            <w:tcW w:w="1260" w:type="dxa"/>
            <w:noWrap/>
          </w:tcPr>
          <w:p w14:paraId="65866444" w14:textId="77777777" w:rsidR="00ED1A37" w:rsidRPr="00623413" w:rsidRDefault="00ED1A37" w:rsidP="00A20883">
            <w:pPr>
              <w:jc w:val="center"/>
              <w:rPr>
                <w:rFonts w:cs="Times New Roman"/>
                <w:color w:val="000000" w:themeColor="text1"/>
              </w:rPr>
            </w:pPr>
          </w:p>
        </w:tc>
      </w:tr>
      <w:tr w:rsidR="00623413" w:rsidRPr="00623413" w14:paraId="2BB5BBB2" w14:textId="77777777" w:rsidTr="00A20883">
        <w:trPr>
          <w:trHeight w:val="432"/>
          <w:jc w:val="center"/>
        </w:trPr>
        <w:tc>
          <w:tcPr>
            <w:tcW w:w="1560" w:type="dxa"/>
            <w:noWrap/>
          </w:tcPr>
          <w:p w14:paraId="6D6811B6" w14:textId="77777777" w:rsidR="00ED1A37" w:rsidRPr="00623413" w:rsidRDefault="00ED1A37" w:rsidP="00A20883">
            <w:pPr>
              <w:rPr>
                <w:rFonts w:cs="Times New Roman"/>
                <w:color w:val="000000" w:themeColor="text1"/>
              </w:rPr>
            </w:pPr>
            <w:r w:rsidRPr="00623413">
              <w:rPr>
                <w:rFonts w:cs="Times New Roman"/>
                <w:color w:val="000000" w:themeColor="text1"/>
              </w:rPr>
              <w:t>18.</w:t>
            </w:r>
          </w:p>
        </w:tc>
        <w:tc>
          <w:tcPr>
            <w:tcW w:w="1710" w:type="dxa"/>
            <w:noWrap/>
          </w:tcPr>
          <w:p w14:paraId="4C7C5DBD"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Louisiana</w:t>
            </w:r>
          </w:p>
        </w:tc>
        <w:tc>
          <w:tcPr>
            <w:tcW w:w="6480" w:type="dxa"/>
            <w:gridSpan w:val="2"/>
          </w:tcPr>
          <w:p w14:paraId="5A2507C8" w14:textId="77777777" w:rsidR="00ED1A37" w:rsidRPr="00623413" w:rsidRDefault="00ED1A37" w:rsidP="00A20883">
            <w:pPr>
              <w:rPr>
                <w:rFonts w:cs="Times New Roman"/>
                <w:color w:val="000000" w:themeColor="text1"/>
              </w:rPr>
            </w:pPr>
          </w:p>
        </w:tc>
        <w:tc>
          <w:tcPr>
            <w:tcW w:w="1260" w:type="dxa"/>
            <w:noWrap/>
          </w:tcPr>
          <w:p w14:paraId="59A8619D" w14:textId="77777777" w:rsidR="00ED1A37" w:rsidRPr="00623413" w:rsidRDefault="00ED1A37" w:rsidP="00A20883">
            <w:pPr>
              <w:jc w:val="center"/>
              <w:rPr>
                <w:rFonts w:cs="Times New Roman"/>
                <w:color w:val="000000" w:themeColor="text1"/>
              </w:rPr>
            </w:pPr>
          </w:p>
        </w:tc>
      </w:tr>
      <w:tr w:rsidR="00623413" w:rsidRPr="00623413" w14:paraId="5FF20C08" w14:textId="77777777" w:rsidTr="00A20883">
        <w:trPr>
          <w:trHeight w:val="432"/>
          <w:jc w:val="center"/>
        </w:trPr>
        <w:tc>
          <w:tcPr>
            <w:tcW w:w="1560" w:type="dxa"/>
            <w:noWrap/>
          </w:tcPr>
          <w:p w14:paraId="75EE7892" w14:textId="77777777" w:rsidR="00ED1A37" w:rsidRPr="00623413" w:rsidRDefault="00ED1A37" w:rsidP="00A20883">
            <w:pPr>
              <w:rPr>
                <w:rFonts w:cs="Times New Roman"/>
                <w:color w:val="000000" w:themeColor="text1"/>
              </w:rPr>
            </w:pPr>
            <w:r w:rsidRPr="00623413">
              <w:rPr>
                <w:rFonts w:cs="Times New Roman"/>
                <w:color w:val="000000" w:themeColor="text1"/>
              </w:rPr>
              <w:t>19.</w:t>
            </w:r>
          </w:p>
        </w:tc>
        <w:tc>
          <w:tcPr>
            <w:tcW w:w="1710" w:type="dxa"/>
            <w:noWrap/>
          </w:tcPr>
          <w:p w14:paraId="5894823B"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Maine</w:t>
            </w:r>
          </w:p>
        </w:tc>
        <w:tc>
          <w:tcPr>
            <w:tcW w:w="6480" w:type="dxa"/>
            <w:gridSpan w:val="2"/>
          </w:tcPr>
          <w:p w14:paraId="545501C0" w14:textId="77777777" w:rsidR="00ED1A37" w:rsidRPr="00623413" w:rsidRDefault="00ED1A37" w:rsidP="00A20883">
            <w:pPr>
              <w:rPr>
                <w:rFonts w:cs="Times New Roman"/>
                <w:color w:val="000000" w:themeColor="text1"/>
              </w:rPr>
            </w:pPr>
          </w:p>
        </w:tc>
        <w:tc>
          <w:tcPr>
            <w:tcW w:w="1260" w:type="dxa"/>
            <w:noWrap/>
          </w:tcPr>
          <w:p w14:paraId="5C31074D" w14:textId="77777777" w:rsidR="00ED1A37" w:rsidRPr="00623413" w:rsidRDefault="00ED1A37" w:rsidP="00A20883">
            <w:pPr>
              <w:jc w:val="center"/>
              <w:rPr>
                <w:rFonts w:cs="Times New Roman"/>
                <w:color w:val="000000" w:themeColor="text1"/>
              </w:rPr>
            </w:pPr>
          </w:p>
        </w:tc>
      </w:tr>
      <w:tr w:rsidR="00623413" w:rsidRPr="00623413" w14:paraId="48E0B914" w14:textId="77777777" w:rsidTr="00A20883">
        <w:trPr>
          <w:trHeight w:val="432"/>
          <w:jc w:val="center"/>
        </w:trPr>
        <w:tc>
          <w:tcPr>
            <w:tcW w:w="1560" w:type="dxa"/>
            <w:noWrap/>
          </w:tcPr>
          <w:p w14:paraId="63C480CC" w14:textId="77777777" w:rsidR="00ED1A37" w:rsidRPr="00623413" w:rsidRDefault="00ED1A37" w:rsidP="00A20883">
            <w:pPr>
              <w:rPr>
                <w:rFonts w:cs="Times New Roman"/>
                <w:color w:val="000000" w:themeColor="text1"/>
              </w:rPr>
            </w:pPr>
            <w:r w:rsidRPr="00623413">
              <w:rPr>
                <w:rFonts w:cs="Times New Roman"/>
                <w:color w:val="000000" w:themeColor="text1"/>
              </w:rPr>
              <w:lastRenderedPageBreak/>
              <w:t>20.</w:t>
            </w:r>
          </w:p>
        </w:tc>
        <w:tc>
          <w:tcPr>
            <w:tcW w:w="1710" w:type="dxa"/>
            <w:noWrap/>
          </w:tcPr>
          <w:p w14:paraId="048DEF8D"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Maryland</w:t>
            </w:r>
          </w:p>
        </w:tc>
        <w:tc>
          <w:tcPr>
            <w:tcW w:w="6480" w:type="dxa"/>
            <w:gridSpan w:val="2"/>
          </w:tcPr>
          <w:p w14:paraId="542B94BE" w14:textId="77777777" w:rsidR="00ED1A37" w:rsidRPr="00623413" w:rsidRDefault="00ED1A37" w:rsidP="00A20883">
            <w:pPr>
              <w:rPr>
                <w:rFonts w:cs="Times New Roman"/>
                <w:color w:val="000000" w:themeColor="text1"/>
              </w:rPr>
            </w:pPr>
          </w:p>
        </w:tc>
        <w:tc>
          <w:tcPr>
            <w:tcW w:w="1260" w:type="dxa"/>
            <w:noWrap/>
          </w:tcPr>
          <w:p w14:paraId="26F6106C" w14:textId="77777777" w:rsidR="00ED1A37" w:rsidRPr="00623413" w:rsidRDefault="00ED1A37" w:rsidP="00A20883">
            <w:pPr>
              <w:jc w:val="center"/>
              <w:rPr>
                <w:rFonts w:cs="Times New Roman"/>
                <w:color w:val="000000" w:themeColor="text1"/>
              </w:rPr>
            </w:pPr>
          </w:p>
        </w:tc>
      </w:tr>
      <w:tr w:rsidR="00623413" w:rsidRPr="00623413" w14:paraId="6CD6FA32" w14:textId="77777777" w:rsidTr="00A20883">
        <w:trPr>
          <w:trHeight w:val="432"/>
          <w:jc w:val="center"/>
        </w:trPr>
        <w:tc>
          <w:tcPr>
            <w:tcW w:w="1560" w:type="dxa"/>
            <w:noWrap/>
          </w:tcPr>
          <w:p w14:paraId="702916CB" w14:textId="77777777" w:rsidR="00ED1A37" w:rsidRPr="00623413" w:rsidRDefault="00ED1A37" w:rsidP="00A20883">
            <w:pPr>
              <w:rPr>
                <w:rFonts w:cs="Times New Roman"/>
                <w:color w:val="000000" w:themeColor="text1"/>
              </w:rPr>
            </w:pPr>
            <w:r w:rsidRPr="00623413">
              <w:rPr>
                <w:rFonts w:cs="Times New Roman"/>
                <w:color w:val="000000" w:themeColor="text1"/>
              </w:rPr>
              <w:t>21.</w:t>
            </w:r>
          </w:p>
        </w:tc>
        <w:tc>
          <w:tcPr>
            <w:tcW w:w="1710" w:type="dxa"/>
            <w:noWrap/>
          </w:tcPr>
          <w:p w14:paraId="735C647A"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Massachusetts</w:t>
            </w:r>
          </w:p>
        </w:tc>
        <w:tc>
          <w:tcPr>
            <w:tcW w:w="6480" w:type="dxa"/>
            <w:gridSpan w:val="2"/>
          </w:tcPr>
          <w:p w14:paraId="3A878A8A" w14:textId="77777777" w:rsidR="00ED1A37" w:rsidRPr="00623413" w:rsidRDefault="00ED1A37" w:rsidP="00A20883">
            <w:pPr>
              <w:rPr>
                <w:rFonts w:cs="Times New Roman"/>
                <w:color w:val="000000" w:themeColor="text1"/>
              </w:rPr>
            </w:pPr>
          </w:p>
        </w:tc>
        <w:tc>
          <w:tcPr>
            <w:tcW w:w="1260" w:type="dxa"/>
            <w:noWrap/>
          </w:tcPr>
          <w:p w14:paraId="7CDAB176" w14:textId="77777777" w:rsidR="00ED1A37" w:rsidRPr="00623413" w:rsidRDefault="00ED1A37" w:rsidP="00A20883">
            <w:pPr>
              <w:jc w:val="center"/>
              <w:rPr>
                <w:rFonts w:cs="Times New Roman"/>
                <w:color w:val="000000" w:themeColor="text1"/>
              </w:rPr>
            </w:pPr>
          </w:p>
        </w:tc>
      </w:tr>
      <w:tr w:rsidR="00623413" w:rsidRPr="00623413" w14:paraId="664DFFF2" w14:textId="77777777" w:rsidTr="00A20883">
        <w:trPr>
          <w:trHeight w:val="432"/>
          <w:jc w:val="center"/>
        </w:trPr>
        <w:tc>
          <w:tcPr>
            <w:tcW w:w="1560" w:type="dxa"/>
            <w:noWrap/>
          </w:tcPr>
          <w:p w14:paraId="0E493399" w14:textId="77777777" w:rsidR="00ED1A37" w:rsidRPr="00623413" w:rsidRDefault="00ED1A37" w:rsidP="00A20883">
            <w:pPr>
              <w:rPr>
                <w:rFonts w:cs="Times New Roman"/>
                <w:color w:val="000000" w:themeColor="text1"/>
              </w:rPr>
            </w:pPr>
            <w:r w:rsidRPr="00623413">
              <w:rPr>
                <w:rFonts w:cs="Times New Roman"/>
                <w:color w:val="000000" w:themeColor="text1"/>
              </w:rPr>
              <w:t>22.</w:t>
            </w:r>
          </w:p>
        </w:tc>
        <w:tc>
          <w:tcPr>
            <w:tcW w:w="1710" w:type="dxa"/>
            <w:noWrap/>
          </w:tcPr>
          <w:p w14:paraId="294D298F"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Michigan</w:t>
            </w:r>
          </w:p>
        </w:tc>
        <w:tc>
          <w:tcPr>
            <w:tcW w:w="6480" w:type="dxa"/>
            <w:gridSpan w:val="2"/>
          </w:tcPr>
          <w:p w14:paraId="1040168A" w14:textId="77777777" w:rsidR="00ED1A37" w:rsidRPr="00623413" w:rsidRDefault="00ED1A37" w:rsidP="00A20883">
            <w:pPr>
              <w:rPr>
                <w:rFonts w:cs="Times New Roman"/>
                <w:color w:val="000000" w:themeColor="text1"/>
              </w:rPr>
            </w:pPr>
          </w:p>
        </w:tc>
        <w:tc>
          <w:tcPr>
            <w:tcW w:w="1260" w:type="dxa"/>
            <w:noWrap/>
          </w:tcPr>
          <w:p w14:paraId="05AD5978" w14:textId="77777777" w:rsidR="00ED1A37" w:rsidRPr="00623413" w:rsidRDefault="00ED1A37" w:rsidP="00A20883">
            <w:pPr>
              <w:jc w:val="center"/>
              <w:rPr>
                <w:rFonts w:cs="Times New Roman"/>
                <w:color w:val="000000" w:themeColor="text1"/>
              </w:rPr>
            </w:pPr>
          </w:p>
        </w:tc>
      </w:tr>
      <w:tr w:rsidR="00623413" w:rsidRPr="00623413" w14:paraId="26D971B0" w14:textId="77777777" w:rsidTr="00A20883">
        <w:trPr>
          <w:trHeight w:val="432"/>
          <w:jc w:val="center"/>
        </w:trPr>
        <w:tc>
          <w:tcPr>
            <w:tcW w:w="1560" w:type="dxa"/>
            <w:noWrap/>
          </w:tcPr>
          <w:p w14:paraId="5960DF53" w14:textId="77777777" w:rsidR="00ED1A37" w:rsidRPr="00623413" w:rsidRDefault="00ED1A37" w:rsidP="00A20883">
            <w:pPr>
              <w:rPr>
                <w:rFonts w:cs="Times New Roman"/>
                <w:color w:val="000000" w:themeColor="text1"/>
              </w:rPr>
            </w:pPr>
            <w:r w:rsidRPr="00623413">
              <w:rPr>
                <w:rFonts w:cs="Times New Roman"/>
                <w:color w:val="000000" w:themeColor="text1"/>
              </w:rPr>
              <w:t>23.</w:t>
            </w:r>
          </w:p>
        </w:tc>
        <w:tc>
          <w:tcPr>
            <w:tcW w:w="1710" w:type="dxa"/>
            <w:noWrap/>
          </w:tcPr>
          <w:p w14:paraId="74644904"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Minnesota</w:t>
            </w:r>
          </w:p>
        </w:tc>
        <w:tc>
          <w:tcPr>
            <w:tcW w:w="6480" w:type="dxa"/>
            <w:gridSpan w:val="2"/>
          </w:tcPr>
          <w:p w14:paraId="465224CD" w14:textId="77777777" w:rsidR="00ED1A37" w:rsidRPr="00623413" w:rsidRDefault="00ED1A37" w:rsidP="00A20883">
            <w:pPr>
              <w:rPr>
                <w:rFonts w:cs="Times New Roman"/>
                <w:color w:val="000000" w:themeColor="text1"/>
              </w:rPr>
            </w:pPr>
          </w:p>
        </w:tc>
        <w:tc>
          <w:tcPr>
            <w:tcW w:w="1260" w:type="dxa"/>
            <w:noWrap/>
          </w:tcPr>
          <w:p w14:paraId="585A9A2C" w14:textId="77777777" w:rsidR="00ED1A37" w:rsidRPr="00623413" w:rsidRDefault="00ED1A37" w:rsidP="00A20883">
            <w:pPr>
              <w:jc w:val="center"/>
              <w:rPr>
                <w:rFonts w:cs="Times New Roman"/>
                <w:color w:val="000000" w:themeColor="text1"/>
              </w:rPr>
            </w:pPr>
          </w:p>
        </w:tc>
      </w:tr>
      <w:tr w:rsidR="00623413" w:rsidRPr="00623413" w14:paraId="14C980F8" w14:textId="77777777" w:rsidTr="00A20883">
        <w:trPr>
          <w:trHeight w:val="432"/>
          <w:jc w:val="center"/>
        </w:trPr>
        <w:tc>
          <w:tcPr>
            <w:tcW w:w="1560" w:type="dxa"/>
            <w:noWrap/>
          </w:tcPr>
          <w:p w14:paraId="7EEB2F65" w14:textId="77777777" w:rsidR="00ED1A37" w:rsidRPr="00623413" w:rsidRDefault="00ED1A37" w:rsidP="00A20883">
            <w:pPr>
              <w:rPr>
                <w:rFonts w:cs="Times New Roman"/>
                <w:color w:val="000000" w:themeColor="text1"/>
              </w:rPr>
            </w:pPr>
            <w:r w:rsidRPr="00623413">
              <w:rPr>
                <w:rFonts w:cs="Times New Roman"/>
                <w:color w:val="000000" w:themeColor="text1"/>
              </w:rPr>
              <w:t>24.</w:t>
            </w:r>
          </w:p>
        </w:tc>
        <w:tc>
          <w:tcPr>
            <w:tcW w:w="1710" w:type="dxa"/>
            <w:noWrap/>
          </w:tcPr>
          <w:p w14:paraId="1F863A51"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Mississippi</w:t>
            </w:r>
          </w:p>
        </w:tc>
        <w:tc>
          <w:tcPr>
            <w:tcW w:w="6480" w:type="dxa"/>
            <w:gridSpan w:val="2"/>
          </w:tcPr>
          <w:p w14:paraId="7B77FC61" w14:textId="77777777" w:rsidR="00ED1A37" w:rsidRPr="00623413" w:rsidRDefault="00ED1A37" w:rsidP="00A20883">
            <w:pPr>
              <w:rPr>
                <w:rFonts w:cs="Times New Roman"/>
                <w:color w:val="000000" w:themeColor="text1"/>
              </w:rPr>
            </w:pPr>
          </w:p>
        </w:tc>
        <w:tc>
          <w:tcPr>
            <w:tcW w:w="1260" w:type="dxa"/>
            <w:noWrap/>
          </w:tcPr>
          <w:p w14:paraId="451A15F7" w14:textId="77777777" w:rsidR="00ED1A37" w:rsidRPr="00623413" w:rsidRDefault="00ED1A37" w:rsidP="00A20883">
            <w:pPr>
              <w:jc w:val="center"/>
              <w:rPr>
                <w:rFonts w:cs="Times New Roman"/>
                <w:color w:val="000000" w:themeColor="text1"/>
              </w:rPr>
            </w:pPr>
          </w:p>
        </w:tc>
      </w:tr>
      <w:tr w:rsidR="00623413" w:rsidRPr="00623413" w14:paraId="3ADDB72D" w14:textId="77777777" w:rsidTr="00A20883">
        <w:trPr>
          <w:trHeight w:val="432"/>
          <w:jc w:val="center"/>
        </w:trPr>
        <w:tc>
          <w:tcPr>
            <w:tcW w:w="1560" w:type="dxa"/>
            <w:noWrap/>
          </w:tcPr>
          <w:p w14:paraId="11657493" w14:textId="77777777" w:rsidR="00ED1A37" w:rsidRPr="00623413" w:rsidRDefault="00ED1A37" w:rsidP="00A20883">
            <w:pPr>
              <w:rPr>
                <w:rFonts w:cs="Times New Roman"/>
                <w:color w:val="000000" w:themeColor="text1"/>
              </w:rPr>
            </w:pPr>
            <w:r w:rsidRPr="00623413">
              <w:rPr>
                <w:rFonts w:cs="Times New Roman"/>
                <w:color w:val="000000" w:themeColor="text1"/>
              </w:rPr>
              <w:t>25.</w:t>
            </w:r>
          </w:p>
        </w:tc>
        <w:tc>
          <w:tcPr>
            <w:tcW w:w="1710" w:type="dxa"/>
            <w:noWrap/>
          </w:tcPr>
          <w:p w14:paraId="7C35F401"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Missouri</w:t>
            </w:r>
          </w:p>
        </w:tc>
        <w:tc>
          <w:tcPr>
            <w:tcW w:w="6480" w:type="dxa"/>
            <w:gridSpan w:val="2"/>
          </w:tcPr>
          <w:p w14:paraId="3CDECAF1" w14:textId="77777777" w:rsidR="00ED1A37" w:rsidRPr="00623413" w:rsidRDefault="00ED1A37" w:rsidP="00A20883">
            <w:pPr>
              <w:rPr>
                <w:rFonts w:cs="Times New Roman"/>
                <w:color w:val="000000" w:themeColor="text1"/>
              </w:rPr>
            </w:pPr>
          </w:p>
        </w:tc>
        <w:tc>
          <w:tcPr>
            <w:tcW w:w="1260" w:type="dxa"/>
            <w:noWrap/>
          </w:tcPr>
          <w:p w14:paraId="4A1C4DB3" w14:textId="77777777" w:rsidR="00ED1A37" w:rsidRPr="00623413" w:rsidRDefault="00ED1A37" w:rsidP="00A20883">
            <w:pPr>
              <w:jc w:val="center"/>
              <w:rPr>
                <w:rFonts w:cs="Times New Roman"/>
                <w:color w:val="000000" w:themeColor="text1"/>
              </w:rPr>
            </w:pPr>
          </w:p>
        </w:tc>
      </w:tr>
      <w:tr w:rsidR="00623413" w:rsidRPr="00623413" w14:paraId="1187EAEB" w14:textId="77777777" w:rsidTr="00A20883">
        <w:trPr>
          <w:trHeight w:val="432"/>
          <w:jc w:val="center"/>
        </w:trPr>
        <w:tc>
          <w:tcPr>
            <w:tcW w:w="1560" w:type="dxa"/>
            <w:noWrap/>
          </w:tcPr>
          <w:p w14:paraId="66C90972" w14:textId="77777777" w:rsidR="00ED1A37" w:rsidRPr="00623413" w:rsidRDefault="00ED1A37" w:rsidP="00A20883">
            <w:pPr>
              <w:rPr>
                <w:rFonts w:cs="Times New Roman"/>
                <w:color w:val="000000" w:themeColor="text1"/>
              </w:rPr>
            </w:pPr>
            <w:r w:rsidRPr="00623413">
              <w:rPr>
                <w:rFonts w:cs="Times New Roman"/>
                <w:color w:val="000000" w:themeColor="text1"/>
              </w:rPr>
              <w:t>26.</w:t>
            </w:r>
          </w:p>
        </w:tc>
        <w:tc>
          <w:tcPr>
            <w:tcW w:w="1710" w:type="dxa"/>
            <w:noWrap/>
          </w:tcPr>
          <w:p w14:paraId="497C3AEC"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Montana</w:t>
            </w:r>
          </w:p>
        </w:tc>
        <w:tc>
          <w:tcPr>
            <w:tcW w:w="6480" w:type="dxa"/>
            <w:gridSpan w:val="2"/>
          </w:tcPr>
          <w:p w14:paraId="3DED47C7" w14:textId="77777777" w:rsidR="00ED1A37" w:rsidRPr="00623413" w:rsidRDefault="00ED1A37" w:rsidP="00A20883">
            <w:pPr>
              <w:rPr>
                <w:rFonts w:cs="Times New Roman"/>
                <w:color w:val="000000" w:themeColor="text1"/>
              </w:rPr>
            </w:pPr>
          </w:p>
        </w:tc>
        <w:tc>
          <w:tcPr>
            <w:tcW w:w="1260" w:type="dxa"/>
            <w:noWrap/>
          </w:tcPr>
          <w:p w14:paraId="52E7612D" w14:textId="77777777" w:rsidR="00ED1A37" w:rsidRPr="00623413" w:rsidRDefault="00ED1A37" w:rsidP="00A20883">
            <w:pPr>
              <w:jc w:val="center"/>
              <w:rPr>
                <w:rFonts w:cs="Times New Roman"/>
                <w:color w:val="000000" w:themeColor="text1"/>
              </w:rPr>
            </w:pPr>
          </w:p>
        </w:tc>
      </w:tr>
      <w:tr w:rsidR="00623413" w:rsidRPr="00623413" w14:paraId="73235D62" w14:textId="77777777" w:rsidTr="00A20883">
        <w:trPr>
          <w:trHeight w:val="432"/>
          <w:jc w:val="center"/>
        </w:trPr>
        <w:tc>
          <w:tcPr>
            <w:tcW w:w="1560" w:type="dxa"/>
            <w:noWrap/>
          </w:tcPr>
          <w:p w14:paraId="264BFE9B" w14:textId="77777777" w:rsidR="00ED1A37" w:rsidRPr="00623413" w:rsidRDefault="00ED1A37" w:rsidP="00A20883">
            <w:pPr>
              <w:rPr>
                <w:rFonts w:cs="Times New Roman"/>
                <w:color w:val="000000" w:themeColor="text1"/>
              </w:rPr>
            </w:pPr>
            <w:r w:rsidRPr="00623413">
              <w:rPr>
                <w:rFonts w:cs="Times New Roman"/>
                <w:color w:val="000000" w:themeColor="text1"/>
              </w:rPr>
              <w:t>27.</w:t>
            </w:r>
          </w:p>
        </w:tc>
        <w:tc>
          <w:tcPr>
            <w:tcW w:w="1710" w:type="dxa"/>
            <w:noWrap/>
          </w:tcPr>
          <w:p w14:paraId="4C7353DA"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Nebraska</w:t>
            </w:r>
          </w:p>
        </w:tc>
        <w:tc>
          <w:tcPr>
            <w:tcW w:w="6480" w:type="dxa"/>
            <w:gridSpan w:val="2"/>
          </w:tcPr>
          <w:p w14:paraId="7F64C056" w14:textId="77777777" w:rsidR="00ED1A37" w:rsidRPr="00623413" w:rsidRDefault="00ED1A37" w:rsidP="00A20883">
            <w:pPr>
              <w:rPr>
                <w:rFonts w:cs="Times New Roman"/>
                <w:color w:val="000000" w:themeColor="text1"/>
              </w:rPr>
            </w:pPr>
          </w:p>
        </w:tc>
        <w:tc>
          <w:tcPr>
            <w:tcW w:w="1260" w:type="dxa"/>
            <w:noWrap/>
          </w:tcPr>
          <w:p w14:paraId="5733A3E5" w14:textId="77777777" w:rsidR="00ED1A37" w:rsidRPr="00623413" w:rsidRDefault="00ED1A37" w:rsidP="00A20883">
            <w:pPr>
              <w:jc w:val="center"/>
              <w:rPr>
                <w:rFonts w:cs="Times New Roman"/>
                <w:color w:val="000000" w:themeColor="text1"/>
              </w:rPr>
            </w:pPr>
          </w:p>
        </w:tc>
      </w:tr>
      <w:tr w:rsidR="00623413" w:rsidRPr="00623413" w14:paraId="11CD21F5" w14:textId="77777777" w:rsidTr="00A20883">
        <w:trPr>
          <w:trHeight w:val="432"/>
          <w:jc w:val="center"/>
        </w:trPr>
        <w:tc>
          <w:tcPr>
            <w:tcW w:w="1560" w:type="dxa"/>
            <w:noWrap/>
          </w:tcPr>
          <w:p w14:paraId="2EC26699" w14:textId="77777777" w:rsidR="00ED1A37" w:rsidRPr="00623413" w:rsidRDefault="00ED1A37" w:rsidP="00A20883">
            <w:pPr>
              <w:rPr>
                <w:rFonts w:cs="Times New Roman"/>
                <w:color w:val="000000" w:themeColor="text1"/>
              </w:rPr>
            </w:pPr>
            <w:r w:rsidRPr="00623413">
              <w:rPr>
                <w:rFonts w:cs="Times New Roman"/>
                <w:color w:val="000000" w:themeColor="text1"/>
              </w:rPr>
              <w:t>28.</w:t>
            </w:r>
          </w:p>
        </w:tc>
        <w:tc>
          <w:tcPr>
            <w:tcW w:w="1710" w:type="dxa"/>
            <w:noWrap/>
          </w:tcPr>
          <w:p w14:paraId="72E6C7EE"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Nevada</w:t>
            </w:r>
          </w:p>
        </w:tc>
        <w:tc>
          <w:tcPr>
            <w:tcW w:w="6480" w:type="dxa"/>
            <w:gridSpan w:val="2"/>
          </w:tcPr>
          <w:p w14:paraId="1A90F930" w14:textId="77777777" w:rsidR="00ED1A37" w:rsidRPr="00623413" w:rsidRDefault="00ED1A37" w:rsidP="00A20883">
            <w:pPr>
              <w:rPr>
                <w:rFonts w:cs="Times New Roman"/>
                <w:color w:val="000000" w:themeColor="text1"/>
              </w:rPr>
            </w:pPr>
          </w:p>
        </w:tc>
        <w:tc>
          <w:tcPr>
            <w:tcW w:w="1260" w:type="dxa"/>
            <w:noWrap/>
          </w:tcPr>
          <w:p w14:paraId="46B46680" w14:textId="77777777" w:rsidR="00ED1A37" w:rsidRPr="00623413" w:rsidRDefault="00ED1A37" w:rsidP="00A20883">
            <w:pPr>
              <w:jc w:val="center"/>
              <w:rPr>
                <w:rFonts w:cs="Times New Roman"/>
                <w:color w:val="000000" w:themeColor="text1"/>
              </w:rPr>
            </w:pPr>
          </w:p>
        </w:tc>
      </w:tr>
      <w:tr w:rsidR="00623413" w:rsidRPr="00623413" w14:paraId="10AE0A0D" w14:textId="77777777" w:rsidTr="00A20883">
        <w:trPr>
          <w:trHeight w:val="432"/>
          <w:jc w:val="center"/>
        </w:trPr>
        <w:tc>
          <w:tcPr>
            <w:tcW w:w="1560" w:type="dxa"/>
            <w:noWrap/>
          </w:tcPr>
          <w:p w14:paraId="059C653C" w14:textId="77777777" w:rsidR="00ED1A37" w:rsidRPr="00623413" w:rsidRDefault="00ED1A37" w:rsidP="00A20883">
            <w:pPr>
              <w:rPr>
                <w:rFonts w:cs="Times New Roman"/>
                <w:color w:val="000000" w:themeColor="text1"/>
              </w:rPr>
            </w:pPr>
            <w:r w:rsidRPr="00623413">
              <w:rPr>
                <w:rFonts w:cs="Times New Roman"/>
                <w:color w:val="000000" w:themeColor="text1"/>
              </w:rPr>
              <w:t>29.</w:t>
            </w:r>
          </w:p>
        </w:tc>
        <w:tc>
          <w:tcPr>
            <w:tcW w:w="1710" w:type="dxa"/>
            <w:noWrap/>
          </w:tcPr>
          <w:p w14:paraId="5BE46F3C"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New Hampshire</w:t>
            </w:r>
          </w:p>
        </w:tc>
        <w:tc>
          <w:tcPr>
            <w:tcW w:w="6480" w:type="dxa"/>
            <w:gridSpan w:val="2"/>
          </w:tcPr>
          <w:p w14:paraId="658C32BA" w14:textId="77777777" w:rsidR="00ED1A37" w:rsidRPr="00623413" w:rsidRDefault="00ED1A37" w:rsidP="00A20883">
            <w:pPr>
              <w:rPr>
                <w:rFonts w:cs="Times New Roman"/>
                <w:color w:val="000000" w:themeColor="text1"/>
              </w:rPr>
            </w:pPr>
          </w:p>
        </w:tc>
        <w:tc>
          <w:tcPr>
            <w:tcW w:w="1260" w:type="dxa"/>
            <w:noWrap/>
          </w:tcPr>
          <w:p w14:paraId="4E82F2EB" w14:textId="77777777" w:rsidR="00ED1A37" w:rsidRPr="00623413" w:rsidRDefault="00ED1A37" w:rsidP="00A20883">
            <w:pPr>
              <w:jc w:val="center"/>
              <w:rPr>
                <w:rFonts w:cs="Times New Roman"/>
                <w:color w:val="000000" w:themeColor="text1"/>
              </w:rPr>
            </w:pPr>
          </w:p>
        </w:tc>
      </w:tr>
      <w:tr w:rsidR="00623413" w:rsidRPr="00623413" w14:paraId="74FB575C" w14:textId="77777777" w:rsidTr="00A20883">
        <w:trPr>
          <w:trHeight w:val="432"/>
          <w:jc w:val="center"/>
        </w:trPr>
        <w:tc>
          <w:tcPr>
            <w:tcW w:w="1560" w:type="dxa"/>
            <w:noWrap/>
          </w:tcPr>
          <w:p w14:paraId="7FC43EAE" w14:textId="77777777" w:rsidR="00ED1A37" w:rsidRPr="00623413" w:rsidRDefault="00ED1A37" w:rsidP="00A20883">
            <w:pPr>
              <w:rPr>
                <w:rFonts w:cs="Times New Roman"/>
                <w:color w:val="000000" w:themeColor="text1"/>
              </w:rPr>
            </w:pPr>
            <w:r w:rsidRPr="00623413">
              <w:rPr>
                <w:rFonts w:cs="Times New Roman"/>
                <w:color w:val="000000" w:themeColor="text1"/>
              </w:rPr>
              <w:t>30.</w:t>
            </w:r>
          </w:p>
        </w:tc>
        <w:tc>
          <w:tcPr>
            <w:tcW w:w="1710" w:type="dxa"/>
            <w:noWrap/>
          </w:tcPr>
          <w:p w14:paraId="26A58EA0"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New Jersey</w:t>
            </w:r>
          </w:p>
        </w:tc>
        <w:tc>
          <w:tcPr>
            <w:tcW w:w="6480" w:type="dxa"/>
            <w:gridSpan w:val="2"/>
          </w:tcPr>
          <w:p w14:paraId="385D5BE1" w14:textId="77777777" w:rsidR="00ED1A37" w:rsidRPr="00623413" w:rsidRDefault="00ED1A37" w:rsidP="00A20883">
            <w:pPr>
              <w:rPr>
                <w:rFonts w:cs="Times New Roman"/>
                <w:color w:val="000000" w:themeColor="text1"/>
              </w:rPr>
            </w:pPr>
          </w:p>
        </w:tc>
        <w:tc>
          <w:tcPr>
            <w:tcW w:w="1260" w:type="dxa"/>
            <w:noWrap/>
          </w:tcPr>
          <w:p w14:paraId="709A92B7" w14:textId="77777777" w:rsidR="00ED1A37" w:rsidRPr="00623413" w:rsidRDefault="00ED1A37" w:rsidP="00A20883">
            <w:pPr>
              <w:jc w:val="center"/>
              <w:rPr>
                <w:rFonts w:cs="Times New Roman"/>
                <w:color w:val="000000" w:themeColor="text1"/>
              </w:rPr>
            </w:pPr>
          </w:p>
        </w:tc>
      </w:tr>
      <w:tr w:rsidR="00623413" w:rsidRPr="00623413" w14:paraId="423741B2" w14:textId="77777777" w:rsidTr="00A20883">
        <w:trPr>
          <w:trHeight w:val="432"/>
          <w:jc w:val="center"/>
        </w:trPr>
        <w:tc>
          <w:tcPr>
            <w:tcW w:w="1560" w:type="dxa"/>
            <w:noWrap/>
          </w:tcPr>
          <w:p w14:paraId="69535F61" w14:textId="77777777" w:rsidR="00ED1A37" w:rsidRPr="00623413" w:rsidRDefault="00ED1A37" w:rsidP="00A20883">
            <w:pPr>
              <w:rPr>
                <w:rFonts w:cs="Times New Roman"/>
                <w:color w:val="000000" w:themeColor="text1"/>
              </w:rPr>
            </w:pPr>
            <w:r w:rsidRPr="00623413">
              <w:rPr>
                <w:rFonts w:cs="Times New Roman"/>
                <w:color w:val="000000" w:themeColor="text1"/>
              </w:rPr>
              <w:t>31.</w:t>
            </w:r>
          </w:p>
        </w:tc>
        <w:tc>
          <w:tcPr>
            <w:tcW w:w="1710" w:type="dxa"/>
            <w:noWrap/>
          </w:tcPr>
          <w:p w14:paraId="3E7EE8ED"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New Mexico</w:t>
            </w:r>
          </w:p>
        </w:tc>
        <w:tc>
          <w:tcPr>
            <w:tcW w:w="6480" w:type="dxa"/>
            <w:gridSpan w:val="2"/>
          </w:tcPr>
          <w:p w14:paraId="25BA9A06" w14:textId="77777777" w:rsidR="00ED1A37" w:rsidRPr="00623413" w:rsidRDefault="00ED1A37" w:rsidP="00A20883">
            <w:pPr>
              <w:rPr>
                <w:rFonts w:cs="Times New Roman"/>
                <w:color w:val="000000" w:themeColor="text1"/>
              </w:rPr>
            </w:pPr>
          </w:p>
        </w:tc>
        <w:tc>
          <w:tcPr>
            <w:tcW w:w="1260" w:type="dxa"/>
            <w:noWrap/>
          </w:tcPr>
          <w:p w14:paraId="02B3AE6D" w14:textId="77777777" w:rsidR="00ED1A37" w:rsidRPr="00623413" w:rsidRDefault="00ED1A37" w:rsidP="00A20883">
            <w:pPr>
              <w:jc w:val="center"/>
              <w:rPr>
                <w:rFonts w:cs="Times New Roman"/>
                <w:color w:val="000000" w:themeColor="text1"/>
              </w:rPr>
            </w:pPr>
          </w:p>
        </w:tc>
      </w:tr>
      <w:tr w:rsidR="00623413" w:rsidRPr="00623413" w14:paraId="493CA192" w14:textId="77777777" w:rsidTr="00A20883">
        <w:trPr>
          <w:trHeight w:val="432"/>
          <w:jc w:val="center"/>
        </w:trPr>
        <w:tc>
          <w:tcPr>
            <w:tcW w:w="1560" w:type="dxa"/>
            <w:noWrap/>
          </w:tcPr>
          <w:p w14:paraId="5CE0290C" w14:textId="77777777" w:rsidR="00ED1A37" w:rsidRPr="00623413" w:rsidRDefault="00ED1A37" w:rsidP="00A20883">
            <w:pPr>
              <w:rPr>
                <w:rFonts w:cs="Times New Roman"/>
                <w:color w:val="000000" w:themeColor="text1"/>
              </w:rPr>
            </w:pPr>
            <w:r w:rsidRPr="00623413">
              <w:rPr>
                <w:rFonts w:cs="Times New Roman"/>
                <w:color w:val="000000" w:themeColor="text1"/>
              </w:rPr>
              <w:t>32.</w:t>
            </w:r>
          </w:p>
        </w:tc>
        <w:tc>
          <w:tcPr>
            <w:tcW w:w="1710" w:type="dxa"/>
            <w:noWrap/>
          </w:tcPr>
          <w:p w14:paraId="1E93AAF8"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New York</w:t>
            </w:r>
          </w:p>
        </w:tc>
        <w:tc>
          <w:tcPr>
            <w:tcW w:w="6480" w:type="dxa"/>
            <w:gridSpan w:val="2"/>
          </w:tcPr>
          <w:p w14:paraId="2212BE5E" w14:textId="77777777" w:rsidR="00ED1A37" w:rsidRPr="00623413" w:rsidRDefault="00ED1A37" w:rsidP="00A20883">
            <w:pPr>
              <w:rPr>
                <w:rFonts w:cs="Times New Roman"/>
                <w:color w:val="000000" w:themeColor="text1"/>
              </w:rPr>
            </w:pPr>
          </w:p>
        </w:tc>
        <w:tc>
          <w:tcPr>
            <w:tcW w:w="1260" w:type="dxa"/>
            <w:noWrap/>
          </w:tcPr>
          <w:p w14:paraId="441DE08F" w14:textId="77777777" w:rsidR="00ED1A37" w:rsidRPr="00623413" w:rsidRDefault="00ED1A37" w:rsidP="00A20883">
            <w:pPr>
              <w:jc w:val="center"/>
              <w:rPr>
                <w:rFonts w:cs="Times New Roman"/>
                <w:color w:val="000000" w:themeColor="text1"/>
              </w:rPr>
            </w:pPr>
          </w:p>
        </w:tc>
      </w:tr>
      <w:tr w:rsidR="00623413" w:rsidRPr="00623413" w14:paraId="11E2D1A7" w14:textId="77777777" w:rsidTr="00A20883">
        <w:trPr>
          <w:trHeight w:val="432"/>
          <w:jc w:val="center"/>
        </w:trPr>
        <w:tc>
          <w:tcPr>
            <w:tcW w:w="1560" w:type="dxa"/>
            <w:noWrap/>
          </w:tcPr>
          <w:p w14:paraId="360F2CCA" w14:textId="77777777" w:rsidR="00ED1A37" w:rsidRPr="00623413" w:rsidRDefault="00ED1A37" w:rsidP="00A20883">
            <w:pPr>
              <w:rPr>
                <w:rFonts w:cs="Times New Roman"/>
                <w:color w:val="000000" w:themeColor="text1"/>
              </w:rPr>
            </w:pPr>
            <w:r w:rsidRPr="00623413">
              <w:rPr>
                <w:rFonts w:cs="Times New Roman"/>
                <w:color w:val="000000" w:themeColor="text1"/>
              </w:rPr>
              <w:t>33.</w:t>
            </w:r>
          </w:p>
        </w:tc>
        <w:tc>
          <w:tcPr>
            <w:tcW w:w="1710" w:type="dxa"/>
            <w:noWrap/>
          </w:tcPr>
          <w:p w14:paraId="7F36178C"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North Carolina</w:t>
            </w:r>
          </w:p>
        </w:tc>
        <w:tc>
          <w:tcPr>
            <w:tcW w:w="6480" w:type="dxa"/>
            <w:gridSpan w:val="2"/>
          </w:tcPr>
          <w:p w14:paraId="593251B7" w14:textId="77777777" w:rsidR="00ED1A37" w:rsidRPr="00623413" w:rsidRDefault="00ED1A37" w:rsidP="00A20883">
            <w:pPr>
              <w:rPr>
                <w:rFonts w:cs="Times New Roman"/>
                <w:color w:val="000000" w:themeColor="text1"/>
              </w:rPr>
            </w:pPr>
          </w:p>
        </w:tc>
        <w:tc>
          <w:tcPr>
            <w:tcW w:w="1260" w:type="dxa"/>
            <w:noWrap/>
          </w:tcPr>
          <w:p w14:paraId="7A75BD0F" w14:textId="77777777" w:rsidR="00ED1A37" w:rsidRPr="00623413" w:rsidRDefault="00ED1A37" w:rsidP="00A20883">
            <w:pPr>
              <w:jc w:val="center"/>
              <w:rPr>
                <w:rFonts w:cs="Times New Roman"/>
                <w:color w:val="000000" w:themeColor="text1"/>
              </w:rPr>
            </w:pPr>
          </w:p>
        </w:tc>
      </w:tr>
      <w:tr w:rsidR="00623413" w:rsidRPr="00623413" w14:paraId="452A9F34" w14:textId="77777777" w:rsidTr="00A20883">
        <w:trPr>
          <w:trHeight w:val="432"/>
          <w:jc w:val="center"/>
        </w:trPr>
        <w:tc>
          <w:tcPr>
            <w:tcW w:w="1560" w:type="dxa"/>
            <w:noWrap/>
          </w:tcPr>
          <w:p w14:paraId="4591A80B" w14:textId="77777777" w:rsidR="00ED1A37" w:rsidRPr="00623413" w:rsidRDefault="00ED1A37" w:rsidP="00A20883">
            <w:pPr>
              <w:rPr>
                <w:rFonts w:cs="Times New Roman"/>
                <w:color w:val="000000" w:themeColor="text1"/>
              </w:rPr>
            </w:pPr>
            <w:r w:rsidRPr="00623413">
              <w:rPr>
                <w:rFonts w:cs="Times New Roman"/>
                <w:color w:val="000000" w:themeColor="text1"/>
              </w:rPr>
              <w:t>34.</w:t>
            </w:r>
          </w:p>
        </w:tc>
        <w:tc>
          <w:tcPr>
            <w:tcW w:w="1710" w:type="dxa"/>
            <w:noWrap/>
          </w:tcPr>
          <w:p w14:paraId="7FE8868F"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North Dakota</w:t>
            </w:r>
          </w:p>
        </w:tc>
        <w:tc>
          <w:tcPr>
            <w:tcW w:w="6480" w:type="dxa"/>
            <w:gridSpan w:val="2"/>
          </w:tcPr>
          <w:p w14:paraId="167F109E" w14:textId="77777777" w:rsidR="00ED1A37" w:rsidRPr="00623413" w:rsidRDefault="00ED1A37" w:rsidP="00A20883">
            <w:pPr>
              <w:rPr>
                <w:rFonts w:cs="Times New Roman"/>
                <w:color w:val="000000" w:themeColor="text1"/>
              </w:rPr>
            </w:pPr>
          </w:p>
        </w:tc>
        <w:tc>
          <w:tcPr>
            <w:tcW w:w="1260" w:type="dxa"/>
            <w:noWrap/>
          </w:tcPr>
          <w:p w14:paraId="23AD29D5" w14:textId="77777777" w:rsidR="00ED1A37" w:rsidRPr="00623413" w:rsidRDefault="00ED1A37" w:rsidP="00A20883">
            <w:pPr>
              <w:jc w:val="center"/>
              <w:rPr>
                <w:rFonts w:cs="Times New Roman"/>
                <w:color w:val="000000" w:themeColor="text1"/>
              </w:rPr>
            </w:pPr>
          </w:p>
        </w:tc>
      </w:tr>
      <w:tr w:rsidR="00623413" w:rsidRPr="00623413" w14:paraId="12343F9B" w14:textId="77777777" w:rsidTr="00A20883">
        <w:trPr>
          <w:trHeight w:val="432"/>
          <w:jc w:val="center"/>
        </w:trPr>
        <w:tc>
          <w:tcPr>
            <w:tcW w:w="1560" w:type="dxa"/>
            <w:noWrap/>
          </w:tcPr>
          <w:p w14:paraId="0F2A6B08" w14:textId="77777777" w:rsidR="00ED1A37" w:rsidRPr="00623413" w:rsidRDefault="00ED1A37" w:rsidP="00A20883">
            <w:pPr>
              <w:rPr>
                <w:rFonts w:cs="Times New Roman"/>
                <w:color w:val="000000" w:themeColor="text1"/>
              </w:rPr>
            </w:pPr>
            <w:r w:rsidRPr="00623413">
              <w:rPr>
                <w:rFonts w:cs="Times New Roman"/>
                <w:color w:val="000000" w:themeColor="text1"/>
              </w:rPr>
              <w:t>35.</w:t>
            </w:r>
          </w:p>
        </w:tc>
        <w:tc>
          <w:tcPr>
            <w:tcW w:w="1710" w:type="dxa"/>
            <w:noWrap/>
          </w:tcPr>
          <w:p w14:paraId="6958BCEA"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Ohio</w:t>
            </w:r>
          </w:p>
        </w:tc>
        <w:tc>
          <w:tcPr>
            <w:tcW w:w="6480" w:type="dxa"/>
            <w:gridSpan w:val="2"/>
          </w:tcPr>
          <w:p w14:paraId="0C5440E4" w14:textId="77777777" w:rsidR="00ED1A37" w:rsidRPr="00623413" w:rsidRDefault="00ED1A37" w:rsidP="00A20883">
            <w:pPr>
              <w:rPr>
                <w:rFonts w:cs="Times New Roman"/>
                <w:color w:val="000000" w:themeColor="text1"/>
              </w:rPr>
            </w:pPr>
          </w:p>
        </w:tc>
        <w:tc>
          <w:tcPr>
            <w:tcW w:w="1260" w:type="dxa"/>
            <w:noWrap/>
          </w:tcPr>
          <w:p w14:paraId="174A232D" w14:textId="77777777" w:rsidR="00ED1A37" w:rsidRPr="00623413" w:rsidRDefault="00ED1A37" w:rsidP="00A20883">
            <w:pPr>
              <w:jc w:val="center"/>
              <w:rPr>
                <w:rFonts w:cs="Times New Roman"/>
                <w:color w:val="000000" w:themeColor="text1"/>
              </w:rPr>
            </w:pPr>
          </w:p>
        </w:tc>
      </w:tr>
      <w:tr w:rsidR="00623413" w:rsidRPr="00623413" w14:paraId="3FC091CB" w14:textId="77777777" w:rsidTr="00A20883">
        <w:trPr>
          <w:trHeight w:val="432"/>
          <w:jc w:val="center"/>
        </w:trPr>
        <w:tc>
          <w:tcPr>
            <w:tcW w:w="1560" w:type="dxa"/>
            <w:noWrap/>
          </w:tcPr>
          <w:p w14:paraId="7978D102" w14:textId="77777777" w:rsidR="00ED1A37" w:rsidRPr="00623413" w:rsidRDefault="00ED1A37" w:rsidP="00A20883">
            <w:pPr>
              <w:rPr>
                <w:rFonts w:cs="Times New Roman"/>
                <w:color w:val="000000" w:themeColor="text1"/>
              </w:rPr>
            </w:pPr>
            <w:r w:rsidRPr="00623413">
              <w:rPr>
                <w:rFonts w:cs="Times New Roman"/>
                <w:color w:val="000000" w:themeColor="text1"/>
              </w:rPr>
              <w:t>36.</w:t>
            </w:r>
          </w:p>
        </w:tc>
        <w:tc>
          <w:tcPr>
            <w:tcW w:w="1710" w:type="dxa"/>
            <w:noWrap/>
          </w:tcPr>
          <w:p w14:paraId="2AF7204E"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Oregon</w:t>
            </w:r>
          </w:p>
        </w:tc>
        <w:tc>
          <w:tcPr>
            <w:tcW w:w="6480" w:type="dxa"/>
            <w:gridSpan w:val="2"/>
          </w:tcPr>
          <w:p w14:paraId="659F1D6F" w14:textId="77777777" w:rsidR="00ED1A37" w:rsidRPr="00623413" w:rsidRDefault="00ED1A37" w:rsidP="00A20883">
            <w:pPr>
              <w:rPr>
                <w:rFonts w:cs="Times New Roman"/>
                <w:color w:val="000000" w:themeColor="text1"/>
              </w:rPr>
            </w:pPr>
          </w:p>
        </w:tc>
        <w:tc>
          <w:tcPr>
            <w:tcW w:w="1260" w:type="dxa"/>
            <w:noWrap/>
          </w:tcPr>
          <w:p w14:paraId="24392802" w14:textId="77777777" w:rsidR="00ED1A37" w:rsidRPr="00623413" w:rsidRDefault="00ED1A37" w:rsidP="00A20883">
            <w:pPr>
              <w:jc w:val="center"/>
              <w:rPr>
                <w:rFonts w:cs="Times New Roman"/>
                <w:color w:val="000000" w:themeColor="text1"/>
              </w:rPr>
            </w:pPr>
          </w:p>
        </w:tc>
      </w:tr>
      <w:tr w:rsidR="00623413" w:rsidRPr="00623413" w14:paraId="4119B12C" w14:textId="77777777" w:rsidTr="00A20883">
        <w:trPr>
          <w:trHeight w:val="432"/>
          <w:jc w:val="center"/>
        </w:trPr>
        <w:tc>
          <w:tcPr>
            <w:tcW w:w="1560" w:type="dxa"/>
            <w:noWrap/>
          </w:tcPr>
          <w:p w14:paraId="59A5F402" w14:textId="77777777" w:rsidR="00ED1A37" w:rsidRPr="00623413" w:rsidRDefault="00ED1A37" w:rsidP="00A20883">
            <w:pPr>
              <w:rPr>
                <w:rFonts w:cs="Times New Roman"/>
                <w:color w:val="000000" w:themeColor="text1"/>
              </w:rPr>
            </w:pPr>
            <w:r w:rsidRPr="00623413">
              <w:rPr>
                <w:rFonts w:cs="Times New Roman"/>
                <w:color w:val="000000" w:themeColor="text1"/>
              </w:rPr>
              <w:t>37.</w:t>
            </w:r>
          </w:p>
        </w:tc>
        <w:tc>
          <w:tcPr>
            <w:tcW w:w="1710" w:type="dxa"/>
            <w:noWrap/>
          </w:tcPr>
          <w:p w14:paraId="4E8ED3B5"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Oklahoma</w:t>
            </w:r>
          </w:p>
        </w:tc>
        <w:tc>
          <w:tcPr>
            <w:tcW w:w="6480" w:type="dxa"/>
            <w:gridSpan w:val="2"/>
          </w:tcPr>
          <w:p w14:paraId="585C9E92" w14:textId="77777777" w:rsidR="00ED1A37" w:rsidRPr="00623413" w:rsidRDefault="00ED1A37" w:rsidP="00A20883">
            <w:pPr>
              <w:rPr>
                <w:rFonts w:cs="Times New Roman"/>
                <w:color w:val="000000" w:themeColor="text1"/>
              </w:rPr>
            </w:pPr>
          </w:p>
        </w:tc>
        <w:tc>
          <w:tcPr>
            <w:tcW w:w="1260" w:type="dxa"/>
            <w:noWrap/>
          </w:tcPr>
          <w:p w14:paraId="743C1C61" w14:textId="77777777" w:rsidR="00ED1A37" w:rsidRPr="00623413" w:rsidRDefault="00ED1A37" w:rsidP="00A20883">
            <w:pPr>
              <w:jc w:val="center"/>
              <w:rPr>
                <w:rFonts w:cs="Times New Roman"/>
                <w:color w:val="000000" w:themeColor="text1"/>
              </w:rPr>
            </w:pPr>
          </w:p>
        </w:tc>
      </w:tr>
      <w:tr w:rsidR="00623413" w:rsidRPr="00623413" w14:paraId="75B5938E" w14:textId="77777777" w:rsidTr="00A20883">
        <w:trPr>
          <w:trHeight w:val="432"/>
          <w:jc w:val="center"/>
        </w:trPr>
        <w:tc>
          <w:tcPr>
            <w:tcW w:w="1560" w:type="dxa"/>
            <w:noWrap/>
          </w:tcPr>
          <w:p w14:paraId="11AEA93F" w14:textId="77777777" w:rsidR="00ED1A37" w:rsidRPr="00623413" w:rsidRDefault="00ED1A37" w:rsidP="00A20883">
            <w:pPr>
              <w:rPr>
                <w:rFonts w:cs="Times New Roman"/>
                <w:color w:val="000000" w:themeColor="text1"/>
              </w:rPr>
            </w:pPr>
            <w:r w:rsidRPr="00623413">
              <w:rPr>
                <w:rFonts w:cs="Times New Roman"/>
                <w:color w:val="000000" w:themeColor="text1"/>
              </w:rPr>
              <w:t>38.</w:t>
            </w:r>
          </w:p>
        </w:tc>
        <w:tc>
          <w:tcPr>
            <w:tcW w:w="1710" w:type="dxa"/>
            <w:noWrap/>
          </w:tcPr>
          <w:p w14:paraId="749F9B91"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Pennsylvania</w:t>
            </w:r>
          </w:p>
        </w:tc>
        <w:tc>
          <w:tcPr>
            <w:tcW w:w="6480" w:type="dxa"/>
            <w:gridSpan w:val="2"/>
          </w:tcPr>
          <w:p w14:paraId="2A200708" w14:textId="77777777" w:rsidR="00ED1A37" w:rsidRPr="00623413" w:rsidRDefault="00ED1A37" w:rsidP="00A20883">
            <w:pPr>
              <w:rPr>
                <w:rFonts w:cs="Times New Roman"/>
                <w:color w:val="000000" w:themeColor="text1"/>
              </w:rPr>
            </w:pPr>
          </w:p>
        </w:tc>
        <w:tc>
          <w:tcPr>
            <w:tcW w:w="1260" w:type="dxa"/>
            <w:noWrap/>
          </w:tcPr>
          <w:p w14:paraId="29BA9367" w14:textId="77777777" w:rsidR="00ED1A37" w:rsidRPr="00623413" w:rsidRDefault="00ED1A37" w:rsidP="00A20883">
            <w:pPr>
              <w:jc w:val="center"/>
              <w:rPr>
                <w:rFonts w:cs="Times New Roman"/>
                <w:color w:val="000000" w:themeColor="text1"/>
              </w:rPr>
            </w:pPr>
          </w:p>
        </w:tc>
      </w:tr>
      <w:tr w:rsidR="00623413" w:rsidRPr="00623413" w14:paraId="052AD125" w14:textId="77777777" w:rsidTr="00A20883">
        <w:trPr>
          <w:trHeight w:val="432"/>
          <w:jc w:val="center"/>
        </w:trPr>
        <w:tc>
          <w:tcPr>
            <w:tcW w:w="1560" w:type="dxa"/>
            <w:noWrap/>
          </w:tcPr>
          <w:p w14:paraId="51EAB72E" w14:textId="77777777" w:rsidR="00ED1A37" w:rsidRPr="00623413" w:rsidRDefault="00ED1A37" w:rsidP="00A20883">
            <w:pPr>
              <w:rPr>
                <w:rFonts w:cs="Times New Roman"/>
                <w:color w:val="000000" w:themeColor="text1"/>
              </w:rPr>
            </w:pPr>
            <w:r w:rsidRPr="00623413">
              <w:rPr>
                <w:rFonts w:cs="Times New Roman"/>
                <w:color w:val="000000" w:themeColor="text1"/>
              </w:rPr>
              <w:t>39.</w:t>
            </w:r>
          </w:p>
        </w:tc>
        <w:tc>
          <w:tcPr>
            <w:tcW w:w="1710" w:type="dxa"/>
            <w:noWrap/>
          </w:tcPr>
          <w:p w14:paraId="34823EA5"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Rhode Island</w:t>
            </w:r>
          </w:p>
        </w:tc>
        <w:tc>
          <w:tcPr>
            <w:tcW w:w="6480" w:type="dxa"/>
            <w:gridSpan w:val="2"/>
          </w:tcPr>
          <w:p w14:paraId="03AA1F1B" w14:textId="77777777" w:rsidR="00ED1A37" w:rsidRPr="00623413" w:rsidRDefault="00ED1A37" w:rsidP="00A20883">
            <w:pPr>
              <w:rPr>
                <w:rFonts w:cs="Times New Roman"/>
                <w:color w:val="000000" w:themeColor="text1"/>
              </w:rPr>
            </w:pPr>
          </w:p>
        </w:tc>
        <w:tc>
          <w:tcPr>
            <w:tcW w:w="1260" w:type="dxa"/>
            <w:noWrap/>
          </w:tcPr>
          <w:p w14:paraId="3077F626" w14:textId="77777777" w:rsidR="00ED1A37" w:rsidRPr="00623413" w:rsidRDefault="00ED1A37" w:rsidP="00A20883">
            <w:pPr>
              <w:jc w:val="center"/>
              <w:rPr>
                <w:rFonts w:cs="Times New Roman"/>
                <w:color w:val="000000" w:themeColor="text1"/>
              </w:rPr>
            </w:pPr>
          </w:p>
        </w:tc>
      </w:tr>
      <w:tr w:rsidR="00623413" w:rsidRPr="00623413" w14:paraId="6231F85A" w14:textId="77777777" w:rsidTr="00A20883">
        <w:trPr>
          <w:trHeight w:val="432"/>
          <w:jc w:val="center"/>
        </w:trPr>
        <w:tc>
          <w:tcPr>
            <w:tcW w:w="1560" w:type="dxa"/>
            <w:noWrap/>
          </w:tcPr>
          <w:p w14:paraId="56A63AE7" w14:textId="77777777" w:rsidR="00ED1A37" w:rsidRPr="00623413" w:rsidRDefault="00ED1A37" w:rsidP="00A20883">
            <w:pPr>
              <w:rPr>
                <w:rFonts w:cs="Times New Roman"/>
                <w:color w:val="000000" w:themeColor="text1"/>
              </w:rPr>
            </w:pPr>
            <w:r w:rsidRPr="00623413">
              <w:rPr>
                <w:rFonts w:cs="Times New Roman"/>
                <w:color w:val="000000" w:themeColor="text1"/>
              </w:rPr>
              <w:t>40.</w:t>
            </w:r>
          </w:p>
        </w:tc>
        <w:tc>
          <w:tcPr>
            <w:tcW w:w="1710" w:type="dxa"/>
            <w:noWrap/>
          </w:tcPr>
          <w:p w14:paraId="422E8E2E"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South Carolina</w:t>
            </w:r>
          </w:p>
        </w:tc>
        <w:tc>
          <w:tcPr>
            <w:tcW w:w="6480" w:type="dxa"/>
            <w:gridSpan w:val="2"/>
          </w:tcPr>
          <w:p w14:paraId="0F114186" w14:textId="77777777" w:rsidR="00ED1A37" w:rsidRPr="00623413" w:rsidRDefault="00ED1A37" w:rsidP="00A20883">
            <w:pPr>
              <w:rPr>
                <w:rFonts w:cs="Times New Roman"/>
                <w:color w:val="000000" w:themeColor="text1"/>
              </w:rPr>
            </w:pPr>
          </w:p>
        </w:tc>
        <w:tc>
          <w:tcPr>
            <w:tcW w:w="1260" w:type="dxa"/>
            <w:noWrap/>
          </w:tcPr>
          <w:p w14:paraId="240B57BF" w14:textId="77777777" w:rsidR="00ED1A37" w:rsidRPr="00623413" w:rsidRDefault="00ED1A37" w:rsidP="00A20883">
            <w:pPr>
              <w:jc w:val="center"/>
              <w:rPr>
                <w:rFonts w:cs="Times New Roman"/>
                <w:color w:val="000000" w:themeColor="text1"/>
              </w:rPr>
            </w:pPr>
          </w:p>
        </w:tc>
      </w:tr>
      <w:tr w:rsidR="00623413" w:rsidRPr="00623413" w14:paraId="51660D94" w14:textId="77777777" w:rsidTr="00A20883">
        <w:trPr>
          <w:trHeight w:val="432"/>
          <w:jc w:val="center"/>
        </w:trPr>
        <w:tc>
          <w:tcPr>
            <w:tcW w:w="1560" w:type="dxa"/>
            <w:noWrap/>
          </w:tcPr>
          <w:p w14:paraId="321176DA" w14:textId="77777777" w:rsidR="00ED1A37" w:rsidRPr="00623413" w:rsidRDefault="00ED1A37" w:rsidP="00A20883">
            <w:pPr>
              <w:rPr>
                <w:rFonts w:cs="Times New Roman"/>
                <w:color w:val="000000" w:themeColor="text1"/>
              </w:rPr>
            </w:pPr>
            <w:r w:rsidRPr="00623413">
              <w:rPr>
                <w:rFonts w:cs="Times New Roman"/>
                <w:color w:val="000000" w:themeColor="text1"/>
              </w:rPr>
              <w:t>41.</w:t>
            </w:r>
          </w:p>
        </w:tc>
        <w:tc>
          <w:tcPr>
            <w:tcW w:w="1710" w:type="dxa"/>
            <w:noWrap/>
          </w:tcPr>
          <w:p w14:paraId="63096116"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South Dakota</w:t>
            </w:r>
          </w:p>
        </w:tc>
        <w:tc>
          <w:tcPr>
            <w:tcW w:w="6480" w:type="dxa"/>
            <w:gridSpan w:val="2"/>
          </w:tcPr>
          <w:p w14:paraId="79DE654D" w14:textId="77777777" w:rsidR="00ED1A37" w:rsidRPr="00623413" w:rsidRDefault="00ED1A37" w:rsidP="00A20883">
            <w:pPr>
              <w:rPr>
                <w:rFonts w:cs="Times New Roman"/>
                <w:color w:val="000000" w:themeColor="text1"/>
              </w:rPr>
            </w:pPr>
          </w:p>
        </w:tc>
        <w:tc>
          <w:tcPr>
            <w:tcW w:w="1260" w:type="dxa"/>
            <w:noWrap/>
          </w:tcPr>
          <w:p w14:paraId="63E132C8" w14:textId="77777777" w:rsidR="00ED1A37" w:rsidRPr="00623413" w:rsidRDefault="00ED1A37" w:rsidP="00A20883">
            <w:pPr>
              <w:jc w:val="center"/>
              <w:rPr>
                <w:rFonts w:cs="Times New Roman"/>
                <w:color w:val="000000" w:themeColor="text1"/>
              </w:rPr>
            </w:pPr>
          </w:p>
        </w:tc>
      </w:tr>
      <w:tr w:rsidR="00623413" w:rsidRPr="00623413" w14:paraId="7699913F" w14:textId="77777777" w:rsidTr="00A20883">
        <w:trPr>
          <w:trHeight w:val="432"/>
          <w:jc w:val="center"/>
        </w:trPr>
        <w:tc>
          <w:tcPr>
            <w:tcW w:w="1560" w:type="dxa"/>
            <w:noWrap/>
          </w:tcPr>
          <w:p w14:paraId="5323C852" w14:textId="77777777" w:rsidR="00ED1A37" w:rsidRPr="00623413" w:rsidRDefault="00ED1A37" w:rsidP="00A20883">
            <w:pPr>
              <w:rPr>
                <w:rFonts w:cs="Times New Roman"/>
                <w:color w:val="000000" w:themeColor="text1"/>
              </w:rPr>
            </w:pPr>
            <w:r w:rsidRPr="00623413">
              <w:rPr>
                <w:rFonts w:cs="Times New Roman"/>
                <w:color w:val="000000" w:themeColor="text1"/>
              </w:rPr>
              <w:t>42.</w:t>
            </w:r>
          </w:p>
        </w:tc>
        <w:tc>
          <w:tcPr>
            <w:tcW w:w="1710" w:type="dxa"/>
            <w:noWrap/>
          </w:tcPr>
          <w:p w14:paraId="1EC8DEAA"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Tennessee</w:t>
            </w:r>
          </w:p>
        </w:tc>
        <w:tc>
          <w:tcPr>
            <w:tcW w:w="6480" w:type="dxa"/>
            <w:gridSpan w:val="2"/>
          </w:tcPr>
          <w:p w14:paraId="1B12D050" w14:textId="77777777" w:rsidR="00ED1A37" w:rsidRPr="00623413" w:rsidRDefault="00ED1A37" w:rsidP="00A20883">
            <w:pPr>
              <w:rPr>
                <w:rFonts w:cs="Times New Roman"/>
                <w:color w:val="000000" w:themeColor="text1"/>
              </w:rPr>
            </w:pPr>
          </w:p>
        </w:tc>
        <w:tc>
          <w:tcPr>
            <w:tcW w:w="1260" w:type="dxa"/>
            <w:noWrap/>
          </w:tcPr>
          <w:p w14:paraId="3BCE5B83" w14:textId="77777777" w:rsidR="00ED1A37" w:rsidRPr="00623413" w:rsidRDefault="00ED1A37" w:rsidP="00A20883">
            <w:pPr>
              <w:jc w:val="center"/>
              <w:rPr>
                <w:rFonts w:cs="Times New Roman"/>
                <w:color w:val="000000" w:themeColor="text1"/>
              </w:rPr>
            </w:pPr>
          </w:p>
        </w:tc>
      </w:tr>
      <w:tr w:rsidR="00623413" w:rsidRPr="00623413" w14:paraId="1DDD474B" w14:textId="77777777" w:rsidTr="00A20883">
        <w:trPr>
          <w:trHeight w:val="432"/>
          <w:jc w:val="center"/>
        </w:trPr>
        <w:tc>
          <w:tcPr>
            <w:tcW w:w="1560" w:type="dxa"/>
            <w:noWrap/>
          </w:tcPr>
          <w:p w14:paraId="7C6603DC" w14:textId="77777777" w:rsidR="00ED1A37" w:rsidRPr="00623413" w:rsidRDefault="00ED1A37" w:rsidP="00A20883">
            <w:pPr>
              <w:rPr>
                <w:rFonts w:cs="Times New Roman"/>
                <w:color w:val="000000" w:themeColor="text1"/>
              </w:rPr>
            </w:pPr>
            <w:r w:rsidRPr="00623413">
              <w:rPr>
                <w:rFonts w:cs="Times New Roman"/>
                <w:color w:val="000000" w:themeColor="text1"/>
              </w:rPr>
              <w:t>43.</w:t>
            </w:r>
          </w:p>
        </w:tc>
        <w:tc>
          <w:tcPr>
            <w:tcW w:w="1710" w:type="dxa"/>
            <w:noWrap/>
          </w:tcPr>
          <w:p w14:paraId="70AF175D"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Texas</w:t>
            </w:r>
          </w:p>
        </w:tc>
        <w:tc>
          <w:tcPr>
            <w:tcW w:w="6480" w:type="dxa"/>
            <w:gridSpan w:val="2"/>
          </w:tcPr>
          <w:p w14:paraId="08204226" w14:textId="77777777" w:rsidR="00ED1A37" w:rsidRPr="00623413" w:rsidRDefault="00ED1A37" w:rsidP="00A20883">
            <w:pPr>
              <w:rPr>
                <w:rFonts w:cs="Times New Roman"/>
                <w:color w:val="000000" w:themeColor="text1"/>
              </w:rPr>
            </w:pPr>
          </w:p>
        </w:tc>
        <w:tc>
          <w:tcPr>
            <w:tcW w:w="1260" w:type="dxa"/>
            <w:noWrap/>
          </w:tcPr>
          <w:p w14:paraId="58966CEB" w14:textId="77777777" w:rsidR="00ED1A37" w:rsidRPr="00623413" w:rsidRDefault="00ED1A37" w:rsidP="00A20883">
            <w:pPr>
              <w:jc w:val="center"/>
              <w:rPr>
                <w:rFonts w:cs="Times New Roman"/>
                <w:color w:val="000000" w:themeColor="text1"/>
              </w:rPr>
            </w:pPr>
          </w:p>
        </w:tc>
      </w:tr>
      <w:tr w:rsidR="00623413" w:rsidRPr="00623413" w14:paraId="61157263" w14:textId="77777777" w:rsidTr="00A20883">
        <w:trPr>
          <w:trHeight w:val="432"/>
          <w:jc w:val="center"/>
        </w:trPr>
        <w:tc>
          <w:tcPr>
            <w:tcW w:w="1560" w:type="dxa"/>
            <w:noWrap/>
          </w:tcPr>
          <w:p w14:paraId="4D04CC81" w14:textId="77777777" w:rsidR="00ED1A37" w:rsidRPr="00623413" w:rsidRDefault="00ED1A37" w:rsidP="00A20883">
            <w:pPr>
              <w:rPr>
                <w:rFonts w:cs="Times New Roman"/>
                <w:color w:val="000000" w:themeColor="text1"/>
              </w:rPr>
            </w:pPr>
            <w:r w:rsidRPr="00623413">
              <w:rPr>
                <w:rFonts w:cs="Times New Roman"/>
                <w:color w:val="000000" w:themeColor="text1"/>
              </w:rPr>
              <w:t>44.</w:t>
            </w:r>
          </w:p>
        </w:tc>
        <w:tc>
          <w:tcPr>
            <w:tcW w:w="1710" w:type="dxa"/>
            <w:noWrap/>
          </w:tcPr>
          <w:p w14:paraId="4C265CE9"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Utah</w:t>
            </w:r>
          </w:p>
        </w:tc>
        <w:tc>
          <w:tcPr>
            <w:tcW w:w="6480" w:type="dxa"/>
            <w:gridSpan w:val="2"/>
          </w:tcPr>
          <w:p w14:paraId="76C72DA2" w14:textId="77777777" w:rsidR="00ED1A37" w:rsidRPr="00623413" w:rsidRDefault="00ED1A37" w:rsidP="00A20883">
            <w:pPr>
              <w:rPr>
                <w:rFonts w:cs="Times New Roman"/>
                <w:color w:val="000000" w:themeColor="text1"/>
              </w:rPr>
            </w:pPr>
          </w:p>
        </w:tc>
        <w:tc>
          <w:tcPr>
            <w:tcW w:w="1260" w:type="dxa"/>
            <w:noWrap/>
          </w:tcPr>
          <w:p w14:paraId="522E9BA2" w14:textId="77777777" w:rsidR="00ED1A37" w:rsidRPr="00623413" w:rsidRDefault="00ED1A37" w:rsidP="00A20883">
            <w:pPr>
              <w:jc w:val="center"/>
              <w:rPr>
                <w:rFonts w:cs="Times New Roman"/>
                <w:color w:val="000000" w:themeColor="text1"/>
              </w:rPr>
            </w:pPr>
          </w:p>
        </w:tc>
      </w:tr>
      <w:tr w:rsidR="00623413" w:rsidRPr="00623413" w14:paraId="05E9C081" w14:textId="77777777" w:rsidTr="00A20883">
        <w:trPr>
          <w:trHeight w:val="432"/>
          <w:jc w:val="center"/>
        </w:trPr>
        <w:tc>
          <w:tcPr>
            <w:tcW w:w="1560" w:type="dxa"/>
            <w:noWrap/>
          </w:tcPr>
          <w:p w14:paraId="0ED22652" w14:textId="77777777" w:rsidR="00ED1A37" w:rsidRPr="00623413" w:rsidRDefault="00ED1A37" w:rsidP="00A20883">
            <w:pPr>
              <w:rPr>
                <w:rFonts w:cs="Times New Roman"/>
                <w:color w:val="000000" w:themeColor="text1"/>
              </w:rPr>
            </w:pPr>
            <w:r w:rsidRPr="00623413">
              <w:rPr>
                <w:rFonts w:cs="Times New Roman"/>
                <w:color w:val="000000" w:themeColor="text1"/>
              </w:rPr>
              <w:t>45.</w:t>
            </w:r>
          </w:p>
        </w:tc>
        <w:tc>
          <w:tcPr>
            <w:tcW w:w="1710" w:type="dxa"/>
            <w:noWrap/>
          </w:tcPr>
          <w:p w14:paraId="2F14CFE9"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Vermont</w:t>
            </w:r>
          </w:p>
        </w:tc>
        <w:tc>
          <w:tcPr>
            <w:tcW w:w="6480" w:type="dxa"/>
            <w:gridSpan w:val="2"/>
          </w:tcPr>
          <w:p w14:paraId="4C78F95B" w14:textId="77777777" w:rsidR="00ED1A37" w:rsidRPr="00623413" w:rsidRDefault="00ED1A37" w:rsidP="00A20883">
            <w:pPr>
              <w:rPr>
                <w:rFonts w:cs="Times New Roman"/>
                <w:color w:val="000000" w:themeColor="text1"/>
              </w:rPr>
            </w:pPr>
          </w:p>
        </w:tc>
        <w:tc>
          <w:tcPr>
            <w:tcW w:w="1260" w:type="dxa"/>
            <w:noWrap/>
          </w:tcPr>
          <w:p w14:paraId="5802FE7C" w14:textId="77777777" w:rsidR="00ED1A37" w:rsidRPr="00623413" w:rsidRDefault="00ED1A37" w:rsidP="00A20883">
            <w:pPr>
              <w:jc w:val="center"/>
              <w:rPr>
                <w:rFonts w:cs="Times New Roman"/>
                <w:color w:val="000000" w:themeColor="text1"/>
              </w:rPr>
            </w:pPr>
          </w:p>
        </w:tc>
      </w:tr>
      <w:tr w:rsidR="00623413" w:rsidRPr="00623413" w14:paraId="62C3A1A7" w14:textId="77777777" w:rsidTr="00A20883">
        <w:trPr>
          <w:trHeight w:val="432"/>
          <w:jc w:val="center"/>
        </w:trPr>
        <w:tc>
          <w:tcPr>
            <w:tcW w:w="1560" w:type="dxa"/>
            <w:noWrap/>
          </w:tcPr>
          <w:p w14:paraId="738AC617" w14:textId="77777777" w:rsidR="00ED1A37" w:rsidRPr="00623413" w:rsidRDefault="00ED1A37" w:rsidP="00A20883">
            <w:pPr>
              <w:rPr>
                <w:rFonts w:cs="Times New Roman"/>
                <w:color w:val="000000" w:themeColor="text1"/>
              </w:rPr>
            </w:pPr>
            <w:r w:rsidRPr="00623413">
              <w:rPr>
                <w:rFonts w:cs="Times New Roman"/>
                <w:color w:val="000000" w:themeColor="text1"/>
              </w:rPr>
              <w:t>46.</w:t>
            </w:r>
          </w:p>
        </w:tc>
        <w:tc>
          <w:tcPr>
            <w:tcW w:w="1710" w:type="dxa"/>
            <w:noWrap/>
          </w:tcPr>
          <w:p w14:paraId="2DDE4729"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Virginia</w:t>
            </w:r>
          </w:p>
        </w:tc>
        <w:tc>
          <w:tcPr>
            <w:tcW w:w="6480" w:type="dxa"/>
            <w:gridSpan w:val="2"/>
          </w:tcPr>
          <w:p w14:paraId="435CAB76" w14:textId="77777777" w:rsidR="00ED1A37" w:rsidRPr="00623413" w:rsidRDefault="00ED1A37" w:rsidP="00A20883">
            <w:pPr>
              <w:rPr>
                <w:rFonts w:cs="Times New Roman"/>
                <w:color w:val="000000" w:themeColor="text1"/>
              </w:rPr>
            </w:pPr>
          </w:p>
        </w:tc>
        <w:tc>
          <w:tcPr>
            <w:tcW w:w="1260" w:type="dxa"/>
            <w:noWrap/>
          </w:tcPr>
          <w:p w14:paraId="552AB737" w14:textId="77777777" w:rsidR="00ED1A37" w:rsidRPr="00623413" w:rsidRDefault="00ED1A37" w:rsidP="00A20883">
            <w:pPr>
              <w:jc w:val="center"/>
              <w:rPr>
                <w:rFonts w:cs="Times New Roman"/>
                <w:color w:val="000000" w:themeColor="text1"/>
              </w:rPr>
            </w:pPr>
          </w:p>
        </w:tc>
      </w:tr>
      <w:tr w:rsidR="00623413" w:rsidRPr="00623413" w14:paraId="0810D8F9" w14:textId="77777777" w:rsidTr="00A20883">
        <w:trPr>
          <w:trHeight w:val="432"/>
          <w:jc w:val="center"/>
        </w:trPr>
        <w:tc>
          <w:tcPr>
            <w:tcW w:w="1560" w:type="dxa"/>
            <w:noWrap/>
          </w:tcPr>
          <w:p w14:paraId="061D7A5C" w14:textId="77777777" w:rsidR="00ED1A37" w:rsidRPr="00623413" w:rsidRDefault="00ED1A37" w:rsidP="00A20883">
            <w:pPr>
              <w:rPr>
                <w:rFonts w:cs="Times New Roman"/>
                <w:color w:val="000000" w:themeColor="text1"/>
              </w:rPr>
            </w:pPr>
            <w:r w:rsidRPr="00623413">
              <w:rPr>
                <w:rFonts w:cs="Times New Roman"/>
                <w:color w:val="000000" w:themeColor="text1"/>
              </w:rPr>
              <w:t>47.</w:t>
            </w:r>
          </w:p>
        </w:tc>
        <w:tc>
          <w:tcPr>
            <w:tcW w:w="1710" w:type="dxa"/>
            <w:noWrap/>
          </w:tcPr>
          <w:p w14:paraId="33EBC41C"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Washington</w:t>
            </w:r>
          </w:p>
        </w:tc>
        <w:tc>
          <w:tcPr>
            <w:tcW w:w="6480" w:type="dxa"/>
            <w:gridSpan w:val="2"/>
          </w:tcPr>
          <w:p w14:paraId="76CF31D9" w14:textId="77777777" w:rsidR="00ED1A37" w:rsidRPr="00623413" w:rsidRDefault="00ED1A37" w:rsidP="00A20883">
            <w:pPr>
              <w:rPr>
                <w:rFonts w:cs="Times New Roman"/>
                <w:color w:val="000000" w:themeColor="text1"/>
              </w:rPr>
            </w:pPr>
          </w:p>
        </w:tc>
        <w:tc>
          <w:tcPr>
            <w:tcW w:w="1260" w:type="dxa"/>
            <w:noWrap/>
          </w:tcPr>
          <w:p w14:paraId="05B83D35" w14:textId="77777777" w:rsidR="00ED1A37" w:rsidRPr="00623413" w:rsidRDefault="00ED1A37" w:rsidP="00A20883">
            <w:pPr>
              <w:jc w:val="center"/>
              <w:rPr>
                <w:rFonts w:cs="Times New Roman"/>
                <w:color w:val="000000" w:themeColor="text1"/>
              </w:rPr>
            </w:pPr>
          </w:p>
        </w:tc>
      </w:tr>
      <w:tr w:rsidR="00623413" w:rsidRPr="00623413" w14:paraId="6804F317" w14:textId="77777777" w:rsidTr="00A20883">
        <w:trPr>
          <w:trHeight w:val="432"/>
          <w:jc w:val="center"/>
        </w:trPr>
        <w:tc>
          <w:tcPr>
            <w:tcW w:w="1560" w:type="dxa"/>
            <w:noWrap/>
          </w:tcPr>
          <w:p w14:paraId="09607D36" w14:textId="77777777" w:rsidR="00ED1A37" w:rsidRPr="00623413" w:rsidRDefault="00ED1A37" w:rsidP="00A20883">
            <w:pPr>
              <w:rPr>
                <w:rFonts w:cs="Times New Roman"/>
                <w:color w:val="000000" w:themeColor="text1"/>
              </w:rPr>
            </w:pPr>
            <w:r w:rsidRPr="00623413">
              <w:rPr>
                <w:rFonts w:cs="Times New Roman"/>
                <w:color w:val="000000" w:themeColor="text1"/>
              </w:rPr>
              <w:t>48.</w:t>
            </w:r>
          </w:p>
        </w:tc>
        <w:tc>
          <w:tcPr>
            <w:tcW w:w="1710" w:type="dxa"/>
            <w:noWrap/>
          </w:tcPr>
          <w:p w14:paraId="55B02F4C"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West Virginia</w:t>
            </w:r>
          </w:p>
        </w:tc>
        <w:tc>
          <w:tcPr>
            <w:tcW w:w="6480" w:type="dxa"/>
            <w:gridSpan w:val="2"/>
          </w:tcPr>
          <w:p w14:paraId="631356AA" w14:textId="77777777" w:rsidR="00ED1A37" w:rsidRPr="00623413" w:rsidRDefault="00ED1A37" w:rsidP="00A20883">
            <w:pPr>
              <w:rPr>
                <w:rFonts w:cs="Times New Roman"/>
                <w:color w:val="000000" w:themeColor="text1"/>
              </w:rPr>
            </w:pPr>
          </w:p>
        </w:tc>
        <w:tc>
          <w:tcPr>
            <w:tcW w:w="1260" w:type="dxa"/>
            <w:noWrap/>
          </w:tcPr>
          <w:p w14:paraId="77F0B2B6" w14:textId="77777777" w:rsidR="00ED1A37" w:rsidRPr="00623413" w:rsidRDefault="00ED1A37" w:rsidP="00A20883">
            <w:pPr>
              <w:jc w:val="center"/>
              <w:rPr>
                <w:rFonts w:cs="Times New Roman"/>
                <w:color w:val="000000" w:themeColor="text1"/>
              </w:rPr>
            </w:pPr>
          </w:p>
        </w:tc>
      </w:tr>
      <w:tr w:rsidR="00623413" w:rsidRPr="00623413" w14:paraId="6AF13453" w14:textId="77777777" w:rsidTr="00A20883">
        <w:trPr>
          <w:trHeight w:val="432"/>
          <w:jc w:val="center"/>
        </w:trPr>
        <w:tc>
          <w:tcPr>
            <w:tcW w:w="1560" w:type="dxa"/>
            <w:noWrap/>
          </w:tcPr>
          <w:p w14:paraId="20EEA6AE" w14:textId="77777777" w:rsidR="00ED1A37" w:rsidRPr="00623413" w:rsidRDefault="00ED1A37" w:rsidP="00A20883">
            <w:pPr>
              <w:rPr>
                <w:rFonts w:cs="Times New Roman"/>
                <w:color w:val="000000" w:themeColor="text1"/>
              </w:rPr>
            </w:pPr>
            <w:r w:rsidRPr="00623413">
              <w:rPr>
                <w:rFonts w:cs="Times New Roman"/>
                <w:color w:val="000000" w:themeColor="text1"/>
              </w:rPr>
              <w:t>49.</w:t>
            </w:r>
          </w:p>
        </w:tc>
        <w:tc>
          <w:tcPr>
            <w:tcW w:w="1710" w:type="dxa"/>
            <w:noWrap/>
          </w:tcPr>
          <w:p w14:paraId="7E7D1535"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Wisconsin</w:t>
            </w:r>
          </w:p>
        </w:tc>
        <w:tc>
          <w:tcPr>
            <w:tcW w:w="6480" w:type="dxa"/>
            <w:gridSpan w:val="2"/>
          </w:tcPr>
          <w:p w14:paraId="1FA394B5" w14:textId="77777777" w:rsidR="00ED1A37" w:rsidRPr="00623413" w:rsidRDefault="00ED1A37" w:rsidP="00A20883">
            <w:pPr>
              <w:rPr>
                <w:rFonts w:cs="Times New Roman"/>
                <w:color w:val="000000" w:themeColor="text1"/>
              </w:rPr>
            </w:pPr>
          </w:p>
        </w:tc>
        <w:tc>
          <w:tcPr>
            <w:tcW w:w="1260" w:type="dxa"/>
            <w:noWrap/>
          </w:tcPr>
          <w:p w14:paraId="618CA05F" w14:textId="77777777" w:rsidR="00ED1A37" w:rsidRPr="00623413" w:rsidRDefault="00ED1A37" w:rsidP="00A20883">
            <w:pPr>
              <w:jc w:val="center"/>
              <w:rPr>
                <w:rFonts w:cs="Times New Roman"/>
                <w:color w:val="000000" w:themeColor="text1"/>
              </w:rPr>
            </w:pPr>
          </w:p>
        </w:tc>
      </w:tr>
      <w:tr w:rsidR="00623413" w:rsidRPr="00623413" w14:paraId="2E44A00E" w14:textId="77777777" w:rsidTr="00A20883">
        <w:trPr>
          <w:trHeight w:val="432"/>
          <w:jc w:val="center"/>
        </w:trPr>
        <w:tc>
          <w:tcPr>
            <w:tcW w:w="1560" w:type="dxa"/>
            <w:noWrap/>
          </w:tcPr>
          <w:p w14:paraId="42714FDC" w14:textId="77777777" w:rsidR="00ED1A37" w:rsidRPr="00623413" w:rsidRDefault="00ED1A37" w:rsidP="00A20883">
            <w:pPr>
              <w:rPr>
                <w:rFonts w:cs="Times New Roman"/>
                <w:color w:val="000000" w:themeColor="text1"/>
              </w:rPr>
            </w:pPr>
            <w:r w:rsidRPr="00623413">
              <w:rPr>
                <w:rFonts w:cs="Times New Roman"/>
                <w:color w:val="000000" w:themeColor="text1"/>
              </w:rPr>
              <w:t>50.</w:t>
            </w:r>
          </w:p>
        </w:tc>
        <w:tc>
          <w:tcPr>
            <w:tcW w:w="1710" w:type="dxa"/>
            <w:noWrap/>
          </w:tcPr>
          <w:p w14:paraId="10118091" w14:textId="77777777" w:rsidR="00ED1A37" w:rsidRPr="00623413" w:rsidRDefault="00ED1A37" w:rsidP="00A20883">
            <w:pPr>
              <w:rPr>
                <w:rFonts w:cs="Times New Roman"/>
                <w:color w:val="000000" w:themeColor="text1"/>
                <w:lang w:val="en"/>
              </w:rPr>
            </w:pPr>
            <w:r w:rsidRPr="00623413">
              <w:rPr>
                <w:rFonts w:cs="Times New Roman"/>
                <w:color w:val="000000" w:themeColor="text1"/>
                <w:lang w:val="en"/>
              </w:rPr>
              <w:t>Wyoming</w:t>
            </w:r>
          </w:p>
        </w:tc>
        <w:tc>
          <w:tcPr>
            <w:tcW w:w="6480" w:type="dxa"/>
            <w:gridSpan w:val="2"/>
          </w:tcPr>
          <w:p w14:paraId="0A7E05C2" w14:textId="77777777" w:rsidR="00ED1A37" w:rsidRPr="00623413" w:rsidRDefault="00ED1A37" w:rsidP="00A20883">
            <w:pPr>
              <w:rPr>
                <w:rFonts w:cs="Times New Roman"/>
                <w:color w:val="000000" w:themeColor="text1"/>
              </w:rPr>
            </w:pPr>
          </w:p>
        </w:tc>
        <w:tc>
          <w:tcPr>
            <w:tcW w:w="1260" w:type="dxa"/>
            <w:noWrap/>
          </w:tcPr>
          <w:p w14:paraId="1FAF971B" w14:textId="77777777" w:rsidR="00ED1A37" w:rsidRPr="00623413" w:rsidRDefault="00ED1A37" w:rsidP="00A20883">
            <w:pPr>
              <w:jc w:val="center"/>
              <w:rPr>
                <w:rFonts w:cs="Times New Roman"/>
                <w:color w:val="000000" w:themeColor="text1"/>
              </w:rPr>
            </w:pPr>
          </w:p>
        </w:tc>
      </w:tr>
    </w:tbl>
    <w:p w14:paraId="19BD0A3C" w14:textId="77777777" w:rsidR="00ED1A37" w:rsidRPr="00623413" w:rsidRDefault="00ED1A37" w:rsidP="006F10FA">
      <w:pPr>
        <w:widowControl w:val="0"/>
        <w:tabs>
          <w:tab w:val="left" w:pos="-1440"/>
        </w:tabs>
        <w:spacing w:line="240" w:lineRule="auto"/>
        <w:jc w:val="center"/>
        <w:rPr>
          <w:noProof/>
          <w:color w:val="000000" w:themeColor="text1"/>
        </w:rPr>
      </w:pPr>
      <w:r w:rsidRPr="00623413">
        <w:rPr>
          <w:rFonts w:eastAsia="Times New Roman" w:cs="Times New Roman"/>
          <w:bCs/>
          <w:snapToGrid w:val="0"/>
          <w:color w:val="000000" w:themeColor="text1"/>
          <w:sz w:val="24"/>
          <w:szCs w:val="24"/>
        </w:rPr>
        <w:t>End of Exhibit 3</w:t>
      </w:r>
    </w:p>
    <w:sectPr w:rsidR="00EC545D" w:rsidRPr="00623413" w:rsidSect="00C32BCC">
      <w:headerReference w:type="default" r:id="rId30"/>
      <w:footerReference w:type="default" r:id="rId31"/>
      <w:footerReference w:type="first" r:id="rId32"/>
      <w:pgSz w:w="12240" w:h="15840"/>
      <w:pgMar w:top="720" w:right="720" w:bottom="720" w:left="72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03AE" w14:textId="77777777" w:rsidR="00ED1A37" w:rsidRDefault="00ED1A37">
      <w:pPr>
        <w:spacing w:line="240" w:lineRule="auto"/>
      </w:pPr>
      <w:r>
        <w:separator/>
      </w:r>
    </w:p>
  </w:endnote>
  <w:endnote w:type="continuationSeparator" w:id="0">
    <w:p w14:paraId="0E71E3A3" w14:textId="77777777" w:rsidR="00ED1A37" w:rsidRDefault="00ED1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16"/>
        <w:szCs w:val="16"/>
      </w:rPr>
      <w:id w:val="-2114350530"/>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22078B09" w14:textId="77777777" w:rsidR="00ED1A37" w:rsidRPr="006836D9" w:rsidRDefault="00ED1A37">
            <w:pPr>
              <w:pStyle w:val="Footer"/>
              <w:jc w:val="center"/>
              <w:rPr>
                <w:rFonts w:ascii="Times New Roman" w:hAnsi="Times New Roman"/>
                <w:sz w:val="16"/>
                <w:szCs w:val="16"/>
              </w:rPr>
            </w:pPr>
            <w:r w:rsidRPr="006836D9">
              <w:rPr>
                <w:rFonts w:ascii="Times New Roman" w:hAnsi="Times New Roman"/>
                <w:sz w:val="16"/>
                <w:szCs w:val="16"/>
              </w:rPr>
              <w:t xml:space="preserve">Page </w:t>
            </w:r>
            <w:r w:rsidRPr="006836D9">
              <w:rPr>
                <w:rFonts w:ascii="Times New Roman" w:hAnsi="Times New Roman"/>
                <w:b/>
                <w:bCs/>
                <w:sz w:val="16"/>
                <w:szCs w:val="16"/>
              </w:rPr>
              <w:fldChar w:fldCharType="begin"/>
            </w:r>
            <w:r w:rsidRPr="006836D9">
              <w:rPr>
                <w:rFonts w:ascii="Times New Roman" w:hAnsi="Times New Roman"/>
                <w:b/>
                <w:bCs/>
                <w:sz w:val="16"/>
                <w:szCs w:val="16"/>
              </w:rPr>
              <w:instrText xml:space="preserve"> PAGE </w:instrText>
            </w:r>
            <w:r w:rsidRPr="006836D9">
              <w:rPr>
                <w:rFonts w:ascii="Times New Roman" w:hAnsi="Times New Roman"/>
                <w:b/>
                <w:bCs/>
                <w:sz w:val="16"/>
                <w:szCs w:val="16"/>
              </w:rPr>
              <w:fldChar w:fldCharType="separate"/>
            </w:r>
            <w:r w:rsidRPr="006836D9">
              <w:rPr>
                <w:rFonts w:ascii="Times New Roman" w:hAnsi="Times New Roman"/>
                <w:b/>
                <w:bCs/>
                <w:sz w:val="16"/>
                <w:szCs w:val="16"/>
              </w:rPr>
              <w:t>43</w:t>
            </w:r>
            <w:r w:rsidRPr="006836D9">
              <w:rPr>
                <w:rFonts w:ascii="Times New Roman" w:hAnsi="Times New Roman"/>
                <w:b/>
                <w:bCs/>
                <w:sz w:val="16"/>
                <w:szCs w:val="16"/>
              </w:rPr>
              <w:fldChar w:fldCharType="end"/>
            </w:r>
            <w:r w:rsidRPr="006836D9">
              <w:rPr>
                <w:rFonts w:ascii="Times New Roman" w:hAnsi="Times New Roman"/>
                <w:sz w:val="16"/>
                <w:szCs w:val="16"/>
              </w:rPr>
              <w:t xml:space="preserve"> of </w:t>
            </w:r>
            <w:r w:rsidRPr="006836D9">
              <w:rPr>
                <w:rFonts w:ascii="Times New Roman" w:hAnsi="Times New Roman"/>
                <w:b/>
                <w:bCs/>
                <w:sz w:val="16"/>
                <w:szCs w:val="16"/>
              </w:rPr>
              <w:fldChar w:fldCharType="begin"/>
            </w:r>
            <w:r w:rsidRPr="006836D9">
              <w:rPr>
                <w:rFonts w:ascii="Times New Roman" w:hAnsi="Times New Roman"/>
                <w:b/>
                <w:bCs/>
                <w:sz w:val="16"/>
                <w:szCs w:val="16"/>
              </w:rPr>
              <w:instrText xml:space="preserve"> NUMPAGES  </w:instrText>
            </w:r>
            <w:r w:rsidRPr="006836D9">
              <w:rPr>
                <w:rFonts w:ascii="Times New Roman" w:hAnsi="Times New Roman"/>
                <w:b/>
                <w:bCs/>
                <w:sz w:val="16"/>
                <w:szCs w:val="16"/>
              </w:rPr>
              <w:fldChar w:fldCharType="separate"/>
            </w:r>
            <w:r w:rsidRPr="006836D9">
              <w:rPr>
                <w:rFonts w:ascii="Times New Roman" w:hAnsi="Times New Roman"/>
                <w:b/>
                <w:bCs/>
                <w:sz w:val="16"/>
                <w:szCs w:val="16"/>
              </w:rPr>
              <w:t>43</w:t>
            </w:r>
            <w:r w:rsidRPr="006836D9">
              <w:rPr>
                <w:rFonts w:ascii="Times New Roman" w:hAnsi="Times New Roman"/>
                <w:b/>
                <w:bCs/>
                <w:sz w:val="16"/>
                <w:szCs w:val="16"/>
              </w:rPr>
              <w:fldChar w:fldCharType="end"/>
            </w:r>
          </w:p>
        </w:sdtContent>
      </w:sdt>
    </w:sdtContent>
  </w:sdt>
  <w:p w14:paraId="166DA5C0" w14:textId="77777777" w:rsidR="00ED1A37" w:rsidRPr="002E1451" w:rsidRDefault="00ED1A37">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D0E6" w14:textId="77777777" w:rsidR="00ED1A37" w:rsidRPr="009A546C" w:rsidRDefault="00ED1A37">
    <w:pPr>
      <w:pStyle w:val="Footer"/>
      <w:rPr>
        <w:sz w:val="20"/>
      </w:rPr>
    </w:pPr>
    <w:r w:rsidRPr="009A546C">
      <w:rPr>
        <w:sz w:val="20"/>
      </w:rPr>
      <w:t>RFP 2021-054: Furniture, Installation and Related Products and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01E8" w14:textId="77777777" w:rsidR="00ED1A37" w:rsidRDefault="00ED1A37">
      <w:pPr>
        <w:spacing w:line="240" w:lineRule="auto"/>
      </w:pPr>
      <w:r>
        <w:separator/>
      </w:r>
    </w:p>
  </w:footnote>
  <w:footnote w:type="continuationSeparator" w:id="0">
    <w:p w14:paraId="2FB834F0" w14:textId="77777777" w:rsidR="00ED1A37" w:rsidRDefault="00ED1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66C2" w14:textId="77777777" w:rsidR="00ED1A37" w:rsidRDefault="00ED1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800"/>
    <w:multiLevelType w:val="multilevel"/>
    <w:tmpl w:val="93B4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1FB3"/>
    <w:multiLevelType w:val="multilevel"/>
    <w:tmpl w:val="78AE35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6BA2DAF"/>
    <w:multiLevelType w:val="multilevel"/>
    <w:tmpl w:val="C010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72FE7"/>
    <w:multiLevelType w:val="multilevel"/>
    <w:tmpl w:val="DAE2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E67FB"/>
    <w:multiLevelType w:val="multilevel"/>
    <w:tmpl w:val="C6AC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C7B28"/>
    <w:multiLevelType w:val="multilevel"/>
    <w:tmpl w:val="12E0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C42F8"/>
    <w:multiLevelType w:val="multilevel"/>
    <w:tmpl w:val="D2F0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1799C"/>
    <w:multiLevelType w:val="multilevel"/>
    <w:tmpl w:val="3D38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13088"/>
    <w:multiLevelType w:val="multilevel"/>
    <w:tmpl w:val="FF948180"/>
    <w:styleLink w:val="CurrentList2"/>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E976DA"/>
    <w:multiLevelType w:val="multilevel"/>
    <w:tmpl w:val="AEB6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B5054"/>
    <w:multiLevelType w:val="singleLevel"/>
    <w:tmpl w:val="AC083C4A"/>
    <w:lvl w:ilvl="0">
      <w:start w:val="1"/>
      <w:numFmt w:val="decimal"/>
      <w:lvlText w:val="%1."/>
      <w:lvlJc w:val="left"/>
      <w:pPr>
        <w:tabs>
          <w:tab w:val="num" w:pos="720"/>
        </w:tabs>
        <w:ind w:left="720" w:hanging="360"/>
      </w:pPr>
      <w:rPr>
        <w:rFonts w:ascii="Arial" w:hAnsi="Arial" w:hint="default"/>
      </w:rPr>
    </w:lvl>
  </w:abstractNum>
  <w:abstractNum w:abstractNumId="11" w15:restartNumberingAfterBreak="0">
    <w:nsid w:val="25D05513"/>
    <w:multiLevelType w:val="multilevel"/>
    <w:tmpl w:val="0E1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E19F3"/>
    <w:multiLevelType w:val="multilevel"/>
    <w:tmpl w:val="BDB67F00"/>
    <w:lvl w:ilvl="0">
      <w:start w:val="6"/>
      <w:numFmt w:val="decimal"/>
      <w:lvlText w:val="%1"/>
      <w:lvlJc w:val="left"/>
      <w:pPr>
        <w:ind w:left="1391" w:hanging="720"/>
      </w:pPr>
      <w:rPr>
        <w:rFonts w:hint="default"/>
        <w:lang w:val="en-US" w:eastAsia="en-US" w:bidi="ar-SA"/>
      </w:rPr>
    </w:lvl>
    <w:lvl w:ilvl="1">
      <w:numFmt w:val="decimal"/>
      <w:lvlText w:val="%1.%2"/>
      <w:lvlJc w:val="left"/>
      <w:pPr>
        <w:ind w:left="1391" w:hanging="720"/>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2111" w:hanging="360"/>
      </w:pPr>
      <w:rPr>
        <w:rFonts w:ascii="Times New Roman" w:eastAsia="Arial" w:hAnsi="Times New Roman" w:cs="Times New Roman" w:hint="default"/>
        <w:b w:val="0"/>
        <w:bCs w:val="0"/>
        <w:i w:val="0"/>
        <w:iCs w:val="0"/>
        <w:spacing w:val="-1"/>
        <w:w w:val="100"/>
        <w:sz w:val="22"/>
        <w:szCs w:val="22"/>
        <w:lang w:val="en-US" w:eastAsia="en-US" w:bidi="ar-SA"/>
      </w:rPr>
    </w:lvl>
    <w:lvl w:ilvl="3">
      <w:numFmt w:val="bullet"/>
      <w:lvlText w:val="•"/>
      <w:lvlJc w:val="left"/>
      <w:pPr>
        <w:ind w:left="4146" w:hanging="360"/>
      </w:pPr>
      <w:rPr>
        <w:rFonts w:hint="default"/>
        <w:lang w:val="en-US" w:eastAsia="en-US" w:bidi="ar-SA"/>
      </w:rPr>
    </w:lvl>
    <w:lvl w:ilvl="4">
      <w:numFmt w:val="bullet"/>
      <w:lvlText w:val="•"/>
      <w:lvlJc w:val="left"/>
      <w:pPr>
        <w:ind w:left="5160" w:hanging="360"/>
      </w:pPr>
      <w:rPr>
        <w:rFonts w:hint="default"/>
        <w:lang w:val="en-US" w:eastAsia="en-US" w:bidi="ar-SA"/>
      </w:rPr>
    </w:lvl>
    <w:lvl w:ilvl="5">
      <w:numFmt w:val="bullet"/>
      <w:lvlText w:val="•"/>
      <w:lvlJc w:val="left"/>
      <w:pPr>
        <w:ind w:left="6173" w:hanging="360"/>
      </w:pPr>
      <w:rPr>
        <w:rFonts w:hint="default"/>
        <w:lang w:val="en-US" w:eastAsia="en-US" w:bidi="ar-SA"/>
      </w:rPr>
    </w:lvl>
    <w:lvl w:ilvl="6">
      <w:numFmt w:val="bullet"/>
      <w:lvlText w:val="•"/>
      <w:lvlJc w:val="left"/>
      <w:pPr>
        <w:ind w:left="7186" w:hanging="360"/>
      </w:pPr>
      <w:rPr>
        <w:rFonts w:hint="default"/>
        <w:lang w:val="en-US" w:eastAsia="en-US" w:bidi="ar-SA"/>
      </w:rPr>
    </w:lvl>
    <w:lvl w:ilvl="7">
      <w:numFmt w:val="bullet"/>
      <w:lvlText w:val="•"/>
      <w:lvlJc w:val="left"/>
      <w:pPr>
        <w:ind w:left="8200" w:hanging="360"/>
      </w:pPr>
      <w:rPr>
        <w:rFonts w:hint="default"/>
        <w:lang w:val="en-US" w:eastAsia="en-US" w:bidi="ar-SA"/>
      </w:rPr>
    </w:lvl>
    <w:lvl w:ilvl="8">
      <w:numFmt w:val="bullet"/>
      <w:lvlText w:val="•"/>
      <w:lvlJc w:val="left"/>
      <w:pPr>
        <w:ind w:left="9213" w:hanging="360"/>
      </w:pPr>
      <w:rPr>
        <w:rFonts w:hint="default"/>
        <w:lang w:val="en-US" w:eastAsia="en-US" w:bidi="ar-SA"/>
      </w:rPr>
    </w:lvl>
  </w:abstractNum>
  <w:abstractNum w:abstractNumId="13" w15:restartNumberingAfterBreak="0">
    <w:nsid w:val="3232716D"/>
    <w:multiLevelType w:val="hybridMultilevel"/>
    <w:tmpl w:val="4C0AA6B0"/>
    <w:lvl w:ilvl="0" w:tplc="A78EA154">
      <w:start w:val="5"/>
      <w:numFmt w:val="decimal"/>
      <w:lvlText w:val="%1."/>
      <w:lvlJc w:val="left"/>
      <w:pPr>
        <w:ind w:left="2520" w:hanging="360"/>
      </w:pPr>
      <w:rPr>
        <w:rFonts w:hint="default"/>
        <w:b/>
        <w:bCs/>
        <w:i/>
        <w:iCs/>
      </w:rPr>
    </w:lvl>
    <w:lvl w:ilvl="1" w:tplc="BCBAAAD4" w:tentative="1">
      <w:start w:val="1"/>
      <w:numFmt w:val="lowerLetter"/>
      <w:lvlText w:val="%2."/>
      <w:lvlJc w:val="left"/>
      <w:pPr>
        <w:ind w:left="1440" w:hanging="360"/>
      </w:pPr>
    </w:lvl>
    <w:lvl w:ilvl="2" w:tplc="3246F142" w:tentative="1">
      <w:start w:val="1"/>
      <w:numFmt w:val="lowerRoman"/>
      <w:lvlText w:val="%3."/>
      <w:lvlJc w:val="right"/>
      <w:pPr>
        <w:ind w:left="2160" w:hanging="180"/>
      </w:pPr>
    </w:lvl>
    <w:lvl w:ilvl="3" w:tplc="0860AA16" w:tentative="1">
      <w:start w:val="1"/>
      <w:numFmt w:val="decimal"/>
      <w:lvlText w:val="%4."/>
      <w:lvlJc w:val="left"/>
      <w:pPr>
        <w:ind w:left="2880" w:hanging="360"/>
      </w:pPr>
    </w:lvl>
    <w:lvl w:ilvl="4" w:tplc="9224D88E" w:tentative="1">
      <w:start w:val="1"/>
      <w:numFmt w:val="lowerLetter"/>
      <w:lvlText w:val="%5."/>
      <w:lvlJc w:val="left"/>
      <w:pPr>
        <w:ind w:left="3600" w:hanging="360"/>
      </w:pPr>
    </w:lvl>
    <w:lvl w:ilvl="5" w:tplc="603C52DE" w:tentative="1">
      <w:start w:val="1"/>
      <w:numFmt w:val="lowerRoman"/>
      <w:lvlText w:val="%6."/>
      <w:lvlJc w:val="right"/>
      <w:pPr>
        <w:ind w:left="4320" w:hanging="180"/>
      </w:pPr>
    </w:lvl>
    <w:lvl w:ilvl="6" w:tplc="670EF900" w:tentative="1">
      <w:start w:val="1"/>
      <w:numFmt w:val="decimal"/>
      <w:lvlText w:val="%7."/>
      <w:lvlJc w:val="left"/>
      <w:pPr>
        <w:ind w:left="5040" w:hanging="360"/>
      </w:pPr>
    </w:lvl>
    <w:lvl w:ilvl="7" w:tplc="1C9840E8" w:tentative="1">
      <w:start w:val="1"/>
      <w:numFmt w:val="lowerLetter"/>
      <w:lvlText w:val="%8."/>
      <w:lvlJc w:val="left"/>
      <w:pPr>
        <w:ind w:left="5760" w:hanging="360"/>
      </w:pPr>
    </w:lvl>
    <w:lvl w:ilvl="8" w:tplc="5ADAE7E0" w:tentative="1">
      <w:start w:val="1"/>
      <w:numFmt w:val="lowerRoman"/>
      <w:lvlText w:val="%9."/>
      <w:lvlJc w:val="right"/>
      <w:pPr>
        <w:ind w:left="6480" w:hanging="180"/>
      </w:pPr>
    </w:lvl>
  </w:abstractNum>
  <w:abstractNum w:abstractNumId="14" w15:restartNumberingAfterBreak="0">
    <w:nsid w:val="32C603AB"/>
    <w:multiLevelType w:val="hybridMultilevel"/>
    <w:tmpl w:val="1FAA449E"/>
    <w:lvl w:ilvl="0" w:tplc="471A3312">
      <w:start w:val="1"/>
      <w:numFmt w:val="upperLetter"/>
      <w:lvlText w:val="%1)"/>
      <w:lvlJc w:val="left"/>
      <w:pPr>
        <w:ind w:left="720" w:hanging="360"/>
      </w:pPr>
      <w:rPr>
        <w:rFonts w:ascii="Times New Roman" w:eastAsia="Times New Roman" w:hAnsi="Times New Roman" w:cs="Times New Roman"/>
      </w:rPr>
    </w:lvl>
    <w:lvl w:ilvl="1" w:tplc="AACA9654">
      <w:start w:val="1"/>
      <w:numFmt w:val="upperRoman"/>
      <w:lvlText w:val="%2."/>
      <w:lvlJc w:val="right"/>
      <w:pPr>
        <w:ind w:left="1440" w:hanging="360"/>
      </w:pPr>
    </w:lvl>
    <w:lvl w:ilvl="2" w:tplc="82848B6A" w:tentative="1">
      <w:start w:val="1"/>
      <w:numFmt w:val="lowerRoman"/>
      <w:lvlText w:val="%3."/>
      <w:lvlJc w:val="right"/>
      <w:pPr>
        <w:ind w:left="2160" w:hanging="180"/>
      </w:pPr>
    </w:lvl>
    <w:lvl w:ilvl="3" w:tplc="C6DEE99A" w:tentative="1">
      <w:start w:val="1"/>
      <w:numFmt w:val="decimal"/>
      <w:lvlText w:val="%4."/>
      <w:lvlJc w:val="left"/>
      <w:pPr>
        <w:ind w:left="2880" w:hanging="360"/>
      </w:pPr>
    </w:lvl>
    <w:lvl w:ilvl="4" w:tplc="524806D8" w:tentative="1">
      <w:start w:val="1"/>
      <w:numFmt w:val="lowerLetter"/>
      <w:lvlText w:val="%5."/>
      <w:lvlJc w:val="left"/>
      <w:pPr>
        <w:ind w:left="3600" w:hanging="360"/>
      </w:pPr>
    </w:lvl>
    <w:lvl w:ilvl="5" w:tplc="EB68A5AA" w:tentative="1">
      <w:start w:val="1"/>
      <w:numFmt w:val="lowerRoman"/>
      <w:lvlText w:val="%6."/>
      <w:lvlJc w:val="right"/>
      <w:pPr>
        <w:ind w:left="4320" w:hanging="180"/>
      </w:pPr>
    </w:lvl>
    <w:lvl w:ilvl="6" w:tplc="D66C8FF2" w:tentative="1">
      <w:start w:val="1"/>
      <w:numFmt w:val="decimal"/>
      <w:lvlText w:val="%7."/>
      <w:lvlJc w:val="left"/>
      <w:pPr>
        <w:ind w:left="5040" w:hanging="360"/>
      </w:pPr>
    </w:lvl>
    <w:lvl w:ilvl="7" w:tplc="B966FF88" w:tentative="1">
      <w:start w:val="1"/>
      <w:numFmt w:val="lowerLetter"/>
      <w:lvlText w:val="%8."/>
      <w:lvlJc w:val="left"/>
      <w:pPr>
        <w:ind w:left="5760" w:hanging="360"/>
      </w:pPr>
    </w:lvl>
    <w:lvl w:ilvl="8" w:tplc="C944E85A" w:tentative="1">
      <w:start w:val="1"/>
      <w:numFmt w:val="lowerRoman"/>
      <w:lvlText w:val="%9."/>
      <w:lvlJc w:val="right"/>
      <w:pPr>
        <w:ind w:left="6480" w:hanging="180"/>
      </w:pPr>
    </w:lvl>
  </w:abstractNum>
  <w:abstractNum w:abstractNumId="15" w15:restartNumberingAfterBreak="0">
    <w:nsid w:val="34C10120"/>
    <w:multiLevelType w:val="hybridMultilevel"/>
    <w:tmpl w:val="9228A482"/>
    <w:lvl w:ilvl="0" w:tplc="9C24AEFA">
      <w:start w:val="1"/>
      <w:numFmt w:val="decimal"/>
      <w:lvlText w:val="%1."/>
      <w:lvlJc w:val="left"/>
      <w:pPr>
        <w:tabs>
          <w:tab w:val="num" w:pos="1440"/>
        </w:tabs>
        <w:ind w:left="1440" w:hanging="720"/>
      </w:pPr>
      <w:rPr>
        <w:rFonts w:hint="default"/>
      </w:rPr>
    </w:lvl>
    <w:lvl w:ilvl="1" w:tplc="5E7C2B68" w:tentative="1">
      <w:start w:val="1"/>
      <w:numFmt w:val="lowerLetter"/>
      <w:lvlText w:val="%2."/>
      <w:lvlJc w:val="left"/>
      <w:pPr>
        <w:tabs>
          <w:tab w:val="num" w:pos="1800"/>
        </w:tabs>
        <w:ind w:left="1800" w:hanging="360"/>
      </w:pPr>
    </w:lvl>
    <w:lvl w:ilvl="2" w:tplc="BE240086" w:tentative="1">
      <w:start w:val="1"/>
      <w:numFmt w:val="lowerRoman"/>
      <w:lvlText w:val="%3."/>
      <w:lvlJc w:val="right"/>
      <w:pPr>
        <w:tabs>
          <w:tab w:val="num" w:pos="2520"/>
        </w:tabs>
        <w:ind w:left="2520" w:hanging="180"/>
      </w:pPr>
    </w:lvl>
    <w:lvl w:ilvl="3" w:tplc="6A4EAA2A" w:tentative="1">
      <w:start w:val="1"/>
      <w:numFmt w:val="decimal"/>
      <w:lvlText w:val="%4."/>
      <w:lvlJc w:val="left"/>
      <w:pPr>
        <w:tabs>
          <w:tab w:val="num" w:pos="3240"/>
        </w:tabs>
        <w:ind w:left="3240" w:hanging="360"/>
      </w:pPr>
    </w:lvl>
    <w:lvl w:ilvl="4" w:tplc="AC500FC8" w:tentative="1">
      <w:start w:val="1"/>
      <w:numFmt w:val="lowerLetter"/>
      <w:lvlText w:val="%5."/>
      <w:lvlJc w:val="left"/>
      <w:pPr>
        <w:tabs>
          <w:tab w:val="num" w:pos="3960"/>
        </w:tabs>
        <w:ind w:left="3960" w:hanging="360"/>
      </w:pPr>
    </w:lvl>
    <w:lvl w:ilvl="5" w:tplc="DE9CA516" w:tentative="1">
      <w:start w:val="1"/>
      <w:numFmt w:val="lowerRoman"/>
      <w:lvlText w:val="%6."/>
      <w:lvlJc w:val="right"/>
      <w:pPr>
        <w:tabs>
          <w:tab w:val="num" w:pos="4680"/>
        </w:tabs>
        <w:ind w:left="4680" w:hanging="180"/>
      </w:pPr>
    </w:lvl>
    <w:lvl w:ilvl="6" w:tplc="EEE2041A" w:tentative="1">
      <w:start w:val="1"/>
      <w:numFmt w:val="decimal"/>
      <w:lvlText w:val="%7."/>
      <w:lvlJc w:val="left"/>
      <w:pPr>
        <w:tabs>
          <w:tab w:val="num" w:pos="5400"/>
        </w:tabs>
        <w:ind w:left="5400" w:hanging="360"/>
      </w:pPr>
    </w:lvl>
    <w:lvl w:ilvl="7" w:tplc="A0CC2CDC" w:tentative="1">
      <w:start w:val="1"/>
      <w:numFmt w:val="lowerLetter"/>
      <w:lvlText w:val="%8."/>
      <w:lvlJc w:val="left"/>
      <w:pPr>
        <w:tabs>
          <w:tab w:val="num" w:pos="6120"/>
        </w:tabs>
        <w:ind w:left="6120" w:hanging="360"/>
      </w:pPr>
    </w:lvl>
    <w:lvl w:ilvl="8" w:tplc="55D2B766" w:tentative="1">
      <w:start w:val="1"/>
      <w:numFmt w:val="lowerRoman"/>
      <w:lvlText w:val="%9."/>
      <w:lvlJc w:val="right"/>
      <w:pPr>
        <w:tabs>
          <w:tab w:val="num" w:pos="6840"/>
        </w:tabs>
        <w:ind w:left="6840" w:hanging="180"/>
      </w:pPr>
    </w:lvl>
  </w:abstractNum>
  <w:abstractNum w:abstractNumId="16" w15:restartNumberingAfterBreak="0">
    <w:nsid w:val="35DB4DC9"/>
    <w:multiLevelType w:val="multilevel"/>
    <w:tmpl w:val="9754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D2355"/>
    <w:multiLevelType w:val="hybridMultilevel"/>
    <w:tmpl w:val="992E102A"/>
    <w:lvl w:ilvl="0" w:tplc="34C010AA">
      <w:start w:val="29"/>
      <w:numFmt w:val="bullet"/>
      <w:lvlText w:val=""/>
      <w:lvlJc w:val="left"/>
      <w:pPr>
        <w:ind w:left="720" w:hanging="360"/>
      </w:pPr>
      <w:rPr>
        <w:rFonts w:ascii="Wingdings" w:hAnsi="Wingdings" w:cs="Times New Roman" w:hint="default"/>
        <w:sz w:val="32"/>
      </w:rPr>
    </w:lvl>
    <w:lvl w:ilvl="1" w:tplc="CD8CEAE4" w:tentative="1">
      <w:start w:val="1"/>
      <w:numFmt w:val="bullet"/>
      <w:lvlText w:val="o"/>
      <w:lvlJc w:val="left"/>
      <w:pPr>
        <w:ind w:left="1440" w:hanging="360"/>
      </w:pPr>
      <w:rPr>
        <w:rFonts w:ascii="Courier New" w:hAnsi="Courier New" w:cs="Courier New" w:hint="default"/>
      </w:rPr>
    </w:lvl>
    <w:lvl w:ilvl="2" w:tplc="D472A0FE" w:tentative="1">
      <w:start w:val="1"/>
      <w:numFmt w:val="bullet"/>
      <w:lvlText w:val=""/>
      <w:lvlJc w:val="left"/>
      <w:pPr>
        <w:ind w:left="2160" w:hanging="360"/>
      </w:pPr>
      <w:rPr>
        <w:rFonts w:ascii="Wingdings" w:hAnsi="Wingdings" w:hint="default"/>
      </w:rPr>
    </w:lvl>
    <w:lvl w:ilvl="3" w:tplc="D512A70A" w:tentative="1">
      <w:start w:val="1"/>
      <w:numFmt w:val="bullet"/>
      <w:lvlText w:val=""/>
      <w:lvlJc w:val="left"/>
      <w:pPr>
        <w:ind w:left="2880" w:hanging="360"/>
      </w:pPr>
      <w:rPr>
        <w:rFonts w:ascii="Symbol" w:hAnsi="Symbol" w:hint="default"/>
      </w:rPr>
    </w:lvl>
    <w:lvl w:ilvl="4" w:tplc="AE265EE8" w:tentative="1">
      <w:start w:val="1"/>
      <w:numFmt w:val="bullet"/>
      <w:lvlText w:val="o"/>
      <w:lvlJc w:val="left"/>
      <w:pPr>
        <w:ind w:left="3600" w:hanging="360"/>
      </w:pPr>
      <w:rPr>
        <w:rFonts w:ascii="Courier New" w:hAnsi="Courier New" w:cs="Courier New" w:hint="default"/>
      </w:rPr>
    </w:lvl>
    <w:lvl w:ilvl="5" w:tplc="77AEED40" w:tentative="1">
      <w:start w:val="1"/>
      <w:numFmt w:val="bullet"/>
      <w:lvlText w:val=""/>
      <w:lvlJc w:val="left"/>
      <w:pPr>
        <w:ind w:left="4320" w:hanging="360"/>
      </w:pPr>
      <w:rPr>
        <w:rFonts w:ascii="Wingdings" w:hAnsi="Wingdings" w:hint="default"/>
      </w:rPr>
    </w:lvl>
    <w:lvl w:ilvl="6" w:tplc="6184898A" w:tentative="1">
      <w:start w:val="1"/>
      <w:numFmt w:val="bullet"/>
      <w:lvlText w:val=""/>
      <w:lvlJc w:val="left"/>
      <w:pPr>
        <w:ind w:left="5040" w:hanging="360"/>
      </w:pPr>
      <w:rPr>
        <w:rFonts w:ascii="Symbol" w:hAnsi="Symbol" w:hint="default"/>
      </w:rPr>
    </w:lvl>
    <w:lvl w:ilvl="7" w:tplc="EEBE8132" w:tentative="1">
      <w:start w:val="1"/>
      <w:numFmt w:val="bullet"/>
      <w:lvlText w:val="o"/>
      <w:lvlJc w:val="left"/>
      <w:pPr>
        <w:ind w:left="5760" w:hanging="360"/>
      </w:pPr>
      <w:rPr>
        <w:rFonts w:ascii="Courier New" w:hAnsi="Courier New" w:cs="Courier New" w:hint="default"/>
      </w:rPr>
    </w:lvl>
    <w:lvl w:ilvl="8" w:tplc="034A85FE" w:tentative="1">
      <w:start w:val="1"/>
      <w:numFmt w:val="bullet"/>
      <w:lvlText w:val=""/>
      <w:lvlJc w:val="left"/>
      <w:pPr>
        <w:ind w:left="6480" w:hanging="360"/>
      </w:pPr>
      <w:rPr>
        <w:rFonts w:ascii="Wingdings" w:hAnsi="Wingdings" w:hint="default"/>
      </w:rPr>
    </w:lvl>
  </w:abstractNum>
  <w:abstractNum w:abstractNumId="18" w15:restartNumberingAfterBreak="0">
    <w:nsid w:val="39955954"/>
    <w:multiLevelType w:val="multilevel"/>
    <w:tmpl w:val="5864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F54CC"/>
    <w:multiLevelType w:val="multilevel"/>
    <w:tmpl w:val="A66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A34E4"/>
    <w:multiLevelType w:val="multilevel"/>
    <w:tmpl w:val="BAD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C58E0"/>
    <w:multiLevelType w:val="hybridMultilevel"/>
    <w:tmpl w:val="BAE45694"/>
    <w:lvl w:ilvl="0" w:tplc="DED418BE">
      <w:start w:val="1"/>
      <w:numFmt w:val="lowerLetter"/>
      <w:lvlText w:val="%1."/>
      <w:lvlJc w:val="left"/>
      <w:pPr>
        <w:ind w:left="2520" w:hanging="360"/>
      </w:pPr>
    </w:lvl>
    <w:lvl w:ilvl="1" w:tplc="B33A4180" w:tentative="1">
      <w:start w:val="1"/>
      <w:numFmt w:val="lowerLetter"/>
      <w:lvlText w:val="%2."/>
      <w:lvlJc w:val="left"/>
      <w:pPr>
        <w:ind w:left="3240" w:hanging="360"/>
      </w:pPr>
    </w:lvl>
    <w:lvl w:ilvl="2" w:tplc="19FE92D8" w:tentative="1">
      <w:start w:val="1"/>
      <w:numFmt w:val="lowerRoman"/>
      <w:lvlText w:val="%3."/>
      <w:lvlJc w:val="right"/>
      <w:pPr>
        <w:ind w:left="3960" w:hanging="180"/>
      </w:pPr>
    </w:lvl>
    <w:lvl w:ilvl="3" w:tplc="EFB45690" w:tentative="1">
      <w:start w:val="1"/>
      <w:numFmt w:val="decimal"/>
      <w:lvlText w:val="%4."/>
      <w:lvlJc w:val="left"/>
      <w:pPr>
        <w:ind w:left="4680" w:hanging="360"/>
      </w:pPr>
    </w:lvl>
    <w:lvl w:ilvl="4" w:tplc="691823FE" w:tentative="1">
      <w:start w:val="1"/>
      <w:numFmt w:val="lowerLetter"/>
      <w:lvlText w:val="%5."/>
      <w:lvlJc w:val="left"/>
      <w:pPr>
        <w:ind w:left="5400" w:hanging="360"/>
      </w:pPr>
    </w:lvl>
    <w:lvl w:ilvl="5" w:tplc="3D986428" w:tentative="1">
      <w:start w:val="1"/>
      <w:numFmt w:val="lowerRoman"/>
      <w:lvlText w:val="%6."/>
      <w:lvlJc w:val="right"/>
      <w:pPr>
        <w:ind w:left="6120" w:hanging="180"/>
      </w:pPr>
    </w:lvl>
    <w:lvl w:ilvl="6" w:tplc="C542EDE6" w:tentative="1">
      <w:start w:val="1"/>
      <w:numFmt w:val="decimal"/>
      <w:lvlText w:val="%7."/>
      <w:lvlJc w:val="left"/>
      <w:pPr>
        <w:ind w:left="6840" w:hanging="360"/>
      </w:pPr>
    </w:lvl>
    <w:lvl w:ilvl="7" w:tplc="30FC88F2" w:tentative="1">
      <w:start w:val="1"/>
      <w:numFmt w:val="lowerLetter"/>
      <w:lvlText w:val="%8."/>
      <w:lvlJc w:val="left"/>
      <w:pPr>
        <w:ind w:left="7560" w:hanging="360"/>
      </w:pPr>
    </w:lvl>
    <w:lvl w:ilvl="8" w:tplc="24346484" w:tentative="1">
      <w:start w:val="1"/>
      <w:numFmt w:val="lowerRoman"/>
      <w:lvlText w:val="%9."/>
      <w:lvlJc w:val="right"/>
      <w:pPr>
        <w:ind w:left="8280" w:hanging="180"/>
      </w:pPr>
    </w:lvl>
  </w:abstractNum>
  <w:abstractNum w:abstractNumId="22" w15:restartNumberingAfterBreak="0">
    <w:nsid w:val="4B7754DB"/>
    <w:multiLevelType w:val="multilevel"/>
    <w:tmpl w:val="21F4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581904"/>
    <w:multiLevelType w:val="multilevel"/>
    <w:tmpl w:val="A352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2551D"/>
    <w:multiLevelType w:val="multilevel"/>
    <w:tmpl w:val="19CA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349BE"/>
    <w:multiLevelType w:val="multilevel"/>
    <w:tmpl w:val="C62E8474"/>
    <w:lvl w:ilvl="0">
      <w:start w:val="4"/>
      <w:numFmt w:val="decimal"/>
      <w:lvlText w:val="%1.0"/>
      <w:lvlJc w:val="left"/>
      <w:pPr>
        <w:ind w:left="720" w:hanging="360"/>
      </w:pPr>
      <w:rPr>
        <w:rFonts w:ascii="Times New Roman" w:hAnsi="Times New Roman" w:cs="Times New Roman" w:hint="default"/>
        <w:b/>
        <w:sz w:val="22"/>
        <w:szCs w:val="22"/>
      </w:rPr>
    </w:lvl>
    <w:lvl w:ilvl="1">
      <w:start w:val="1"/>
      <w:numFmt w:val="decimal"/>
      <w:lvlText w:val="%1.%2"/>
      <w:lvlJc w:val="left"/>
      <w:pPr>
        <w:ind w:left="1080" w:hanging="360"/>
      </w:pPr>
      <w:rPr>
        <w:rFonts w:hint="default"/>
        <w:b/>
      </w:rPr>
    </w:lvl>
    <w:lvl w:ilvl="2">
      <w:start w:val="1"/>
      <w:numFmt w:val="decimal"/>
      <w:lvlText w:val="%1.%2.%3"/>
      <w:lvlJc w:val="left"/>
      <w:pPr>
        <w:ind w:left="162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3FE04C8"/>
    <w:multiLevelType w:val="hybridMultilevel"/>
    <w:tmpl w:val="8EBC570C"/>
    <w:lvl w:ilvl="0" w:tplc="14B83666">
      <w:start w:val="1"/>
      <w:numFmt w:val="upperLetter"/>
      <w:lvlText w:val="%1)"/>
      <w:lvlJc w:val="left"/>
      <w:pPr>
        <w:ind w:left="720" w:hanging="360"/>
      </w:pPr>
      <w:rPr>
        <w:rFonts w:ascii="Times New Roman" w:eastAsia="Times New Roman" w:hAnsi="Times New Roman" w:cs="Times New Roman"/>
      </w:rPr>
    </w:lvl>
    <w:lvl w:ilvl="1" w:tplc="76CE2032">
      <w:start w:val="1"/>
      <w:numFmt w:val="upperRoman"/>
      <w:lvlText w:val="%2."/>
      <w:lvlJc w:val="right"/>
      <w:pPr>
        <w:ind w:left="1440" w:hanging="360"/>
      </w:pPr>
    </w:lvl>
    <w:lvl w:ilvl="2" w:tplc="A4B2C288" w:tentative="1">
      <w:start w:val="1"/>
      <w:numFmt w:val="lowerRoman"/>
      <w:lvlText w:val="%3."/>
      <w:lvlJc w:val="right"/>
      <w:pPr>
        <w:ind w:left="2160" w:hanging="180"/>
      </w:pPr>
    </w:lvl>
    <w:lvl w:ilvl="3" w:tplc="4DDA34A6" w:tentative="1">
      <w:start w:val="1"/>
      <w:numFmt w:val="decimal"/>
      <w:lvlText w:val="%4."/>
      <w:lvlJc w:val="left"/>
      <w:pPr>
        <w:ind w:left="2880" w:hanging="360"/>
      </w:pPr>
    </w:lvl>
    <w:lvl w:ilvl="4" w:tplc="335EFF04" w:tentative="1">
      <w:start w:val="1"/>
      <w:numFmt w:val="lowerLetter"/>
      <w:lvlText w:val="%5."/>
      <w:lvlJc w:val="left"/>
      <w:pPr>
        <w:ind w:left="3600" w:hanging="360"/>
      </w:pPr>
    </w:lvl>
    <w:lvl w:ilvl="5" w:tplc="040A4B70" w:tentative="1">
      <w:start w:val="1"/>
      <w:numFmt w:val="lowerRoman"/>
      <w:lvlText w:val="%6."/>
      <w:lvlJc w:val="right"/>
      <w:pPr>
        <w:ind w:left="4320" w:hanging="180"/>
      </w:pPr>
    </w:lvl>
    <w:lvl w:ilvl="6" w:tplc="6D5C0002" w:tentative="1">
      <w:start w:val="1"/>
      <w:numFmt w:val="decimal"/>
      <w:lvlText w:val="%7."/>
      <w:lvlJc w:val="left"/>
      <w:pPr>
        <w:ind w:left="5040" w:hanging="360"/>
      </w:pPr>
    </w:lvl>
    <w:lvl w:ilvl="7" w:tplc="8F6EEBAA" w:tentative="1">
      <w:start w:val="1"/>
      <w:numFmt w:val="lowerLetter"/>
      <w:lvlText w:val="%8."/>
      <w:lvlJc w:val="left"/>
      <w:pPr>
        <w:ind w:left="5760" w:hanging="360"/>
      </w:pPr>
    </w:lvl>
    <w:lvl w:ilvl="8" w:tplc="6E4E0890" w:tentative="1">
      <w:start w:val="1"/>
      <w:numFmt w:val="lowerRoman"/>
      <w:lvlText w:val="%9."/>
      <w:lvlJc w:val="right"/>
      <w:pPr>
        <w:ind w:left="6480" w:hanging="180"/>
      </w:pPr>
    </w:lvl>
  </w:abstractNum>
  <w:abstractNum w:abstractNumId="27" w15:restartNumberingAfterBreak="0">
    <w:nsid w:val="546D28B9"/>
    <w:multiLevelType w:val="multilevel"/>
    <w:tmpl w:val="F48A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66189"/>
    <w:multiLevelType w:val="multilevel"/>
    <w:tmpl w:val="1040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A466E"/>
    <w:multiLevelType w:val="multilevel"/>
    <w:tmpl w:val="782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002AC"/>
    <w:multiLevelType w:val="multilevel"/>
    <w:tmpl w:val="6E52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71076"/>
    <w:multiLevelType w:val="multilevel"/>
    <w:tmpl w:val="730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C71DD6"/>
    <w:multiLevelType w:val="multilevel"/>
    <w:tmpl w:val="B742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8972B9"/>
    <w:multiLevelType w:val="hybridMultilevel"/>
    <w:tmpl w:val="A752A1E0"/>
    <w:lvl w:ilvl="0" w:tplc="1B7A9514">
      <w:start w:val="1"/>
      <w:numFmt w:val="upperLetter"/>
      <w:lvlText w:val="%1)"/>
      <w:lvlJc w:val="left"/>
      <w:pPr>
        <w:ind w:left="720" w:hanging="360"/>
      </w:pPr>
      <w:rPr>
        <w:b w:val="0"/>
        <w:bCs w:val="0"/>
        <w:sz w:val="22"/>
        <w:szCs w:val="22"/>
      </w:rPr>
    </w:lvl>
    <w:lvl w:ilvl="1" w:tplc="9A182180">
      <w:start w:val="1"/>
      <w:numFmt w:val="lowerLetter"/>
      <w:lvlText w:val="%2."/>
      <w:lvlJc w:val="left"/>
      <w:pPr>
        <w:ind w:left="1440" w:hanging="360"/>
      </w:pPr>
    </w:lvl>
    <w:lvl w:ilvl="2" w:tplc="81041CE0">
      <w:start w:val="1"/>
      <w:numFmt w:val="lowerRoman"/>
      <w:lvlText w:val="%3."/>
      <w:lvlJc w:val="right"/>
      <w:pPr>
        <w:ind w:left="2160" w:hanging="180"/>
      </w:pPr>
    </w:lvl>
    <w:lvl w:ilvl="3" w:tplc="056E88C2">
      <w:start w:val="1"/>
      <w:numFmt w:val="decimal"/>
      <w:lvlText w:val="%4."/>
      <w:lvlJc w:val="left"/>
      <w:pPr>
        <w:ind w:left="2880" w:hanging="360"/>
      </w:pPr>
    </w:lvl>
    <w:lvl w:ilvl="4" w:tplc="12325E34">
      <w:start w:val="1"/>
      <w:numFmt w:val="lowerLetter"/>
      <w:lvlText w:val="%5."/>
      <w:lvlJc w:val="left"/>
      <w:pPr>
        <w:ind w:left="3600" w:hanging="360"/>
      </w:pPr>
    </w:lvl>
    <w:lvl w:ilvl="5" w:tplc="51045D0E">
      <w:start w:val="1"/>
      <w:numFmt w:val="lowerRoman"/>
      <w:lvlText w:val="%6."/>
      <w:lvlJc w:val="right"/>
      <w:pPr>
        <w:ind w:left="4320" w:hanging="180"/>
      </w:pPr>
    </w:lvl>
    <w:lvl w:ilvl="6" w:tplc="3EC46672">
      <w:start w:val="1"/>
      <w:numFmt w:val="decimal"/>
      <w:lvlText w:val="%7."/>
      <w:lvlJc w:val="left"/>
      <w:pPr>
        <w:ind w:left="5040" w:hanging="360"/>
      </w:pPr>
    </w:lvl>
    <w:lvl w:ilvl="7" w:tplc="7C9E552A">
      <w:start w:val="1"/>
      <w:numFmt w:val="lowerLetter"/>
      <w:lvlText w:val="%8."/>
      <w:lvlJc w:val="left"/>
      <w:pPr>
        <w:ind w:left="5760" w:hanging="360"/>
      </w:pPr>
    </w:lvl>
    <w:lvl w:ilvl="8" w:tplc="9670C4D6">
      <w:start w:val="1"/>
      <w:numFmt w:val="lowerRoman"/>
      <w:lvlText w:val="%9."/>
      <w:lvlJc w:val="right"/>
      <w:pPr>
        <w:ind w:left="6480" w:hanging="180"/>
      </w:pPr>
    </w:lvl>
  </w:abstractNum>
  <w:abstractNum w:abstractNumId="34" w15:restartNumberingAfterBreak="0">
    <w:nsid w:val="62C434F0"/>
    <w:multiLevelType w:val="multilevel"/>
    <w:tmpl w:val="396C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94518"/>
    <w:multiLevelType w:val="multilevel"/>
    <w:tmpl w:val="7980BAC6"/>
    <w:lvl w:ilvl="0">
      <w:start w:val="1"/>
      <w:numFmt w:val="lowerLetter"/>
      <w:lvlText w:val="%1."/>
      <w:lvlJc w:val="left"/>
      <w:pPr>
        <w:tabs>
          <w:tab w:val="num" w:pos="360"/>
        </w:tabs>
        <w:ind w:left="360" w:hanging="360"/>
      </w:pPr>
      <w:rPr>
        <w:rFonts w:hint="default"/>
        <w:b w:val="0"/>
        <w:bCs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3F80073"/>
    <w:multiLevelType w:val="multilevel"/>
    <w:tmpl w:val="F3CC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F2DF2"/>
    <w:multiLevelType w:val="multilevel"/>
    <w:tmpl w:val="ABF6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A0E56"/>
    <w:multiLevelType w:val="multilevel"/>
    <w:tmpl w:val="C2222E4C"/>
    <w:lvl w:ilvl="0">
      <w:start w:val="13"/>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10E6981"/>
    <w:multiLevelType w:val="hybridMultilevel"/>
    <w:tmpl w:val="A13273C6"/>
    <w:lvl w:ilvl="0" w:tplc="A21463E6">
      <w:start w:val="1"/>
      <w:numFmt w:val="bullet"/>
      <w:lvlText w:val=""/>
      <w:lvlJc w:val="left"/>
      <w:pPr>
        <w:ind w:left="2430" w:hanging="360"/>
      </w:pPr>
      <w:rPr>
        <w:rFonts w:ascii="Symbol" w:hAnsi="Symbol" w:hint="default"/>
      </w:rPr>
    </w:lvl>
    <w:lvl w:ilvl="1" w:tplc="F5322AC6" w:tentative="1">
      <w:start w:val="1"/>
      <w:numFmt w:val="bullet"/>
      <w:lvlText w:val="o"/>
      <w:lvlJc w:val="left"/>
      <w:pPr>
        <w:ind w:left="3150" w:hanging="360"/>
      </w:pPr>
      <w:rPr>
        <w:rFonts w:ascii="Courier New" w:hAnsi="Courier New" w:cs="Courier New" w:hint="default"/>
      </w:rPr>
    </w:lvl>
    <w:lvl w:ilvl="2" w:tplc="3BB64248" w:tentative="1">
      <w:start w:val="1"/>
      <w:numFmt w:val="bullet"/>
      <w:lvlText w:val=""/>
      <w:lvlJc w:val="left"/>
      <w:pPr>
        <w:ind w:left="3870" w:hanging="360"/>
      </w:pPr>
      <w:rPr>
        <w:rFonts w:ascii="Wingdings" w:hAnsi="Wingdings" w:hint="default"/>
      </w:rPr>
    </w:lvl>
    <w:lvl w:ilvl="3" w:tplc="19E8252C" w:tentative="1">
      <w:start w:val="1"/>
      <w:numFmt w:val="bullet"/>
      <w:lvlText w:val=""/>
      <w:lvlJc w:val="left"/>
      <w:pPr>
        <w:ind w:left="4590" w:hanging="360"/>
      </w:pPr>
      <w:rPr>
        <w:rFonts w:ascii="Symbol" w:hAnsi="Symbol" w:hint="default"/>
      </w:rPr>
    </w:lvl>
    <w:lvl w:ilvl="4" w:tplc="94AAE7D4" w:tentative="1">
      <w:start w:val="1"/>
      <w:numFmt w:val="bullet"/>
      <w:lvlText w:val="o"/>
      <w:lvlJc w:val="left"/>
      <w:pPr>
        <w:ind w:left="5310" w:hanging="360"/>
      </w:pPr>
      <w:rPr>
        <w:rFonts w:ascii="Courier New" w:hAnsi="Courier New" w:cs="Courier New" w:hint="default"/>
      </w:rPr>
    </w:lvl>
    <w:lvl w:ilvl="5" w:tplc="42460CAE" w:tentative="1">
      <w:start w:val="1"/>
      <w:numFmt w:val="bullet"/>
      <w:lvlText w:val=""/>
      <w:lvlJc w:val="left"/>
      <w:pPr>
        <w:ind w:left="6030" w:hanging="360"/>
      </w:pPr>
      <w:rPr>
        <w:rFonts w:ascii="Wingdings" w:hAnsi="Wingdings" w:hint="default"/>
      </w:rPr>
    </w:lvl>
    <w:lvl w:ilvl="6" w:tplc="AF6EB73A" w:tentative="1">
      <w:start w:val="1"/>
      <w:numFmt w:val="bullet"/>
      <w:lvlText w:val=""/>
      <w:lvlJc w:val="left"/>
      <w:pPr>
        <w:ind w:left="6750" w:hanging="360"/>
      </w:pPr>
      <w:rPr>
        <w:rFonts w:ascii="Symbol" w:hAnsi="Symbol" w:hint="default"/>
      </w:rPr>
    </w:lvl>
    <w:lvl w:ilvl="7" w:tplc="D5ACE748" w:tentative="1">
      <w:start w:val="1"/>
      <w:numFmt w:val="bullet"/>
      <w:lvlText w:val="o"/>
      <w:lvlJc w:val="left"/>
      <w:pPr>
        <w:ind w:left="7470" w:hanging="360"/>
      </w:pPr>
      <w:rPr>
        <w:rFonts w:ascii="Courier New" w:hAnsi="Courier New" w:cs="Courier New" w:hint="default"/>
      </w:rPr>
    </w:lvl>
    <w:lvl w:ilvl="8" w:tplc="737615F8" w:tentative="1">
      <w:start w:val="1"/>
      <w:numFmt w:val="bullet"/>
      <w:lvlText w:val=""/>
      <w:lvlJc w:val="left"/>
      <w:pPr>
        <w:ind w:left="8190" w:hanging="360"/>
      </w:pPr>
      <w:rPr>
        <w:rFonts w:ascii="Wingdings" w:hAnsi="Wingdings" w:hint="default"/>
      </w:rPr>
    </w:lvl>
  </w:abstractNum>
  <w:abstractNum w:abstractNumId="40" w15:restartNumberingAfterBreak="0">
    <w:nsid w:val="73792AF3"/>
    <w:multiLevelType w:val="hybridMultilevel"/>
    <w:tmpl w:val="20FA79EE"/>
    <w:lvl w:ilvl="0" w:tplc="1C6A851A">
      <w:start w:val="1"/>
      <w:numFmt w:val="decimal"/>
      <w:lvlText w:val="%1."/>
      <w:lvlJc w:val="left"/>
      <w:pPr>
        <w:ind w:left="2070" w:hanging="360"/>
      </w:pPr>
    </w:lvl>
    <w:lvl w:ilvl="1" w:tplc="AC28F11C" w:tentative="1">
      <w:start w:val="1"/>
      <w:numFmt w:val="lowerLetter"/>
      <w:lvlText w:val="%2."/>
      <w:lvlJc w:val="left"/>
      <w:pPr>
        <w:ind w:left="2790" w:hanging="360"/>
      </w:pPr>
    </w:lvl>
    <w:lvl w:ilvl="2" w:tplc="6714E66E" w:tentative="1">
      <w:start w:val="1"/>
      <w:numFmt w:val="lowerRoman"/>
      <w:lvlText w:val="%3."/>
      <w:lvlJc w:val="right"/>
      <w:pPr>
        <w:ind w:left="3510" w:hanging="180"/>
      </w:pPr>
    </w:lvl>
    <w:lvl w:ilvl="3" w:tplc="B9EC20B8" w:tentative="1">
      <w:start w:val="1"/>
      <w:numFmt w:val="decimal"/>
      <w:lvlText w:val="%4."/>
      <w:lvlJc w:val="left"/>
      <w:pPr>
        <w:ind w:left="4230" w:hanging="360"/>
      </w:pPr>
    </w:lvl>
    <w:lvl w:ilvl="4" w:tplc="77405A6A" w:tentative="1">
      <w:start w:val="1"/>
      <w:numFmt w:val="lowerLetter"/>
      <w:lvlText w:val="%5."/>
      <w:lvlJc w:val="left"/>
      <w:pPr>
        <w:ind w:left="4950" w:hanging="360"/>
      </w:pPr>
    </w:lvl>
    <w:lvl w:ilvl="5" w:tplc="F834645A" w:tentative="1">
      <w:start w:val="1"/>
      <w:numFmt w:val="lowerRoman"/>
      <w:lvlText w:val="%6."/>
      <w:lvlJc w:val="right"/>
      <w:pPr>
        <w:ind w:left="5670" w:hanging="180"/>
      </w:pPr>
    </w:lvl>
    <w:lvl w:ilvl="6" w:tplc="4A9A8344" w:tentative="1">
      <w:start w:val="1"/>
      <w:numFmt w:val="decimal"/>
      <w:lvlText w:val="%7."/>
      <w:lvlJc w:val="left"/>
      <w:pPr>
        <w:ind w:left="6390" w:hanging="360"/>
      </w:pPr>
    </w:lvl>
    <w:lvl w:ilvl="7" w:tplc="5CBCFBB4" w:tentative="1">
      <w:start w:val="1"/>
      <w:numFmt w:val="lowerLetter"/>
      <w:lvlText w:val="%8."/>
      <w:lvlJc w:val="left"/>
      <w:pPr>
        <w:ind w:left="7110" w:hanging="360"/>
      </w:pPr>
    </w:lvl>
    <w:lvl w:ilvl="8" w:tplc="C044860C" w:tentative="1">
      <w:start w:val="1"/>
      <w:numFmt w:val="lowerRoman"/>
      <w:lvlText w:val="%9."/>
      <w:lvlJc w:val="right"/>
      <w:pPr>
        <w:ind w:left="7830" w:hanging="180"/>
      </w:pPr>
    </w:lvl>
  </w:abstractNum>
  <w:abstractNum w:abstractNumId="41" w15:restartNumberingAfterBreak="0">
    <w:nsid w:val="737B15AB"/>
    <w:multiLevelType w:val="hybridMultilevel"/>
    <w:tmpl w:val="EEC00112"/>
    <w:lvl w:ilvl="0" w:tplc="1922ABD4">
      <w:start w:val="12"/>
      <w:numFmt w:val="lowerLetter"/>
      <w:lvlText w:val="%1."/>
      <w:lvlJc w:val="left"/>
      <w:pPr>
        <w:ind w:left="720" w:hanging="360"/>
      </w:pPr>
      <w:rPr>
        <w:rFonts w:hint="default"/>
        <w:b w:val="0"/>
        <w:bCs w:val="0"/>
      </w:rPr>
    </w:lvl>
    <w:lvl w:ilvl="1" w:tplc="89286C44">
      <w:start w:val="1"/>
      <w:numFmt w:val="lowerLetter"/>
      <w:lvlText w:val="%2."/>
      <w:lvlJc w:val="left"/>
      <w:pPr>
        <w:ind w:left="1440" w:hanging="360"/>
      </w:pPr>
    </w:lvl>
    <w:lvl w:ilvl="2" w:tplc="F63C2802" w:tentative="1">
      <w:start w:val="1"/>
      <w:numFmt w:val="lowerRoman"/>
      <w:lvlText w:val="%3."/>
      <w:lvlJc w:val="right"/>
      <w:pPr>
        <w:ind w:left="2160" w:hanging="180"/>
      </w:pPr>
    </w:lvl>
    <w:lvl w:ilvl="3" w:tplc="4112B51E" w:tentative="1">
      <w:start w:val="1"/>
      <w:numFmt w:val="decimal"/>
      <w:lvlText w:val="%4."/>
      <w:lvlJc w:val="left"/>
      <w:pPr>
        <w:ind w:left="2880" w:hanging="360"/>
      </w:pPr>
    </w:lvl>
    <w:lvl w:ilvl="4" w:tplc="BF9696B0" w:tentative="1">
      <w:start w:val="1"/>
      <w:numFmt w:val="lowerLetter"/>
      <w:lvlText w:val="%5."/>
      <w:lvlJc w:val="left"/>
      <w:pPr>
        <w:ind w:left="3600" w:hanging="360"/>
      </w:pPr>
    </w:lvl>
    <w:lvl w:ilvl="5" w:tplc="7500E586" w:tentative="1">
      <w:start w:val="1"/>
      <w:numFmt w:val="lowerRoman"/>
      <w:lvlText w:val="%6."/>
      <w:lvlJc w:val="right"/>
      <w:pPr>
        <w:ind w:left="4320" w:hanging="180"/>
      </w:pPr>
    </w:lvl>
    <w:lvl w:ilvl="6" w:tplc="0150D2E2" w:tentative="1">
      <w:start w:val="1"/>
      <w:numFmt w:val="decimal"/>
      <w:lvlText w:val="%7."/>
      <w:lvlJc w:val="left"/>
      <w:pPr>
        <w:ind w:left="5040" w:hanging="360"/>
      </w:pPr>
    </w:lvl>
    <w:lvl w:ilvl="7" w:tplc="DCCC2870" w:tentative="1">
      <w:start w:val="1"/>
      <w:numFmt w:val="lowerLetter"/>
      <w:lvlText w:val="%8."/>
      <w:lvlJc w:val="left"/>
      <w:pPr>
        <w:ind w:left="5760" w:hanging="360"/>
      </w:pPr>
    </w:lvl>
    <w:lvl w:ilvl="8" w:tplc="A4B4F7DA" w:tentative="1">
      <w:start w:val="1"/>
      <w:numFmt w:val="lowerRoman"/>
      <w:lvlText w:val="%9."/>
      <w:lvlJc w:val="right"/>
      <w:pPr>
        <w:ind w:left="6480" w:hanging="180"/>
      </w:pPr>
    </w:lvl>
  </w:abstractNum>
  <w:abstractNum w:abstractNumId="42" w15:restartNumberingAfterBreak="0">
    <w:nsid w:val="75CC5A9C"/>
    <w:multiLevelType w:val="hybridMultilevel"/>
    <w:tmpl w:val="54B282D6"/>
    <w:lvl w:ilvl="0" w:tplc="7F60E4BA">
      <w:start w:val="29"/>
      <w:numFmt w:val="bullet"/>
      <w:lvlText w:val=""/>
      <w:lvlJc w:val="left"/>
      <w:pPr>
        <w:tabs>
          <w:tab w:val="num" w:pos="5040"/>
        </w:tabs>
        <w:ind w:left="5040" w:hanging="720"/>
      </w:pPr>
      <w:rPr>
        <w:rFonts w:ascii="Wingdings" w:eastAsia="Times New Roman" w:hAnsi="Wingdings" w:cs="Times New Roman" w:hint="default"/>
      </w:rPr>
    </w:lvl>
    <w:lvl w:ilvl="1" w:tplc="5A2E1308" w:tentative="1">
      <w:start w:val="1"/>
      <w:numFmt w:val="bullet"/>
      <w:lvlText w:val="o"/>
      <w:lvlJc w:val="left"/>
      <w:pPr>
        <w:tabs>
          <w:tab w:val="num" w:pos="5400"/>
        </w:tabs>
        <w:ind w:left="5400" w:hanging="360"/>
      </w:pPr>
      <w:rPr>
        <w:rFonts w:ascii="Courier New" w:hAnsi="Courier New" w:hint="default"/>
      </w:rPr>
    </w:lvl>
    <w:lvl w:ilvl="2" w:tplc="879E574A" w:tentative="1">
      <w:start w:val="1"/>
      <w:numFmt w:val="bullet"/>
      <w:lvlText w:val=""/>
      <w:lvlJc w:val="left"/>
      <w:pPr>
        <w:tabs>
          <w:tab w:val="num" w:pos="6120"/>
        </w:tabs>
        <w:ind w:left="6120" w:hanging="360"/>
      </w:pPr>
      <w:rPr>
        <w:rFonts w:ascii="Wingdings" w:hAnsi="Wingdings" w:hint="default"/>
      </w:rPr>
    </w:lvl>
    <w:lvl w:ilvl="3" w:tplc="0E067D9C" w:tentative="1">
      <w:start w:val="1"/>
      <w:numFmt w:val="bullet"/>
      <w:lvlText w:val=""/>
      <w:lvlJc w:val="left"/>
      <w:pPr>
        <w:tabs>
          <w:tab w:val="num" w:pos="6840"/>
        </w:tabs>
        <w:ind w:left="6840" w:hanging="360"/>
      </w:pPr>
      <w:rPr>
        <w:rFonts w:ascii="Symbol" w:hAnsi="Symbol" w:hint="default"/>
      </w:rPr>
    </w:lvl>
    <w:lvl w:ilvl="4" w:tplc="3354AC50" w:tentative="1">
      <w:start w:val="1"/>
      <w:numFmt w:val="bullet"/>
      <w:lvlText w:val="o"/>
      <w:lvlJc w:val="left"/>
      <w:pPr>
        <w:tabs>
          <w:tab w:val="num" w:pos="7560"/>
        </w:tabs>
        <w:ind w:left="7560" w:hanging="360"/>
      </w:pPr>
      <w:rPr>
        <w:rFonts w:ascii="Courier New" w:hAnsi="Courier New" w:hint="default"/>
      </w:rPr>
    </w:lvl>
    <w:lvl w:ilvl="5" w:tplc="07583672" w:tentative="1">
      <w:start w:val="1"/>
      <w:numFmt w:val="bullet"/>
      <w:lvlText w:val=""/>
      <w:lvlJc w:val="left"/>
      <w:pPr>
        <w:tabs>
          <w:tab w:val="num" w:pos="8280"/>
        </w:tabs>
        <w:ind w:left="8280" w:hanging="360"/>
      </w:pPr>
      <w:rPr>
        <w:rFonts w:ascii="Wingdings" w:hAnsi="Wingdings" w:hint="default"/>
      </w:rPr>
    </w:lvl>
    <w:lvl w:ilvl="6" w:tplc="2C1C8CA6" w:tentative="1">
      <w:start w:val="1"/>
      <w:numFmt w:val="bullet"/>
      <w:lvlText w:val=""/>
      <w:lvlJc w:val="left"/>
      <w:pPr>
        <w:tabs>
          <w:tab w:val="num" w:pos="9000"/>
        </w:tabs>
        <w:ind w:left="9000" w:hanging="360"/>
      </w:pPr>
      <w:rPr>
        <w:rFonts w:ascii="Symbol" w:hAnsi="Symbol" w:hint="default"/>
      </w:rPr>
    </w:lvl>
    <w:lvl w:ilvl="7" w:tplc="4E1E397C" w:tentative="1">
      <w:start w:val="1"/>
      <w:numFmt w:val="bullet"/>
      <w:lvlText w:val="o"/>
      <w:lvlJc w:val="left"/>
      <w:pPr>
        <w:tabs>
          <w:tab w:val="num" w:pos="9720"/>
        </w:tabs>
        <w:ind w:left="9720" w:hanging="360"/>
      </w:pPr>
      <w:rPr>
        <w:rFonts w:ascii="Courier New" w:hAnsi="Courier New" w:hint="default"/>
      </w:rPr>
    </w:lvl>
    <w:lvl w:ilvl="8" w:tplc="B8622B12" w:tentative="1">
      <w:start w:val="1"/>
      <w:numFmt w:val="bullet"/>
      <w:lvlText w:val=""/>
      <w:lvlJc w:val="left"/>
      <w:pPr>
        <w:tabs>
          <w:tab w:val="num" w:pos="10440"/>
        </w:tabs>
        <w:ind w:left="10440" w:hanging="360"/>
      </w:pPr>
      <w:rPr>
        <w:rFonts w:ascii="Wingdings" w:hAnsi="Wingdings" w:hint="default"/>
      </w:rPr>
    </w:lvl>
  </w:abstractNum>
  <w:abstractNum w:abstractNumId="43" w15:restartNumberingAfterBreak="0">
    <w:nsid w:val="779D24C5"/>
    <w:multiLevelType w:val="multilevel"/>
    <w:tmpl w:val="A8C6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AD5A88"/>
    <w:multiLevelType w:val="multilevel"/>
    <w:tmpl w:val="CEF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3318B"/>
    <w:multiLevelType w:val="hybridMultilevel"/>
    <w:tmpl w:val="E19CBCC8"/>
    <w:lvl w:ilvl="0" w:tplc="16D671DE">
      <w:start w:val="1"/>
      <w:numFmt w:val="bullet"/>
      <w:lvlText w:val=""/>
      <w:lvlJc w:val="left"/>
      <w:pPr>
        <w:ind w:left="1080" w:hanging="360"/>
      </w:pPr>
      <w:rPr>
        <w:rFonts w:ascii="Symbol" w:hAnsi="Symbol" w:hint="default"/>
      </w:rPr>
    </w:lvl>
    <w:lvl w:ilvl="1" w:tplc="F432ED10">
      <w:start w:val="1"/>
      <w:numFmt w:val="bullet"/>
      <w:lvlText w:val="o"/>
      <w:lvlJc w:val="left"/>
      <w:pPr>
        <w:ind w:left="1800" w:hanging="360"/>
      </w:pPr>
      <w:rPr>
        <w:rFonts w:ascii="Courier New" w:hAnsi="Courier New" w:cs="Courier New" w:hint="default"/>
      </w:rPr>
    </w:lvl>
    <w:lvl w:ilvl="2" w:tplc="0944F184">
      <w:start w:val="1"/>
      <w:numFmt w:val="bullet"/>
      <w:lvlText w:val=""/>
      <w:lvlJc w:val="left"/>
      <w:pPr>
        <w:ind w:left="2520" w:hanging="360"/>
      </w:pPr>
      <w:rPr>
        <w:rFonts w:ascii="Wingdings" w:hAnsi="Wingdings" w:hint="default"/>
      </w:rPr>
    </w:lvl>
    <w:lvl w:ilvl="3" w:tplc="FC16823A" w:tentative="1">
      <w:start w:val="1"/>
      <w:numFmt w:val="bullet"/>
      <w:lvlText w:val=""/>
      <w:lvlJc w:val="left"/>
      <w:pPr>
        <w:ind w:left="3240" w:hanging="360"/>
      </w:pPr>
      <w:rPr>
        <w:rFonts w:ascii="Symbol" w:hAnsi="Symbol" w:hint="default"/>
      </w:rPr>
    </w:lvl>
    <w:lvl w:ilvl="4" w:tplc="8E8AD8C6" w:tentative="1">
      <w:start w:val="1"/>
      <w:numFmt w:val="bullet"/>
      <w:lvlText w:val="o"/>
      <w:lvlJc w:val="left"/>
      <w:pPr>
        <w:ind w:left="3960" w:hanging="360"/>
      </w:pPr>
      <w:rPr>
        <w:rFonts w:ascii="Courier New" w:hAnsi="Courier New" w:cs="Courier New" w:hint="default"/>
      </w:rPr>
    </w:lvl>
    <w:lvl w:ilvl="5" w:tplc="E26604A0" w:tentative="1">
      <w:start w:val="1"/>
      <w:numFmt w:val="bullet"/>
      <w:lvlText w:val=""/>
      <w:lvlJc w:val="left"/>
      <w:pPr>
        <w:ind w:left="4680" w:hanging="360"/>
      </w:pPr>
      <w:rPr>
        <w:rFonts w:ascii="Wingdings" w:hAnsi="Wingdings" w:hint="default"/>
      </w:rPr>
    </w:lvl>
    <w:lvl w:ilvl="6" w:tplc="B35C64F8" w:tentative="1">
      <w:start w:val="1"/>
      <w:numFmt w:val="bullet"/>
      <w:lvlText w:val=""/>
      <w:lvlJc w:val="left"/>
      <w:pPr>
        <w:ind w:left="5400" w:hanging="360"/>
      </w:pPr>
      <w:rPr>
        <w:rFonts w:ascii="Symbol" w:hAnsi="Symbol" w:hint="default"/>
      </w:rPr>
    </w:lvl>
    <w:lvl w:ilvl="7" w:tplc="D96C9514" w:tentative="1">
      <w:start w:val="1"/>
      <w:numFmt w:val="bullet"/>
      <w:lvlText w:val="o"/>
      <w:lvlJc w:val="left"/>
      <w:pPr>
        <w:ind w:left="6120" w:hanging="360"/>
      </w:pPr>
      <w:rPr>
        <w:rFonts w:ascii="Courier New" w:hAnsi="Courier New" w:cs="Courier New" w:hint="default"/>
      </w:rPr>
    </w:lvl>
    <w:lvl w:ilvl="8" w:tplc="95F20DE2" w:tentative="1">
      <w:start w:val="1"/>
      <w:numFmt w:val="bullet"/>
      <w:lvlText w:val=""/>
      <w:lvlJc w:val="left"/>
      <w:pPr>
        <w:ind w:left="6840" w:hanging="360"/>
      </w:pPr>
      <w:rPr>
        <w:rFonts w:ascii="Wingdings" w:hAnsi="Wingdings" w:hint="default"/>
      </w:rPr>
    </w:lvl>
  </w:abstractNum>
  <w:abstractNum w:abstractNumId="46" w15:restartNumberingAfterBreak="0">
    <w:nsid w:val="7E2D61C2"/>
    <w:multiLevelType w:val="multilevel"/>
    <w:tmpl w:val="292C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27413"/>
    <w:multiLevelType w:val="hybridMultilevel"/>
    <w:tmpl w:val="B4768A02"/>
    <w:lvl w:ilvl="0" w:tplc="9E000F20">
      <w:start w:val="29"/>
      <w:numFmt w:val="bullet"/>
      <w:lvlText w:val=""/>
      <w:lvlJc w:val="left"/>
      <w:pPr>
        <w:ind w:left="720" w:hanging="360"/>
      </w:pPr>
      <w:rPr>
        <w:rFonts w:ascii="Wingdings" w:hAnsi="Wingdings" w:cs="Times New Roman" w:hint="default"/>
        <w:sz w:val="32"/>
      </w:rPr>
    </w:lvl>
    <w:lvl w:ilvl="1" w:tplc="C2362126" w:tentative="1">
      <w:start w:val="1"/>
      <w:numFmt w:val="bullet"/>
      <w:lvlText w:val="o"/>
      <w:lvlJc w:val="left"/>
      <w:pPr>
        <w:ind w:left="1440" w:hanging="360"/>
      </w:pPr>
      <w:rPr>
        <w:rFonts w:ascii="Courier New" w:hAnsi="Courier New" w:cs="Courier New" w:hint="default"/>
      </w:rPr>
    </w:lvl>
    <w:lvl w:ilvl="2" w:tplc="05DC145C" w:tentative="1">
      <w:start w:val="1"/>
      <w:numFmt w:val="bullet"/>
      <w:lvlText w:val=""/>
      <w:lvlJc w:val="left"/>
      <w:pPr>
        <w:ind w:left="2160" w:hanging="360"/>
      </w:pPr>
      <w:rPr>
        <w:rFonts w:ascii="Wingdings" w:hAnsi="Wingdings" w:hint="default"/>
      </w:rPr>
    </w:lvl>
    <w:lvl w:ilvl="3" w:tplc="87623ECE" w:tentative="1">
      <w:start w:val="1"/>
      <w:numFmt w:val="bullet"/>
      <w:lvlText w:val=""/>
      <w:lvlJc w:val="left"/>
      <w:pPr>
        <w:ind w:left="2880" w:hanging="360"/>
      </w:pPr>
      <w:rPr>
        <w:rFonts w:ascii="Symbol" w:hAnsi="Symbol" w:hint="default"/>
      </w:rPr>
    </w:lvl>
    <w:lvl w:ilvl="4" w:tplc="D0AAA140" w:tentative="1">
      <w:start w:val="1"/>
      <w:numFmt w:val="bullet"/>
      <w:lvlText w:val="o"/>
      <w:lvlJc w:val="left"/>
      <w:pPr>
        <w:ind w:left="3600" w:hanging="360"/>
      </w:pPr>
      <w:rPr>
        <w:rFonts w:ascii="Courier New" w:hAnsi="Courier New" w:cs="Courier New" w:hint="default"/>
      </w:rPr>
    </w:lvl>
    <w:lvl w:ilvl="5" w:tplc="8DA4566A" w:tentative="1">
      <w:start w:val="1"/>
      <w:numFmt w:val="bullet"/>
      <w:lvlText w:val=""/>
      <w:lvlJc w:val="left"/>
      <w:pPr>
        <w:ind w:left="4320" w:hanging="360"/>
      </w:pPr>
      <w:rPr>
        <w:rFonts w:ascii="Wingdings" w:hAnsi="Wingdings" w:hint="default"/>
      </w:rPr>
    </w:lvl>
    <w:lvl w:ilvl="6" w:tplc="852206E6" w:tentative="1">
      <w:start w:val="1"/>
      <w:numFmt w:val="bullet"/>
      <w:lvlText w:val=""/>
      <w:lvlJc w:val="left"/>
      <w:pPr>
        <w:ind w:left="5040" w:hanging="360"/>
      </w:pPr>
      <w:rPr>
        <w:rFonts w:ascii="Symbol" w:hAnsi="Symbol" w:hint="default"/>
      </w:rPr>
    </w:lvl>
    <w:lvl w:ilvl="7" w:tplc="0A5A7420" w:tentative="1">
      <w:start w:val="1"/>
      <w:numFmt w:val="bullet"/>
      <w:lvlText w:val="o"/>
      <w:lvlJc w:val="left"/>
      <w:pPr>
        <w:ind w:left="5760" w:hanging="360"/>
      </w:pPr>
      <w:rPr>
        <w:rFonts w:ascii="Courier New" w:hAnsi="Courier New" w:cs="Courier New" w:hint="default"/>
      </w:rPr>
    </w:lvl>
    <w:lvl w:ilvl="8" w:tplc="73226C2A" w:tentative="1">
      <w:start w:val="1"/>
      <w:numFmt w:val="bullet"/>
      <w:lvlText w:val=""/>
      <w:lvlJc w:val="left"/>
      <w:pPr>
        <w:ind w:left="6480" w:hanging="360"/>
      </w:pPr>
      <w:rPr>
        <w:rFonts w:ascii="Wingdings" w:hAnsi="Wingdings" w:hint="default"/>
      </w:rPr>
    </w:lvl>
  </w:abstractNum>
  <w:abstractNum w:abstractNumId="48" w15:restartNumberingAfterBreak="0">
    <w:nsid w:val="7EC76533"/>
    <w:multiLevelType w:val="multilevel"/>
    <w:tmpl w:val="22FC83A2"/>
    <w:styleLink w:val="CurrentList1"/>
    <w:lvl w:ilvl="0">
      <w:start w:val="6"/>
      <w:numFmt w:val="decimal"/>
      <w:lvlText w:val="%1"/>
      <w:lvlJc w:val="left"/>
      <w:pPr>
        <w:ind w:left="360" w:hanging="360"/>
      </w:pPr>
      <w:rPr>
        <w:rFonts w:hint="default"/>
        <w:b/>
      </w:rPr>
    </w:lvl>
    <w:lvl w:ilvl="1">
      <w:start w:val="5"/>
      <w:numFmt w:val="decimal"/>
      <w:lvlText w:val="%1.%2"/>
      <w:lvlJc w:val="left"/>
      <w:pPr>
        <w:ind w:left="1170" w:hanging="360"/>
      </w:pPr>
      <w:rPr>
        <w:rFonts w:hint="default"/>
        <w:b/>
        <w:sz w:val="22"/>
        <w:szCs w:val="22"/>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num w:numId="1" w16cid:durableId="2031443418">
    <w:abstractNumId w:val="10"/>
  </w:num>
  <w:num w:numId="2" w16cid:durableId="1138305078">
    <w:abstractNumId w:val="42"/>
  </w:num>
  <w:num w:numId="3" w16cid:durableId="1939747503">
    <w:abstractNumId w:val="15"/>
  </w:num>
  <w:num w:numId="4" w16cid:durableId="1625650336">
    <w:abstractNumId w:val="45"/>
  </w:num>
  <w:num w:numId="5" w16cid:durableId="217711263">
    <w:abstractNumId w:val="25"/>
  </w:num>
  <w:num w:numId="6" w16cid:durableId="291064090">
    <w:abstractNumId w:val="17"/>
  </w:num>
  <w:num w:numId="7" w16cid:durableId="1890650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67975">
    <w:abstractNumId w:val="14"/>
  </w:num>
  <w:num w:numId="9" w16cid:durableId="1582786640">
    <w:abstractNumId w:val="26"/>
  </w:num>
  <w:num w:numId="10" w16cid:durableId="1507133739">
    <w:abstractNumId w:val="48"/>
  </w:num>
  <w:num w:numId="11" w16cid:durableId="1616593427">
    <w:abstractNumId w:val="39"/>
  </w:num>
  <w:num w:numId="12" w16cid:durableId="1161508927">
    <w:abstractNumId w:val="8"/>
  </w:num>
  <w:num w:numId="13" w16cid:durableId="1941065289">
    <w:abstractNumId w:val="12"/>
  </w:num>
  <w:num w:numId="14" w16cid:durableId="1809274053">
    <w:abstractNumId w:val="35"/>
  </w:num>
  <w:num w:numId="15" w16cid:durableId="1590114911">
    <w:abstractNumId w:val="40"/>
  </w:num>
  <w:num w:numId="16" w16cid:durableId="1546333621">
    <w:abstractNumId w:val="47"/>
  </w:num>
  <w:num w:numId="17" w16cid:durableId="104233894">
    <w:abstractNumId w:val="23"/>
  </w:num>
  <w:num w:numId="18" w16cid:durableId="145318397">
    <w:abstractNumId w:val="29"/>
  </w:num>
  <w:num w:numId="19" w16cid:durableId="2051152203">
    <w:abstractNumId w:val="21"/>
  </w:num>
  <w:num w:numId="20" w16cid:durableId="1200897964">
    <w:abstractNumId w:val="13"/>
  </w:num>
  <w:num w:numId="21" w16cid:durableId="980765948">
    <w:abstractNumId w:val="1"/>
  </w:num>
  <w:num w:numId="22" w16cid:durableId="1983001986">
    <w:abstractNumId w:val="41"/>
  </w:num>
  <w:num w:numId="23" w16cid:durableId="2022123030">
    <w:abstractNumId w:val="38"/>
  </w:num>
  <w:num w:numId="24" w16cid:durableId="72512030">
    <w:abstractNumId w:val="46"/>
  </w:num>
  <w:num w:numId="25" w16cid:durableId="1046220763">
    <w:abstractNumId w:val="27"/>
  </w:num>
  <w:num w:numId="26" w16cid:durableId="64501164">
    <w:abstractNumId w:val="32"/>
  </w:num>
  <w:num w:numId="27" w16cid:durableId="1922913034">
    <w:abstractNumId w:val="28"/>
  </w:num>
  <w:num w:numId="28" w16cid:durableId="2046632231">
    <w:abstractNumId w:val="6"/>
  </w:num>
  <w:num w:numId="29" w16cid:durableId="1046103972">
    <w:abstractNumId w:val="3"/>
  </w:num>
  <w:num w:numId="30" w16cid:durableId="1313682886">
    <w:abstractNumId w:val="16"/>
  </w:num>
  <w:num w:numId="31" w16cid:durableId="1916817129">
    <w:abstractNumId w:val="43"/>
  </w:num>
  <w:num w:numId="32" w16cid:durableId="1503087164">
    <w:abstractNumId w:val="34"/>
  </w:num>
  <w:num w:numId="33" w16cid:durableId="1871189165">
    <w:abstractNumId w:val="20"/>
  </w:num>
  <w:num w:numId="34" w16cid:durableId="65152732">
    <w:abstractNumId w:val="7"/>
  </w:num>
  <w:num w:numId="35" w16cid:durableId="180125297">
    <w:abstractNumId w:val="30"/>
  </w:num>
  <w:num w:numId="36" w16cid:durableId="1618829429">
    <w:abstractNumId w:val="4"/>
  </w:num>
  <w:num w:numId="37" w16cid:durableId="1084954041">
    <w:abstractNumId w:val="18"/>
  </w:num>
  <w:num w:numId="38" w16cid:durableId="2049716386">
    <w:abstractNumId w:val="24"/>
  </w:num>
  <w:num w:numId="39" w16cid:durableId="426465002">
    <w:abstractNumId w:val="36"/>
  </w:num>
  <w:num w:numId="40" w16cid:durableId="276528823">
    <w:abstractNumId w:val="11"/>
  </w:num>
  <w:num w:numId="41" w16cid:durableId="740450780">
    <w:abstractNumId w:val="2"/>
  </w:num>
  <w:num w:numId="42" w16cid:durableId="1460151814">
    <w:abstractNumId w:val="9"/>
  </w:num>
  <w:num w:numId="43" w16cid:durableId="150827492">
    <w:abstractNumId w:val="0"/>
  </w:num>
  <w:num w:numId="44" w16cid:durableId="316151178">
    <w:abstractNumId w:val="37"/>
  </w:num>
  <w:num w:numId="45" w16cid:durableId="806239812">
    <w:abstractNumId w:val="5"/>
  </w:num>
  <w:num w:numId="46" w16cid:durableId="250822370">
    <w:abstractNumId w:val="44"/>
  </w:num>
  <w:num w:numId="47" w16cid:durableId="1522738496">
    <w:abstractNumId w:val="22"/>
  </w:num>
  <w:num w:numId="48" w16cid:durableId="604268269">
    <w:abstractNumId w:val="19"/>
  </w:num>
  <w:num w:numId="49" w16cid:durableId="15107544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N7Q0tbCwMLMwMzJW0lEKTi0uzszPAykwrgUANZXiViwAAAA="/>
  </w:docVars>
  <w:rsids>
    <w:rsidRoot w:val="002B03B6"/>
    <w:rsid w:val="001026BF"/>
    <w:rsid w:val="002B03B6"/>
    <w:rsid w:val="00573E34"/>
    <w:rsid w:val="00623413"/>
    <w:rsid w:val="006831FD"/>
    <w:rsid w:val="00AB40AA"/>
    <w:rsid w:val="00B83102"/>
    <w:rsid w:val="00DB06EF"/>
    <w:rsid w:val="00ED1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72133D"/>
  <w15:docId w15:val="{452B87E0-7200-4DF7-8685-BAB87D60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AA"/>
    <w:pPr>
      <w:spacing w:after="0"/>
      <w:jc w:val="both"/>
    </w:pPr>
    <w:rPr>
      <w:rFonts w:ascii="Times New Roman" w:hAnsi="Times New Roman"/>
    </w:rPr>
  </w:style>
  <w:style w:type="paragraph" w:styleId="Heading1">
    <w:name w:val="heading 1"/>
    <w:basedOn w:val="Normal"/>
    <w:next w:val="Normal"/>
    <w:link w:val="Heading1Char"/>
    <w:uiPriority w:val="99"/>
    <w:qFormat/>
    <w:rsid w:val="004F29B6"/>
    <w:pPr>
      <w:keepNext/>
      <w:keepLines/>
      <w:spacing w:before="240"/>
      <w:jc w:val="center"/>
      <w:outlineLvl w:val="0"/>
    </w:pPr>
    <w:rPr>
      <w:rFonts w:eastAsia="Times New Roman" w:cs="Times New Roman"/>
      <w:b/>
      <w:snapToGrid w:val="0"/>
      <w:szCs w:val="32"/>
    </w:rPr>
  </w:style>
  <w:style w:type="paragraph" w:styleId="Heading2">
    <w:name w:val="heading 2"/>
    <w:basedOn w:val="Normal"/>
    <w:next w:val="Normal"/>
    <w:link w:val="Heading2Char"/>
    <w:uiPriority w:val="99"/>
    <w:qFormat/>
    <w:rsid w:val="00B7148C"/>
    <w:pPr>
      <w:keepNext/>
      <w:widowControl w:val="0"/>
      <w:spacing w:line="240" w:lineRule="auto"/>
      <w:jc w:val="center"/>
      <w:outlineLvl w:val="1"/>
    </w:pPr>
    <w:rPr>
      <w:rFonts w:ascii="Garamond" w:eastAsia="Times New Roman" w:hAnsi="Garamond" w:cs="Times New Roman"/>
      <w:b/>
      <w:snapToGrid w:val="0"/>
      <w:sz w:val="32"/>
      <w:szCs w:val="20"/>
    </w:rPr>
  </w:style>
  <w:style w:type="paragraph" w:styleId="Heading3">
    <w:name w:val="heading 3"/>
    <w:basedOn w:val="Normal"/>
    <w:next w:val="Normal"/>
    <w:link w:val="Heading3Char"/>
    <w:uiPriority w:val="99"/>
    <w:qFormat/>
    <w:rsid w:val="00F634BD"/>
    <w:pPr>
      <w:keepNext/>
      <w:tabs>
        <w:tab w:val="left" w:pos="0"/>
      </w:tabs>
      <w:suppressAutoHyphens/>
      <w:spacing w:line="240" w:lineRule="auto"/>
      <w:ind w:right="-720"/>
      <w:outlineLvl w:val="2"/>
    </w:pPr>
    <w:rPr>
      <w:rFonts w:ascii="Tahoma" w:eastAsia="Times New Roman" w:hAnsi="Tahoma" w:cs="Tahoma"/>
      <w:b/>
      <w:bCs/>
      <w:i/>
      <w:iCs/>
      <w:spacing w:val="-2"/>
      <w:sz w:val="20"/>
      <w:szCs w:val="20"/>
    </w:rPr>
  </w:style>
  <w:style w:type="paragraph" w:styleId="Heading4">
    <w:name w:val="heading 4"/>
    <w:basedOn w:val="Normal"/>
    <w:next w:val="Normal"/>
    <w:link w:val="Heading4Char"/>
    <w:uiPriority w:val="99"/>
    <w:unhideWhenUsed/>
    <w:qFormat/>
    <w:rsid w:val="00B7148C"/>
    <w:pPr>
      <w:keepNext/>
      <w:keepLines/>
      <w:spacing w:before="40"/>
      <w:outlineLvl w:val="3"/>
    </w:pPr>
    <w:rPr>
      <w:rFonts w:ascii="Calibri Light" w:eastAsia="Times New Roman" w:hAnsi="Calibri Light" w:cs="Times New Roman"/>
      <w:i/>
      <w:iCs/>
      <w:snapToGrid w:val="0"/>
      <w:color w:val="2E74B5"/>
      <w:sz w:val="24"/>
      <w:szCs w:val="20"/>
    </w:rPr>
  </w:style>
  <w:style w:type="paragraph" w:styleId="Heading5">
    <w:name w:val="heading 5"/>
    <w:basedOn w:val="Normal"/>
    <w:next w:val="Normal"/>
    <w:link w:val="Heading5Char"/>
    <w:uiPriority w:val="99"/>
    <w:unhideWhenUsed/>
    <w:qFormat/>
    <w:rsid w:val="009D2EB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unhideWhenUsed/>
    <w:qFormat/>
    <w:rsid w:val="00B7148C"/>
    <w:pPr>
      <w:keepNext/>
      <w:keepLines/>
      <w:spacing w:before="40"/>
      <w:outlineLvl w:val="5"/>
    </w:pPr>
    <w:rPr>
      <w:rFonts w:ascii="Calibri Light" w:eastAsia="Times New Roman" w:hAnsi="Calibri Light" w:cs="Times New Roman"/>
      <w:snapToGrid w:val="0"/>
      <w:color w:val="1F4D78"/>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7148C"/>
    <w:pPr>
      <w:keepNext/>
      <w:keepLines/>
      <w:widowControl w:val="0"/>
      <w:spacing w:before="240" w:line="240" w:lineRule="auto"/>
      <w:outlineLvl w:val="0"/>
    </w:pPr>
    <w:rPr>
      <w:rFonts w:ascii="Calibri Light" w:eastAsia="Times New Roman" w:hAnsi="Calibri Light" w:cs="Times New Roman"/>
      <w:snapToGrid w:val="0"/>
      <w:color w:val="2E74B5"/>
      <w:sz w:val="32"/>
      <w:szCs w:val="32"/>
    </w:rPr>
  </w:style>
  <w:style w:type="character" w:customStyle="1" w:styleId="Heading2Char">
    <w:name w:val="Heading 2 Char"/>
    <w:basedOn w:val="DefaultParagraphFont"/>
    <w:link w:val="Heading2"/>
    <w:uiPriority w:val="9"/>
    <w:rsid w:val="00B7148C"/>
    <w:rPr>
      <w:rFonts w:ascii="Garamond" w:eastAsia="Times New Roman" w:hAnsi="Garamond" w:cs="Times New Roman"/>
      <w:b/>
      <w:snapToGrid w:val="0"/>
      <w:sz w:val="32"/>
      <w:szCs w:val="20"/>
    </w:rPr>
  </w:style>
  <w:style w:type="paragraph" w:customStyle="1" w:styleId="Heading41">
    <w:name w:val="Heading 41"/>
    <w:basedOn w:val="Normal"/>
    <w:next w:val="Normal"/>
    <w:uiPriority w:val="9"/>
    <w:semiHidden/>
    <w:unhideWhenUsed/>
    <w:qFormat/>
    <w:rsid w:val="00B7148C"/>
    <w:pPr>
      <w:keepNext/>
      <w:keepLines/>
      <w:widowControl w:val="0"/>
      <w:spacing w:before="40" w:line="240" w:lineRule="auto"/>
      <w:outlineLvl w:val="3"/>
    </w:pPr>
    <w:rPr>
      <w:rFonts w:ascii="Calibri Light" w:eastAsia="Times New Roman" w:hAnsi="Calibri Light" w:cs="Times New Roman"/>
      <w:i/>
      <w:iCs/>
      <w:snapToGrid w:val="0"/>
      <w:color w:val="2E74B5"/>
      <w:sz w:val="24"/>
      <w:szCs w:val="20"/>
    </w:rPr>
  </w:style>
  <w:style w:type="paragraph" w:customStyle="1" w:styleId="Heading61">
    <w:name w:val="Heading 61"/>
    <w:basedOn w:val="Normal"/>
    <w:next w:val="Normal"/>
    <w:uiPriority w:val="9"/>
    <w:semiHidden/>
    <w:unhideWhenUsed/>
    <w:qFormat/>
    <w:rsid w:val="00B7148C"/>
    <w:pPr>
      <w:keepNext/>
      <w:keepLines/>
      <w:widowControl w:val="0"/>
      <w:spacing w:before="40" w:line="240" w:lineRule="auto"/>
      <w:outlineLvl w:val="5"/>
    </w:pPr>
    <w:rPr>
      <w:rFonts w:ascii="Calibri Light" w:eastAsia="Times New Roman" w:hAnsi="Calibri Light" w:cs="Times New Roman"/>
      <w:snapToGrid w:val="0"/>
      <w:color w:val="1F4D78"/>
      <w:sz w:val="24"/>
      <w:szCs w:val="20"/>
    </w:rPr>
  </w:style>
  <w:style w:type="numbering" w:customStyle="1" w:styleId="NoList1">
    <w:name w:val="No List1"/>
    <w:next w:val="NoList"/>
    <w:uiPriority w:val="99"/>
    <w:semiHidden/>
    <w:unhideWhenUsed/>
    <w:rsid w:val="00B7148C"/>
  </w:style>
  <w:style w:type="character" w:customStyle="1" w:styleId="Heading1Char">
    <w:name w:val="Heading 1 Char"/>
    <w:basedOn w:val="DefaultParagraphFont"/>
    <w:link w:val="Heading1"/>
    <w:uiPriority w:val="99"/>
    <w:rsid w:val="004F29B6"/>
    <w:rPr>
      <w:rFonts w:ascii="Times New Roman" w:eastAsia="Times New Roman" w:hAnsi="Times New Roman" w:cs="Times New Roman"/>
      <w:b/>
      <w:snapToGrid w:val="0"/>
      <w:szCs w:val="32"/>
    </w:rPr>
  </w:style>
  <w:style w:type="character" w:customStyle="1" w:styleId="Heading4Char">
    <w:name w:val="Heading 4 Char"/>
    <w:basedOn w:val="DefaultParagraphFont"/>
    <w:link w:val="Heading4"/>
    <w:uiPriority w:val="9"/>
    <w:rsid w:val="00B7148C"/>
    <w:rPr>
      <w:rFonts w:ascii="Calibri Light" w:eastAsia="Times New Roman" w:hAnsi="Calibri Light" w:cs="Times New Roman"/>
      <w:i/>
      <w:iCs/>
      <w:snapToGrid w:val="0"/>
      <w:color w:val="2E74B5"/>
      <w:sz w:val="24"/>
      <w:szCs w:val="20"/>
    </w:rPr>
  </w:style>
  <w:style w:type="character" w:customStyle="1" w:styleId="Heading6Char">
    <w:name w:val="Heading 6 Char"/>
    <w:basedOn w:val="DefaultParagraphFont"/>
    <w:link w:val="Heading6"/>
    <w:uiPriority w:val="9"/>
    <w:rsid w:val="00B7148C"/>
    <w:rPr>
      <w:rFonts w:ascii="Calibri Light" w:eastAsia="Times New Roman" w:hAnsi="Calibri Light" w:cs="Times New Roman"/>
      <w:snapToGrid w:val="0"/>
      <w:color w:val="1F4D78"/>
      <w:sz w:val="24"/>
      <w:szCs w:val="20"/>
    </w:rPr>
  </w:style>
  <w:style w:type="character" w:styleId="Hyperlink">
    <w:name w:val="Hyperlink"/>
    <w:basedOn w:val="DefaultParagraphFont"/>
    <w:uiPriority w:val="99"/>
    <w:rsid w:val="00B7148C"/>
    <w:rPr>
      <w:color w:val="0000FF"/>
      <w:u w:val="single"/>
    </w:rPr>
  </w:style>
  <w:style w:type="paragraph" w:styleId="Header">
    <w:name w:val="header"/>
    <w:basedOn w:val="Normal"/>
    <w:link w:val="HeaderChar"/>
    <w:uiPriority w:val="99"/>
    <w:unhideWhenUsed/>
    <w:rsid w:val="00B7148C"/>
    <w:pPr>
      <w:widowControl w:val="0"/>
      <w:tabs>
        <w:tab w:val="center" w:pos="4680"/>
        <w:tab w:val="right" w:pos="9360"/>
      </w:tabs>
      <w:spacing w:line="240" w:lineRule="auto"/>
    </w:pPr>
    <w:rPr>
      <w:rFonts w:ascii="Courier New" w:eastAsia="Times New Roman" w:hAnsi="Courier New" w:cs="Times New Roman"/>
      <w:snapToGrid w:val="0"/>
      <w:sz w:val="24"/>
      <w:szCs w:val="20"/>
    </w:rPr>
  </w:style>
  <w:style w:type="character" w:customStyle="1" w:styleId="HeaderChar">
    <w:name w:val="Header Char"/>
    <w:basedOn w:val="DefaultParagraphFont"/>
    <w:link w:val="Header"/>
    <w:uiPriority w:val="99"/>
    <w:rsid w:val="00B7148C"/>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B7148C"/>
    <w:pPr>
      <w:widowControl w:val="0"/>
      <w:tabs>
        <w:tab w:val="center" w:pos="4680"/>
        <w:tab w:val="right" w:pos="9360"/>
      </w:tabs>
      <w:spacing w:line="240" w:lineRule="auto"/>
    </w:pPr>
    <w:rPr>
      <w:rFonts w:ascii="Courier New" w:eastAsia="Times New Roman" w:hAnsi="Courier New" w:cs="Times New Roman"/>
      <w:snapToGrid w:val="0"/>
      <w:sz w:val="24"/>
      <w:szCs w:val="20"/>
    </w:rPr>
  </w:style>
  <w:style w:type="character" w:customStyle="1" w:styleId="FooterChar">
    <w:name w:val="Footer Char"/>
    <w:basedOn w:val="DefaultParagraphFont"/>
    <w:link w:val="Footer"/>
    <w:uiPriority w:val="99"/>
    <w:rsid w:val="00B7148C"/>
    <w:rPr>
      <w:rFonts w:ascii="Courier New" w:eastAsia="Times New Roman" w:hAnsi="Courier New" w:cs="Times New Roman"/>
      <w:snapToGrid w:val="0"/>
      <w:sz w:val="24"/>
      <w:szCs w:val="20"/>
    </w:rPr>
  </w:style>
  <w:style w:type="paragraph" w:styleId="ListParagraph">
    <w:name w:val="List Paragraph"/>
    <w:aliases w:val="Numbered list 1"/>
    <w:basedOn w:val="Normal"/>
    <w:link w:val="ListParagraphChar"/>
    <w:uiPriority w:val="34"/>
    <w:qFormat/>
    <w:rsid w:val="0060061F"/>
    <w:pPr>
      <w:widowControl w:val="0"/>
      <w:spacing w:line="240" w:lineRule="auto"/>
      <w:ind w:left="720"/>
      <w:contextualSpacing/>
    </w:pPr>
    <w:rPr>
      <w:rFonts w:eastAsia="Times New Roman" w:cs="Times New Roman"/>
      <w:snapToGrid w:val="0"/>
      <w:szCs w:val="20"/>
    </w:rPr>
  </w:style>
  <w:style w:type="paragraph" w:customStyle="1" w:styleId="Default">
    <w:name w:val="Default"/>
    <w:rsid w:val="00B7148C"/>
    <w:pPr>
      <w:autoSpaceDE w:val="0"/>
      <w:autoSpaceDN w:val="0"/>
      <w:adjustRightInd w:val="0"/>
      <w:spacing w:after="0" w:line="240" w:lineRule="auto"/>
    </w:pPr>
    <w:rPr>
      <w:rFonts w:ascii="Arial" w:hAnsi="Arial" w:cs="Arial"/>
      <w:color w:val="000000"/>
      <w:sz w:val="24"/>
      <w:szCs w:val="24"/>
    </w:rPr>
  </w:style>
  <w:style w:type="paragraph" w:customStyle="1" w:styleId="ColorfulList-Accent11">
    <w:name w:val="Colorful List - Accent 11"/>
    <w:basedOn w:val="Normal"/>
    <w:uiPriority w:val="34"/>
    <w:qFormat/>
    <w:rsid w:val="00B7148C"/>
    <w:pPr>
      <w:widowControl w:val="0"/>
      <w:spacing w:line="240" w:lineRule="auto"/>
      <w:ind w:left="720"/>
      <w:contextualSpacing/>
    </w:pPr>
    <w:rPr>
      <w:rFonts w:ascii="Courier New" w:eastAsia="Times New Roman" w:hAnsi="Courier New" w:cs="Times New Roman"/>
      <w:snapToGrid w:val="0"/>
      <w:sz w:val="24"/>
      <w:szCs w:val="20"/>
    </w:rPr>
  </w:style>
  <w:style w:type="paragraph" w:customStyle="1" w:styleId="xmsolistparagraph">
    <w:name w:val="x_msolistparagraph"/>
    <w:basedOn w:val="Normal"/>
    <w:rsid w:val="00B7148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B7148C"/>
    <w:pPr>
      <w:widowControl w:val="0"/>
      <w:spacing w:line="240" w:lineRule="auto"/>
    </w:pPr>
    <w:rPr>
      <w:rFonts w:ascii="Segoe UI" w:eastAsia="Times New Roman" w:hAnsi="Segoe UI" w:cs="Segoe UI"/>
      <w:snapToGrid w:val="0"/>
      <w:sz w:val="18"/>
      <w:szCs w:val="18"/>
    </w:rPr>
  </w:style>
  <w:style w:type="character" w:customStyle="1" w:styleId="BalloonTextChar">
    <w:name w:val="Balloon Text Char"/>
    <w:basedOn w:val="DefaultParagraphFont"/>
    <w:link w:val="BalloonText"/>
    <w:uiPriority w:val="99"/>
    <w:semiHidden/>
    <w:rsid w:val="00B7148C"/>
    <w:rPr>
      <w:rFonts w:ascii="Segoe UI" w:eastAsia="Times New Roman" w:hAnsi="Segoe UI" w:cs="Segoe UI"/>
      <w:snapToGrid w:val="0"/>
      <w:sz w:val="18"/>
      <w:szCs w:val="18"/>
    </w:rPr>
  </w:style>
  <w:style w:type="paragraph" w:styleId="BodyText3">
    <w:name w:val="Body Text 3"/>
    <w:basedOn w:val="Normal"/>
    <w:link w:val="BodyText3Char"/>
    <w:uiPriority w:val="99"/>
    <w:rsid w:val="00B7148C"/>
    <w:pPr>
      <w:widowControl w:val="0"/>
      <w:spacing w:after="120" w:line="240" w:lineRule="auto"/>
    </w:pPr>
    <w:rPr>
      <w:rFonts w:ascii="Courier New" w:eastAsia="Times New Roman" w:hAnsi="Courier New" w:cs="Times New Roman"/>
      <w:snapToGrid w:val="0"/>
      <w:sz w:val="16"/>
      <w:szCs w:val="16"/>
    </w:rPr>
  </w:style>
  <w:style w:type="character" w:customStyle="1" w:styleId="BodyText3Char">
    <w:name w:val="Body Text 3 Char"/>
    <w:basedOn w:val="DefaultParagraphFont"/>
    <w:link w:val="BodyText3"/>
    <w:uiPriority w:val="99"/>
    <w:rsid w:val="00B7148C"/>
    <w:rPr>
      <w:rFonts w:ascii="Courier New" w:eastAsia="Times New Roman" w:hAnsi="Courier New" w:cs="Times New Roman"/>
      <w:snapToGrid w:val="0"/>
      <w:sz w:val="16"/>
      <w:szCs w:val="16"/>
    </w:rPr>
  </w:style>
  <w:style w:type="paragraph" w:styleId="TOC2">
    <w:name w:val="toc 2"/>
    <w:basedOn w:val="Normal"/>
    <w:next w:val="Normal"/>
    <w:autoRedefine/>
    <w:uiPriority w:val="39"/>
    <w:unhideWhenUsed/>
    <w:qFormat/>
    <w:rsid w:val="00B7148C"/>
    <w:pPr>
      <w:widowControl w:val="0"/>
      <w:tabs>
        <w:tab w:val="right" w:leader="dot" w:pos="9710"/>
      </w:tabs>
      <w:spacing w:after="100" w:line="240" w:lineRule="auto"/>
      <w:ind w:left="540" w:hanging="540"/>
    </w:pPr>
    <w:rPr>
      <w:rFonts w:ascii="CG Times" w:eastAsia="Times New Roman" w:hAnsi="CG Times" w:cs="Times New Roman"/>
      <w:noProof/>
      <w:snapToGrid w:val="0"/>
    </w:rPr>
  </w:style>
  <w:style w:type="paragraph" w:styleId="BodyText">
    <w:name w:val="Body Text"/>
    <w:basedOn w:val="Normal"/>
    <w:link w:val="BodyTextChar"/>
    <w:uiPriority w:val="1"/>
    <w:qFormat/>
    <w:rsid w:val="00B7148C"/>
    <w:pPr>
      <w:widowControl w:val="0"/>
      <w:spacing w:after="120" w:line="240" w:lineRule="auto"/>
    </w:pPr>
    <w:rPr>
      <w:rFonts w:ascii="Courier New" w:eastAsia="Times New Roman" w:hAnsi="Courier New" w:cs="Times New Roman"/>
      <w:snapToGrid w:val="0"/>
      <w:sz w:val="24"/>
      <w:szCs w:val="20"/>
    </w:rPr>
  </w:style>
  <w:style w:type="character" w:customStyle="1" w:styleId="BodyTextChar">
    <w:name w:val="Body Text Char"/>
    <w:basedOn w:val="DefaultParagraphFont"/>
    <w:link w:val="BodyText"/>
    <w:uiPriority w:val="1"/>
    <w:rsid w:val="00B7148C"/>
    <w:rPr>
      <w:rFonts w:ascii="Courier New" w:eastAsia="Times New Roman" w:hAnsi="Courier New" w:cs="Times New Roman"/>
      <w:snapToGrid w:val="0"/>
      <w:sz w:val="24"/>
      <w:szCs w:val="20"/>
    </w:rPr>
  </w:style>
  <w:style w:type="paragraph" w:styleId="BodyText2">
    <w:name w:val="Body Text 2"/>
    <w:basedOn w:val="Normal"/>
    <w:link w:val="BodyText2Char"/>
    <w:uiPriority w:val="99"/>
    <w:rsid w:val="00B7148C"/>
    <w:pPr>
      <w:widowControl w:val="0"/>
      <w:spacing w:after="120" w:line="480" w:lineRule="auto"/>
    </w:pPr>
    <w:rPr>
      <w:rFonts w:ascii="Courier New" w:eastAsia="Times New Roman" w:hAnsi="Courier New" w:cs="Times New Roman"/>
      <w:snapToGrid w:val="0"/>
      <w:sz w:val="24"/>
      <w:szCs w:val="20"/>
    </w:rPr>
  </w:style>
  <w:style w:type="character" w:customStyle="1" w:styleId="BodyText2Char">
    <w:name w:val="Body Text 2 Char"/>
    <w:basedOn w:val="DefaultParagraphFont"/>
    <w:link w:val="BodyText2"/>
    <w:uiPriority w:val="99"/>
    <w:rsid w:val="00B7148C"/>
    <w:rPr>
      <w:rFonts w:ascii="Courier New" w:eastAsia="Times New Roman" w:hAnsi="Courier New" w:cs="Times New Roman"/>
      <w:snapToGrid w:val="0"/>
      <w:sz w:val="24"/>
      <w:szCs w:val="20"/>
    </w:rPr>
  </w:style>
  <w:style w:type="paragraph" w:styleId="BodyTextIndent2">
    <w:name w:val="Body Text Indent 2"/>
    <w:basedOn w:val="Normal"/>
    <w:link w:val="BodyTextIndent2Char"/>
    <w:uiPriority w:val="99"/>
    <w:unhideWhenUsed/>
    <w:rsid w:val="00B7148C"/>
    <w:pPr>
      <w:widowControl w:val="0"/>
      <w:spacing w:after="120" w:line="480" w:lineRule="auto"/>
      <w:ind w:left="360"/>
    </w:pPr>
    <w:rPr>
      <w:rFonts w:ascii="Courier New" w:eastAsia="Times New Roman" w:hAnsi="Courier New" w:cs="Times New Roman"/>
      <w:snapToGrid w:val="0"/>
      <w:sz w:val="24"/>
      <w:szCs w:val="20"/>
    </w:rPr>
  </w:style>
  <w:style w:type="character" w:customStyle="1" w:styleId="BodyTextIndent2Char">
    <w:name w:val="Body Text Indent 2 Char"/>
    <w:basedOn w:val="DefaultParagraphFont"/>
    <w:link w:val="BodyTextIndent2"/>
    <w:uiPriority w:val="99"/>
    <w:semiHidden/>
    <w:rsid w:val="00B7148C"/>
    <w:rPr>
      <w:rFonts w:ascii="Courier New" w:eastAsia="Times New Roman" w:hAnsi="Courier New" w:cs="Times New Roman"/>
      <w:snapToGrid w:val="0"/>
      <w:sz w:val="24"/>
      <w:szCs w:val="20"/>
    </w:rPr>
  </w:style>
  <w:style w:type="paragraph" w:styleId="BodyTextIndent3">
    <w:name w:val="Body Text Indent 3"/>
    <w:basedOn w:val="Normal"/>
    <w:link w:val="BodyTextIndent3Char"/>
    <w:uiPriority w:val="99"/>
    <w:unhideWhenUsed/>
    <w:rsid w:val="00B7148C"/>
    <w:pPr>
      <w:widowControl w:val="0"/>
      <w:spacing w:after="120" w:line="240" w:lineRule="auto"/>
      <w:ind w:left="360"/>
    </w:pPr>
    <w:rPr>
      <w:rFonts w:ascii="Courier New" w:eastAsia="Times New Roman" w:hAnsi="Courier New" w:cs="Times New Roman"/>
      <w:snapToGrid w:val="0"/>
      <w:sz w:val="16"/>
      <w:szCs w:val="16"/>
    </w:rPr>
  </w:style>
  <w:style w:type="character" w:customStyle="1" w:styleId="BodyTextIndent3Char">
    <w:name w:val="Body Text Indent 3 Char"/>
    <w:basedOn w:val="DefaultParagraphFont"/>
    <w:link w:val="BodyTextIndent3"/>
    <w:uiPriority w:val="99"/>
    <w:semiHidden/>
    <w:rsid w:val="00B7148C"/>
    <w:rPr>
      <w:rFonts w:ascii="Courier New" w:eastAsia="Times New Roman" w:hAnsi="Courier New" w:cs="Times New Roman"/>
      <w:snapToGrid w:val="0"/>
      <w:sz w:val="16"/>
      <w:szCs w:val="16"/>
    </w:rPr>
  </w:style>
  <w:style w:type="paragraph" w:styleId="BodyTextIndent">
    <w:name w:val="Body Text Indent"/>
    <w:basedOn w:val="Normal"/>
    <w:link w:val="BodyTextIndentChar"/>
    <w:rsid w:val="00B7148C"/>
    <w:pPr>
      <w:widowControl w:val="0"/>
      <w:spacing w:after="120" w:line="240" w:lineRule="auto"/>
      <w:ind w:left="360"/>
    </w:pPr>
    <w:rPr>
      <w:rFonts w:ascii="Courier New" w:eastAsia="Times New Roman" w:hAnsi="Courier New" w:cs="Times New Roman"/>
      <w:snapToGrid w:val="0"/>
      <w:sz w:val="24"/>
      <w:szCs w:val="20"/>
    </w:rPr>
  </w:style>
  <w:style w:type="character" w:customStyle="1" w:styleId="BodyTextIndentChar">
    <w:name w:val="Body Text Indent Char"/>
    <w:basedOn w:val="DefaultParagraphFont"/>
    <w:link w:val="BodyTextIndent"/>
    <w:rsid w:val="00B7148C"/>
    <w:rPr>
      <w:rFonts w:ascii="Courier New" w:eastAsia="Times New Roman" w:hAnsi="Courier New" w:cs="Times New Roman"/>
      <w:snapToGrid w:val="0"/>
      <w:sz w:val="24"/>
      <w:szCs w:val="20"/>
    </w:rPr>
  </w:style>
  <w:style w:type="paragraph" w:customStyle="1" w:styleId="TOCHeading1">
    <w:name w:val="TOC Heading1"/>
    <w:basedOn w:val="Heading1"/>
    <w:next w:val="Normal"/>
    <w:uiPriority w:val="39"/>
    <w:unhideWhenUsed/>
    <w:qFormat/>
    <w:rsid w:val="00B7148C"/>
  </w:style>
  <w:style w:type="paragraph" w:customStyle="1" w:styleId="TOC11">
    <w:name w:val="TOC 11"/>
    <w:basedOn w:val="Normal"/>
    <w:next w:val="Normal"/>
    <w:autoRedefine/>
    <w:uiPriority w:val="39"/>
    <w:unhideWhenUsed/>
    <w:rsid w:val="00B7148C"/>
    <w:pPr>
      <w:spacing w:after="100"/>
    </w:pPr>
    <w:rPr>
      <w:rFonts w:eastAsia="Times New Roman" w:cs="Times New Roman"/>
    </w:rPr>
  </w:style>
  <w:style w:type="paragraph" w:customStyle="1" w:styleId="TOC31">
    <w:name w:val="TOC 31"/>
    <w:basedOn w:val="Normal"/>
    <w:next w:val="Normal"/>
    <w:autoRedefine/>
    <w:uiPriority w:val="39"/>
    <w:unhideWhenUsed/>
    <w:rsid w:val="00B7148C"/>
    <w:pPr>
      <w:spacing w:after="100"/>
      <w:ind w:left="440"/>
    </w:pPr>
    <w:rPr>
      <w:rFonts w:eastAsia="Times New Roman" w:cs="Times New Roman"/>
    </w:rPr>
  </w:style>
  <w:style w:type="character" w:customStyle="1" w:styleId="IntenseReference1">
    <w:name w:val="Intense Reference1"/>
    <w:basedOn w:val="DefaultParagraphFont"/>
    <w:uiPriority w:val="32"/>
    <w:qFormat/>
    <w:rsid w:val="00B7148C"/>
    <w:rPr>
      <w:b/>
      <w:bCs/>
      <w:smallCaps/>
      <w:color w:val="5B9BD5"/>
      <w:spacing w:val="5"/>
    </w:rPr>
  </w:style>
  <w:style w:type="character" w:styleId="CommentReference">
    <w:name w:val="annotation reference"/>
    <w:basedOn w:val="DefaultParagraphFont"/>
    <w:uiPriority w:val="99"/>
    <w:unhideWhenUsed/>
    <w:rsid w:val="00B7148C"/>
    <w:rPr>
      <w:sz w:val="16"/>
      <w:szCs w:val="16"/>
    </w:rPr>
  </w:style>
  <w:style w:type="paragraph" w:styleId="CommentText">
    <w:name w:val="annotation text"/>
    <w:basedOn w:val="Normal"/>
    <w:link w:val="CommentTextChar"/>
    <w:unhideWhenUsed/>
    <w:rsid w:val="00B7148C"/>
    <w:pPr>
      <w:widowControl w:val="0"/>
      <w:autoSpaceDE w:val="0"/>
      <w:autoSpaceDN w:val="0"/>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B714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48C"/>
    <w:pPr>
      <w:autoSpaceDE/>
      <w:autoSpaceDN/>
    </w:pPr>
    <w:rPr>
      <w:rFonts w:ascii="Courier New" w:hAnsi="Courier New"/>
      <w:b/>
      <w:bCs/>
      <w:snapToGrid w:val="0"/>
    </w:rPr>
  </w:style>
  <w:style w:type="character" w:customStyle="1" w:styleId="CommentSubjectChar">
    <w:name w:val="Comment Subject Char"/>
    <w:basedOn w:val="CommentTextChar"/>
    <w:link w:val="CommentSubject"/>
    <w:uiPriority w:val="99"/>
    <w:semiHidden/>
    <w:rsid w:val="00B7148C"/>
    <w:rPr>
      <w:rFonts w:ascii="Courier New" w:eastAsia="Times New Roman" w:hAnsi="Courier New" w:cs="Times New Roman"/>
      <w:b/>
      <w:bCs/>
      <w:snapToGrid w:val="0"/>
      <w:sz w:val="20"/>
      <w:szCs w:val="20"/>
    </w:rPr>
  </w:style>
  <w:style w:type="paragraph" w:styleId="Revision">
    <w:name w:val="Revision"/>
    <w:hidden/>
    <w:uiPriority w:val="99"/>
    <w:semiHidden/>
    <w:rsid w:val="00B7148C"/>
    <w:pPr>
      <w:spacing w:after="0" w:line="240" w:lineRule="auto"/>
    </w:pPr>
    <w:rPr>
      <w:rFonts w:ascii="Courier New" w:eastAsia="Times New Roman" w:hAnsi="Courier New" w:cs="Times New Roman"/>
      <w:snapToGrid w:val="0"/>
      <w:sz w:val="24"/>
      <w:szCs w:val="20"/>
    </w:rPr>
  </w:style>
  <w:style w:type="character" w:customStyle="1" w:styleId="FollowedHyperlink1">
    <w:name w:val="FollowedHyperlink1"/>
    <w:basedOn w:val="DefaultParagraphFont"/>
    <w:uiPriority w:val="99"/>
    <w:semiHidden/>
    <w:unhideWhenUsed/>
    <w:rsid w:val="00B7148C"/>
    <w:rPr>
      <w:color w:val="954F72"/>
      <w:u w:val="single"/>
    </w:rPr>
  </w:style>
  <w:style w:type="character" w:customStyle="1" w:styleId="UnresolvedMention1">
    <w:name w:val="Unresolved Mention1"/>
    <w:basedOn w:val="DefaultParagraphFont"/>
    <w:uiPriority w:val="99"/>
    <w:semiHidden/>
    <w:unhideWhenUsed/>
    <w:rsid w:val="00B7148C"/>
    <w:rPr>
      <w:color w:val="605E5C"/>
      <w:shd w:val="clear" w:color="auto" w:fill="E1DFDD"/>
    </w:rPr>
  </w:style>
  <w:style w:type="character" w:styleId="Strong">
    <w:name w:val="Strong"/>
    <w:basedOn w:val="DefaultParagraphFont"/>
    <w:uiPriority w:val="22"/>
    <w:qFormat/>
    <w:rsid w:val="00B7148C"/>
    <w:rPr>
      <w:b/>
      <w:bCs/>
    </w:rPr>
  </w:style>
  <w:style w:type="table" w:customStyle="1" w:styleId="TableGrid1">
    <w:name w:val="Table Grid1"/>
    <w:basedOn w:val="TableNormal"/>
    <w:next w:val="TableGrid"/>
    <w:uiPriority w:val="39"/>
    <w:rsid w:val="00B71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7148C"/>
  </w:style>
  <w:style w:type="paragraph" w:styleId="NoSpacing">
    <w:name w:val="No Spacing"/>
    <w:uiPriority w:val="1"/>
    <w:qFormat/>
    <w:rsid w:val="00B7148C"/>
    <w:pPr>
      <w:widowControl w:val="0"/>
      <w:spacing w:after="0" w:line="240" w:lineRule="auto"/>
    </w:pPr>
    <w:rPr>
      <w:rFonts w:ascii="Courier New" w:eastAsia="Times New Roman" w:hAnsi="Courier New" w:cs="Times New Roman"/>
      <w:snapToGrid w:val="0"/>
      <w:sz w:val="24"/>
      <w:szCs w:val="20"/>
    </w:rPr>
  </w:style>
  <w:style w:type="paragraph" w:styleId="NormalWeb">
    <w:name w:val="Normal (Web)"/>
    <w:basedOn w:val="Normal"/>
    <w:uiPriority w:val="99"/>
    <w:unhideWhenUsed/>
    <w:rsid w:val="00B7148C"/>
    <w:pPr>
      <w:widowControl w:val="0"/>
      <w:spacing w:line="240" w:lineRule="auto"/>
    </w:pPr>
    <w:rPr>
      <w:rFonts w:eastAsia="Times New Roman" w:cs="Times New Roman"/>
      <w:snapToGrid w:val="0"/>
      <w:sz w:val="24"/>
      <w:szCs w:val="24"/>
    </w:rPr>
  </w:style>
  <w:style w:type="character" w:customStyle="1" w:styleId="Heading1Char1">
    <w:name w:val="Heading 1 Char1"/>
    <w:basedOn w:val="DefaultParagraphFont"/>
    <w:uiPriority w:val="9"/>
    <w:rsid w:val="00B7148C"/>
    <w:rPr>
      <w:rFonts w:asciiTheme="majorHAnsi" w:eastAsiaTheme="majorEastAsia" w:hAnsiTheme="majorHAnsi" w:cstheme="majorBidi"/>
      <w:color w:val="2F5496" w:themeColor="accent1" w:themeShade="BF"/>
      <w:sz w:val="32"/>
      <w:szCs w:val="32"/>
    </w:rPr>
  </w:style>
  <w:style w:type="character" w:customStyle="1" w:styleId="Heading4Char1">
    <w:name w:val="Heading 4 Char1"/>
    <w:basedOn w:val="DefaultParagraphFont"/>
    <w:uiPriority w:val="9"/>
    <w:semiHidden/>
    <w:rsid w:val="00B7148C"/>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B7148C"/>
    <w:rPr>
      <w:rFonts w:asciiTheme="majorHAnsi" w:eastAsiaTheme="majorEastAsia" w:hAnsiTheme="majorHAnsi" w:cstheme="majorBidi"/>
      <w:color w:val="1F3763" w:themeColor="accent1" w:themeShade="7F"/>
    </w:rPr>
  </w:style>
  <w:style w:type="character" w:styleId="IntenseReference">
    <w:name w:val="Intense Reference"/>
    <w:basedOn w:val="DefaultParagraphFont"/>
    <w:uiPriority w:val="32"/>
    <w:qFormat/>
    <w:rsid w:val="00B7148C"/>
    <w:rPr>
      <w:b/>
      <w:bCs/>
      <w:smallCaps/>
      <w:color w:val="4472C4" w:themeColor="accent1"/>
      <w:spacing w:val="5"/>
    </w:rPr>
  </w:style>
  <w:style w:type="character" w:styleId="FollowedHyperlink">
    <w:name w:val="FollowedHyperlink"/>
    <w:basedOn w:val="DefaultParagraphFont"/>
    <w:uiPriority w:val="99"/>
    <w:unhideWhenUsed/>
    <w:rsid w:val="00B7148C"/>
    <w:rPr>
      <w:color w:val="954F72" w:themeColor="followedHyperlink"/>
      <w:u w:val="single"/>
    </w:rPr>
  </w:style>
  <w:style w:type="table" w:styleId="TableGrid">
    <w:name w:val="Table Grid"/>
    <w:basedOn w:val="TableNormal"/>
    <w:rsid w:val="00B71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E76F2A"/>
  </w:style>
  <w:style w:type="character" w:customStyle="1" w:styleId="ListParagraphChar">
    <w:name w:val="List Paragraph Char"/>
    <w:aliases w:val="Numbered list 1 Char"/>
    <w:basedOn w:val="DefaultParagraphFont"/>
    <w:link w:val="ListParagraph"/>
    <w:uiPriority w:val="1"/>
    <w:locked/>
    <w:rsid w:val="0060061F"/>
    <w:rPr>
      <w:rFonts w:ascii="Times New Roman" w:eastAsia="Times New Roman" w:hAnsi="Times New Roman" w:cs="Times New Roman"/>
      <w:snapToGrid w:val="0"/>
      <w:szCs w:val="20"/>
    </w:rPr>
  </w:style>
  <w:style w:type="character" w:customStyle="1" w:styleId="ui-provider">
    <w:name w:val="ui-provider"/>
    <w:basedOn w:val="DefaultParagraphFont"/>
    <w:rsid w:val="0001048F"/>
  </w:style>
  <w:style w:type="paragraph" w:customStyle="1" w:styleId="p-from-rte">
    <w:name w:val="p-from-rte"/>
    <w:basedOn w:val="Normal"/>
    <w:rsid w:val="007F1717"/>
    <w:pPr>
      <w:spacing w:before="100" w:beforeAutospacing="1" w:after="100" w:afterAutospacing="1" w:line="240" w:lineRule="auto"/>
    </w:pPr>
    <w:rPr>
      <w:rFonts w:eastAsia="Times New Roman" w:cs="Times New Roman"/>
      <w:sz w:val="24"/>
      <w:szCs w:val="24"/>
    </w:rPr>
  </w:style>
  <w:style w:type="numbering" w:customStyle="1" w:styleId="CurrentList1">
    <w:name w:val="Current List1"/>
    <w:uiPriority w:val="99"/>
    <w:rsid w:val="009E2191"/>
    <w:pPr>
      <w:numPr>
        <w:numId w:val="10"/>
      </w:numPr>
    </w:pPr>
  </w:style>
  <w:style w:type="character" w:styleId="Emphasis">
    <w:name w:val="Emphasis"/>
    <w:basedOn w:val="DefaultParagraphFont"/>
    <w:uiPriority w:val="20"/>
    <w:qFormat/>
    <w:rsid w:val="00CA348E"/>
    <w:rPr>
      <w:i/>
      <w:iCs/>
    </w:rPr>
  </w:style>
  <w:style w:type="paragraph" w:customStyle="1" w:styleId="mr">
    <w:name w:val="mr"/>
    <w:basedOn w:val="Normal"/>
    <w:rsid w:val="00CA348E"/>
    <w:pPr>
      <w:spacing w:before="100" w:beforeAutospacing="1" w:after="100" w:afterAutospacing="1" w:line="240" w:lineRule="auto"/>
    </w:pPr>
    <w:rPr>
      <w:rFonts w:eastAsia="Times New Roman" w:cs="Times New Roman"/>
      <w:sz w:val="24"/>
      <w:szCs w:val="24"/>
    </w:rPr>
  </w:style>
  <w:style w:type="character" w:customStyle="1" w:styleId="Heading5Char">
    <w:name w:val="Heading 5 Char"/>
    <w:basedOn w:val="DefaultParagraphFont"/>
    <w:link w:val="Heading5"/>
    <w:uiPriority w:val="9"/>
    <w:rsid w:val="009D2EBD"/>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9"/>
    <w:rsid w:val="00F634BD"/>
    <w:rPr>
      <w:rFonts w:ascii="Tahoma" w:eastAsia="Times New Roman" w:hAnsi="Tahoma" w:cs="Tahoma"/>
      <w:b/>
      <w:bCs/>
      <w:i/>
      <w:iCs/>
      <w:spacing w:val="-2"/>
      <w:sz w:val="20"/>
      <w:szCs w:val="20"/>
    </w:rPr>
  </w:style>
  <w:style w:type="paragraph" w:styleId="EndnoteText">
    <w:name w:val="endnote text"/>
    <w:basedOn w:val="Normal"/>
    <w:link w:val="EndnoteTextChar"/>
    <w:uiPriority w:val="99"/>
    <w:rsid w:val="00F634BD"/>
    <w:pPr>
      <w:widowControl w:val="0"/>
      <w:spacing w:line="240" w:lineRule="auto"/>
    </w:pPr>
    <w:rPr>
      <w:rFonts w:ascii="Courier" w:eastAsia="Times New Roman" w:hAnsi="Courier" w:cs="Courier"/>
      <w:sz w:val="24"/>
      <w:szCs w:val="24"/>
    </w:rPr>
  </w:style>
  <w:style w:type="character" w:customStyle="1" w:styleId="EndnoteTextChar">
    <w:name w:val="Endnote Text Char"/>
    <w:basedOn w:val="DefaultParagraphFont"/>
    <w:link w:val="EndnoteText"/>
    <w:uiPriority w:val="99"/>
    <w:rsid w:val="00F634BD"/>
    <w:rPr>
      <w:rFonts w:ascii="Courier" w:eastAsia="Times New Roman" w:hAnsi="Courier" w:cs="Courier"/>
      <w:sz w:val="24"/>
      <w:szCs w:val="24"/>
    </w:rPr>
  </w:style>
  <w:style w:type="character" w:styleId="EndnoteReference">
    <w:name w:val="endnote reference"/>
    <w:uiPriority w:val="99"/>
    <w:rsid w:val="00F634BD"/>
    <w:rPr>
      <w:rFonts w:cs="Times New Roman"/>
      <w:vertAlign w:val="superscript"/>
    </w:rPr>
  </w:style>
  <w:style w:type="paragraph" w:styleId="FootnoteText">
    <w:name w:val="footnote text"/>
    <w:basedOn w:val="Normal"/>
    <w:link w:val="FootnoteTextChar"/>
    <w:uiPriority w:val="99"/>
    <w:rsid w:val="00F634BD"/>
    <w:pPr>
      <w:widowControl w:val="0"/>
      <w:spacing w:line="240" w:lineRule="auto"/>
    </w:pPr>
    <w:rPr>
      <w:rFonts w:ascii="Courier" w:eastAsia="Times New Roman" w:hAnsi="Courier" w:cs="Courier"/>
      <w:sz w:val="24"/>
      <w:szCs w:val="24"/>
    </w:rPr>
  </w:style>
  <w:style w:type="character" w:customStyle="1" w:styleId="FootnoteTextChar">
    <w:name w:val="Footnote Text Char"/>
    <w:basedOn w:val="DefaultParagraphFont"/>
    <w:link w:val="FootnoteText"/>
    <w:uiPriority w:val="99"/>
    <w:rsid w:val="00F634BD"/>
    <w:rPr>
      <w:rFonts w:ascii="Courier" w:eastAsia="Times New Roman" w:hAnsi="Courier" w:cs="Courier"/>
      <w:sz w:val="24"/>
      <w:szCs w:val="24"/>
    </w:rPr>
  </w:style>
  <w:style w:type="character" w:styleId="FootnoteReference">
    <w:name w:val="footnote reference"/>
    <w:uiPriority w:val="99"/>
    <w:rsid w:val="00F634BD"/>
    <w:rPr>
      <w:rFonts w:cs="Times New Roman"/>
      <w:vertAlign w:val="superscript"/>
    </w:rPr>
  </w:style>
  <w:style w:type="character" w:customStyle="1" w:styleId="Document8">
    <w:name w:val="Document 8"/>
    <w:uiPriority w:val="99"/>
    <w:rsid w:val="00F634BD"/>
    <w:rPr>
      <w:rFonts w:cs="Times New Roman"/>
    </w:rPr>
  </w:style>
  <w:style w:type="character" w:customStyle="1" w:styleId="Document4">
    <w:name w:val="Document 4"/>
    <w:uiPriority w:val="99"/>
    <w:rsid w:val="00F634BD"/>
    <w:rPr>
      <w:rFonts w:cs="Times New Roman"/>
      <w:b/>
      <w:bCs/>
      <w:i/>
      <w:iCs/>
      <w:sz w:val="24"/>
      <w:szCs w:val="24"/>
    </w:rPr>
  </w:style>
  <w:style w:type="character" w:customStyle="1" w:styleId="Document6">
    <w:name w:val="Document 6"/>
    <w:uiPriority w:val="99"/>
    <w:rsid w:val="00F634BD"/>
    <w:rPr>
      <w:rFonts w:cs="Times New Roman"/>
    </w:rPr>
  </w:style>
  <w:style w:type="character" w:customStyle="1" w:styleId="Document5">
    <w:name w:val="Document 5"/>
    <w:uiPriority w:val="99"/>
    <w:rsid w:val="00F634BD"/>
    <w:rPr>
      <w:rFonts w:cs="Times New Roman"/>
    </w:rPr>
  </w:style>
  <w:style w:type="character" w:customStyle="1" w:styleId="Document2">
    <w:name w:val="Document 2"/>
    <w:uiPriority w:val="99"/>
    <w:rsid w:val="00F634BD"/>
    <w:rPr>
      <w:rFonts w:ascii="Courier" w:hAnsi="Courier" w:cs="Courier"/>
      <w:sz w:val="24"/>
      <w:szCs w:val="24"/>
      <w:lang w:val="en-US"/>
    </w:rPr>
  </w:style>
  <w:style w:type="character" w:customStyle="1" w:styleId="Document7">
    <w:name w:val="Document 7"/>
    <w:uiPriority w:val="99"/>
    <w:rsid w:val="00F634BD"/>
    <w:rPr>
      <w:rFonts w:cs="Times New Roman"/>
    </w:rPr>
  </w:style>
  <w:style w:type="character" w:customStyle="1" w:styleId="Bibliogrphy">
    <w:name w:val="Bibliogrphy"/>
    <w:uiPriority w:val="99"/>
    <w:rsid w:val="00F634BD"/>
    <w:rPr>
      <w:rFonts w:cs="Times New Roman"/>
    </w:rPr>
  </w:style>
  <w:style w:type="character" w:customStyle="1" w:styleId="RightPar1">
    <w:name w:val="Right Par 1"/>
    <w:uiPriority w:val="99"/>
    <w:rsid w:val="00F634BD"/>
    <w:rPr>
      <w:rFonts w:cs="Times New Roman"/>
    </w:rPr>
  </w:style>
  <w:style w:type="character" w:customStyle="1" w:styleId="RightPar2">
    <w:name w:val="Right Par 2"/>
    <w:uiPriority w:val="99"/>
    <w:rsid w:val="00F634BD"/>
    <w:rPr>
      <w:rFonts w:cs="Times New Roman"/>
    </w:rPr>
  </w:style>
  <w:style w:type="character" w:customStyle="1" w:styleId="Document3">
    <w:name w:val="Document 3"/>
    <w:uiPriority w:val="99"/>
    <w:rsid w:val="00F634BD"/>
    <w:rPr>
      <w:rFonts w:ascii="Courier" w:hAnsi="Courier" w:cs="Courier"/>
      <w:sz w:val="24"/>
      <w:szCs w:val="24"/>
      <w:lang w:val="en-US"/>
    </w:rPr>
  </w:style>
  <w:style w:type="character" w:customStyle="1" w:styleId="RightPar3">
    <w:name w:val="Right Par 3"/>
    <w:uiPriority w:val="99"/>
    <w:rsid w:val="00F634BD"/>
    <w:rPr>
      <w:rFonts w:cs="Times New Roman"/>
    </w:rPr>
  </w:style>
  <w:style w:type="character" w:customStyle="1" w:styleId="RightPar4">
    <w:name w:val="Right Par 4"/>
    <w:uiPriority w:val="99"/>
    <w:rsid w:val="00F634BD"/>
    <w:rPr>
      <w:rFonts w:cs="Times New Roman"/>
    </w:rPr>
  </w:style>
  <w:style w:type="character" w:customStyle="1" w:styleId="RightPar5">
    <w:name w:val="Right Par 5"/>
    <w:uiPriority w:val="99"/>
    <w:rsid w:val="00F634BD"/>
    <w:rPr>
      <w:rFonts w:cs="Times New Roman"/>
    </w:rPr>
  </w:style>
  <w:style w:type="character" w:customStyle="1" w:styleId="RightPar6">
    <w:name w:val="Right Par 6"/>
    <w:uiPriority w:val="99"/>
    <w:rsid w:val="00F634BD"/>
    <w:rPr>
      <w:rFonts w:cs="Times New Roman"/>
    </w:rPr>
  </w:style>
  <w:style w:type="character" w:customStyle="1" w:styleId="RightPar7">
    <w:name w:val="Right Par 7"/>
    <w:uiPriority w:val="99"/>
    <w:rsid w:val="00F634BD"/>
    <w:rPr>
      <w:rFonts w:cs="Times New Roman"/>
    </w:rPr>
  </w:style>
  <w:style w:type="character" w:customStyle="1" w:styleId="RightPar8">
    <w:name w:val="Right Par 8"/>
    <w:uiPriority w:val="99"/>
    <w:rsid w:val="00F634BD"/>
    <w:rPr>
      <w:rFonts w:cs="Times New Roman"/>
    </w:rPr>
  </w:style>
  <w:style w:type="paragraph" w:customStyle="1" w:styleId="Document1">
    <w:name w:val="Document 1"/>
    <w:uiPriority w:val="99"/>
    <w:rsid w:val="00F634BD"/>
    <w:pPr>
      <w:keepNext/>
      <w:keepLines/>
      <w:widowControl w:val="0"/>
      <w:tabs>
        <w:tab w:val="left" w:pos="-720"/>
      </w:tabs>
      <w:suppressAutoHyphens/>
      <w:spacing w:after="0" w:line="240" w:lineRule="auto"/>
    </w:pPr>
    <w:rPr>
      <w:rFonts w:ascii="Courier" w:eastAsia="Times New Roman" w:hAnsi="Courier" w:cs="Courier"/>
      <w:sz w:val="24"/>
      <w:szCs w:val="24"/>
    </w:rPr>
  </w:style>
  <w:style w:type="character" w:customStyle="1" w:styleId="DocInit">
    <w:name w:val="Doc Init"/>
    <w:uiPriority w:val="99"/>
    <w:rsid w:val="00F634BD"/>
    <w:rPr>
      <w:rFonts w:cs="Times New Roman"/>
    </w:rPr>
  </w:style>
  <w:style w:type="character" w:customStyle="1" w:styleId="TechInit">
    <w:name w:val="Tech Init"/>
    <w:uiPriority w:val="99"/>
    <w:rsid w:val="00F634BD"/>
    <w:rPr>
      <w:rFonts w:ascii="Courier" w:hAnsi="Courier" w:cs="Courier"/>
      <w:sz w:val="24"/>
      <w:szCs w:val="24"/>
      <w:lang w:val="en-US"/>
    </w:rPr>
  </w:style>
  <w:style w:type="character" w:customStyle="1" w:styleId="Technical5">
    <w:name w:val="Technical 5"/>
    <w:uiPriority w:val="99"/>
    <w:rsid w:val="00F634BD"/>
    <w:rPr>
      <w:rFonts w:cs="Times New Roman"/>
    </w:rPr>
  </w:style>
  <w:style w:type="character" w:customStyle="1" w:styleId="Technical6">
    <w:name w:val="Technical 6"/>
    <w:uiPriority w:val="99"/>
    <w:rsid w:val="00F634BD"/>
    <w:rPr>
      <w:rFonts w:cs="Times New Roman"/>
    </w:rPr>
  </w:style>
  <w:style w:type="character" w:customStyle="1" w:styleId="Technical2">
    <w:name w:val="Technical 2"/>
    <w:uiPriority w:val="99"/>
    <w:rsid w:val="00F634BD"/>
    <w:rPr>
      <w:rFonts w:ascii="Courier" w:hAnsi="Courier" w:cs="Courier"/>
      <w:sz w:val="24"/>
      <w:szCs w:val="24"/>
      <w:lang w:val="en-US"/>
    </w:rPr>
  </w:style>
  <w:style w:type="character" w:customStyle="1" w:styleId="Technical3">
    <w:name w:val="Technical 3"/>
    <w:uiPriority w:val="99"/>
    <w:rsid w:val="00F634BD"/>
    <w:rPr>
      <w:rFonts w:ascii="Courier" w:hAnsi="Courier" w:cs="Courier"/>
      <w:sz w:val="24"/>
      <w:szCs w:val="24"/>
      <w:lang w:val="en-US"/>
    </w:rPr>
  </w:style>
  <w:style w:type="character" w:customStyle="1" w:styleId="Technical4">
    <w:name w:val="Technical 4"/>
    <w:uiPriority w:val="99"/>
    <w:rsid w:val="00F634BD"/>
    <w:rPr>
      <w:rFonts w:cs="Times New Roman"/>
    </w:rPr>
  </w:style>
  <w:style w:type="character" w:customStyle="1" w:styleId="Technical1">
    <w:name w:val="Technical 1"/>
    <w:uiPriority w:val="99"/>
    <w:rsid w:val="00F634BD"/>
    <w:rPr>
      <w:rFonts w:ascii="Courier" w:hAnsi="Courier" w:cs="Courier"/>
      <w:sz w:val="24"/>
      <w:szCs w:val="24"/>
      <w:lang w:val="en-US"/>
    </w:rPr>
  </w:style>
  <w:style w:type="character" w:customStyle="1" w:styleId="Technical7">
    <w:name w:val="Technical 7"/>
    <w:uiPriority w:val="99"/>
    <w:rsid w:val="00F634BD"/>
    <w:rPr>
      <w:rFonts w:cs="Times New Roman"/>
    </w:rPr>
  </w:style>
  <w:style w:type="character" w:customStyle="1" w:styleId="Technical8">
    <w:name w:val="Technical 8"/>
    <w:uiPriority w:val="99"/>
    <w:rsid w:val="00F634BD"/>
    <w:rPr>
      <w:rFonts w:cs="Times New Roman"/>
    </w:rPr>
  </w:style>
  <w:style w:type="paragraph" w:styleId="TOC1">
    <w:name w:val="toc 1"/>
    <w:basedOn w:val="Normal"/>
    <w:next w:val="Normal"/>
    <w:autoRedefine/>
    <w:uiPriority w:val="39"/>
    <w:qFormat/>
    <w:rsid w:val="00962F9B"/>
    <w:pPr>
      <w:widowControl w:val="0"/>
      <w:tabs>
        <w:tab w:val="right" w:leader="dot" w:pos="9360"/>
      </w:tabs>
      <w:suppressAutoHyphens/>
      <w:spacing w:before="360" w:line="240" w:lineRule="auto"/>
      <w:ind w:left="720" w:right="720" w:hanging="720"/>
    </w:pPr>
    <w:rPr>
      <w:rFonts w:eastAsia="Times New Roman" w:cs="Courier"/>
      <w:szCs w:val="24"/>
    </w:rPr>
  </w:style>
  <w:style w:type="paragraph" w:styleId="TOC3">
    <w:name w:val="toc 3"/>
    <w:basedOn w:val="Normal"/>
    <w:next w:val="Normal"/>
    <w:autoRedefine/>
    <w:uiPriority w:val="39"/>
    <w:rsid w:val="00F634BD"/>
    <w:pPr>
      <w:widowControl w:val="0"/>
      <w:tabs>
        <w:tab w:val="right" w:leader="dot" w:pos="9360"/>
      </w:tabs>
      <w:suppressAutoHyphens/>
      <w:spacing w:line="240" w:lineRule="auto"/>
      <w:ind w:left="2160" w:right="720" w:hanging="720"/>
    </w:pPr>
    <w:rPr>
      <w:rFonts w:ascii="Courier" w:eastAsia="Times New Roman" w:hAnsi="Courier" w:cs="Courier"/>
      <w:sz w:val="24"/>
      <w:szCs w:val="24"/>
    </w:rPr>
  </w:style>
  <w:style w:type="paragraph" w:styleId="TOC4">
    <w:name w:val="toc 4"/>
    <w:basedOn w:val="Normal"/>
    <w:next w:val="Normal"/>
    <w:autoRedefine/>
    <w:uiPriority w:val="99"/>
    <w:rsid w:val="00F634BD"/>
    <w:pPr>
      <w:widowControl w:val="0"/>
      <w:tabs>
        <w:tab w:val="right" w:leader="dot" w:pos="9360"/>
      </w:tabs>
      <w:suppressAutoHyphens/>
      <w:spacing w:line="240" w:lineRule="auto"/>
      <w:ind w:left="2880" w:right="720" w:hanging="720"/>
    </w:pPr>
    <w:rPr>
      <w:rFonts w:ascii="Courier" w:eastAsia="Times New Roman" w:hAnsi="Courier" w:cs="Courier"/>
      <w:sz w:val="24"/>
      <w:szCs w:val="24"/>
    </w:rPr>
  </w:style>
  <w:style w:type="paragraph" w:styleId="TOC5">
    <w:name w:val="toc 5"/>
    <w:basedOn w:val="Normal"/>
    <w:next w:val="Normal"/>
    <w:autoRedefine/>
    <w:uiPriority w:val="99"/>
    <w:rsid w:val="00F634BD"/>
    <w:pPr>
      <w:widowControl w:val="0"/>
      <w:tabs>
        <w:tab w:val="right" w:leader="dot" w:pos="9360"/>
      </w:tabs>
      <w:suppressAutoHyphens/>
      <w:spacing w:line="240" w:lineRule="auto"/>
      <w:ind w:left="3600" w:right="720" w:hanging="720"/>
    </w:pPr>
    <w:rPr>
      <w:rFonts w:ascii="Courier" w:eastAsia="Times New Roman" w:hAnsi="Courier" w:cs="Courier"/>
      <w:sz w:val="24"/>
      <w:szCs w:val="24"/>
    </w:rPr>
  </w:style>
  <w:style w:type="paragraph" w:styleId="TOC6">
    <w:name w:val="toc 6"/>
    <w:basedOn w:val="Normal"/>
    <w:next w:val="Normal"/>
    <w:autoRedefine/>
    <w:uiPriority w:val="99"/>
    <w:rsid w:val="00F634BD"/>
    <w:pPr>
      <w:widowControl w:val="0"/>
      <w:tabs>
        <w:tab w:val="right" w:pos="9360"/>
      </w:tabs>
      <w:suppressAutoHyphens/>
      <w:spacing w:line="240" w:lineRule="auto"/>
      <w:ind w:left="720" w:hanging="720"/>
    </w:pPr>
    <w:rPr>
      <w:rFonts w:ascii="Courier" w:eastAsia="Times New Roman" w:hAnsi="Courier" w:cs="Courier"/>
      <w:sz w:val="24"/>
      <w:szCs w:val="24"/>
    </w:rPr>
  </w:style>
  <w:style w:type="paragraph" w:styleId="TOC7">
    <w:name w:val="toc 7"/>
    <w:basedOn w:val="Normal"/>
    <w:next w:val="Normal"/>
    <w:autoRedefine/>
    <w:uiPriority w:val="99"/>
    <w:rsid w:val="00F634BD"/>
    <w:pPr>
      <w:widowControl w:val="0"/>
      <w:suppressAutoHyphens/>
      <w:spacing w:line="240" w:lineRule="auto"/>
      <w:ind w:left="720" w:hanging="720"/>
    </w:pPr>
    <w:rPr>
      <w:rFonts w:ascii="Courier" w:eastAsia="Times New Roman" w:hAnsi="Courier" w:cs="Courier"/>
      <w:sz w:val="24"/>
      <w:szCs w:val="24"/>
    </w:rPr>
  </w:style>
  <w:style w:type="paragraph" w:styleId="TOC8">
    <w:name w:val="toc 8"/>
    <w:basedOn w:val="Normal"/>
    <w:next w:val="Normal"/>
    <w:autoRedefine/>
    <w:uiPriority w:val="99"/>
    <w:rsid w:val="00F634BD"/>
    <w:pPr>
      <w:widowControl w:val="0"/>
      <w:tabs>
        <w:tab w:val="right" w:pos="9360"/>
      </w:tabs>
      <w:suppressAutoHyphens/>
      <w:spacing w:line="240" w:lineRule="auto"/>
      <w:ind w:left="720" w:hanging="720"/>
    </w:pPr>
    <w:rPr>
      <w:rFonts w:ascii="Courier" w:eastAsia="Times New Roman" w:hAnsi="Courier" w:cs="Courier"/>
      <w:sz w:val="24"/>
      <w:szCs w:val="24"/>
    </w:rPr>
  </w:style>
  <w:style w:type="paragraph" w:styleId="TOC9">
    <w:name w:val="toc 9"/>
    <w:basedOn w:val="Normal"/>
    <w:next w:val="Normal"/>
    <w:autoRedefine/>
    <w:uiPriority w:val="99"/>
    <w:rsid w:val="00F634BD"/>
    <w:pPr>
      <w:widowControl w:val="0"/>
      <w:tabs>
        <w:tab w:val="right" w:leader="dot" w:pos="9360"/>
      </w:tabs>
      <w:suppressAutoHyphens/>
      <w:spacing w:line="240" w:lineRule="auto"/>
      <w:ind w:left="720" w:hanging="720"/>
    </w:pPr>
    <w:rPr>
      <w:rFonts w:ascii="Courier" w:eastAsia="Times New Roman" w:hAnsi="Courier" w:cs="Courier"/>
      <w:sz w:val="24"/>
      <w:szCs w:val="24"/>
    </w:rPr>
  </w:style>
  <w:style w:type="paragraph" w:styleId="Index1">
    <w:name w:val="index 1"/>
    <w:basedOn w:val="Normal"/>
    <w:next w:val="Normal"/>
    <w:autoRedefine/>
    <w:uiPriority w:val="99"/>
    <w:rsid w:val="00F634BD"/>
    <w:pPr>
      <w:widowControl w:val="0"/>
      <w:tabs>
        <w:tab w:val="right" w:leader="dot" w:pos="9360"/>
      </w:tabs>
      <w:suppressAutoHyphens/>
      <w:spacing w:line="240" w:lineRule="auto"/>
      <w:ind w:left="1440" w:right="720" w:hanging="1440"/>
    </w:pPr>
    <w:rPr>
      <w:rFonts w:ascii="Courier" w:eastAsia="Times New Roman" w:hAnsi="Courier" w:cs="Courier"/>
      <w:sz w:val="24"/>
      <w:szCs w:val="24"/>
    </w:rPr>
  </w:style>
  <w:style w:type="paragraph" w:styleId="Index2">
    <w:name w:val="index 2"/>
    <w:basedOn w:val="Normal"/>
    <w:next w:val="Normal"/>
    <w:autoRedefine/>
    <w:uiPriority w:val="99"/>
    <w:rsid w:val="00F634BD"/>
    <w:pPr>
      <w:widowControl w:val="0"/>
      <w:tabs>
        <w:tab w:val="right" w:leader="dot" w:pos="9360"/>
      </w:tabs>
      <w:suppressAutoHyphens/>
      <w:spacing w:line="240" w:lineRule="auto"/>
      <w:ind w:left="1440" w:right="720" w:hanging="720"/>
    </w:pPr>
    <w:rPr>
      <w:rFonts w:ascii="Courier" w:eastAsia="Times New Roman" w:hAnsi="Courier" w:cs="Courier"/>
      <w:sz w:val="24"/>
      <w:szCs w:val="24"/>
    </w:rPr>
  </w:style>
  <w:style w:type="paragraph" w:styleId="TOAHeading">
    <w:name w:val="toa heading"/>
    <w:basedOn w:val="Normal"/>
    <w:next w:val="Normal"/>
    <w:uiPriority w:val="99"/>
    <w:rsid w:val="00F634BD"/>
    <w:pPr>
      <w:widowControl w:val="0"/>
      <w:tabs>
        <w:tab w:val="right" w:pos="9360"/>
      </w:tabs>
      <w:suppressAutoHyphens/>
      <w:spacing w:line="240" w:lineRule="auto"/>
    </w:pPr>
    <w:rPr>
      <w:rFonts w:ascii="Courier" w:eastAsia="Times New Roman" w:hAnsi="Courier" w:cs="Courier"/>
      <w:sz w:val="24"/>
      <w:szCs w:val="24"/>
    </w:rPr>
  </w:style>
  <w:style w:type="paragraph" w:styleId="Caption">
    <w:name w:val="caption"/>
    <w:basedOn w:val="Normal"/>
    <w:next w:val="Normal"/>
    <w:uiPriority w:val="99"/>
    <w:qFormat/>
    <w:rsid w:val="00F634BD"/>
    <w:pPr>
      <w:widowControl w:val="0"/>
      <w:spacing w:line="240" w:lineRule="auto"/>
    </w:pPr>
    <w:rPr>
      <w:rFonts w:ascii="Courier" w:eastAsia="Times New Roman" w:hAnsi="Courier" w:cs="Courier"/>
      <w:sz w:val="24"/>
      <w:szCs w:val="24"/>
    </w:rPr>
  </w:style>
  <w:style w:type="character" w:customStyle="1" w:styleId="EquationCaption">
    <w:name w:val="_Equation Caption"/>
    <w:uiPriority w:val="99"/>
    <w:rsid w:val="00F634BD"/>
  </w:style>
  <w:style w:type="paragraph" w:styleId="Title">
    <w:name w:val="Title"/>
    <w:basedOn w:val="Normal"/>
    <w:link w:val="TitleChar"/>
    <w:uiPriority w:val="99"/>
    <w:qFormat/>
    <w:rsid w:val="00F634BD"/>
    <w:pPr>
      <w:spacing w:line="240" w:lineRule="auto"/>
      <w:jc w:val="center"/>
    </w:pPr>
    <w:rPr>
      <w:rFonts w:ascii="Courier New" w:eastAsia="Times New Roman" w:hAnsi="Courier New" w:cs="Courier New"/>
      <w:b/>
      <w:bCs/>
      <w:sz w:val="20"/>
      <w:szCs w:val="20"/>
    </w:rPr>
  </w:style>
  <w:style w:type="character" w:customStyle="1" w:styleId="TitleChar">
    <w:name w:val="Title Char"/>
    <w:basedOn w:val="DefaultParagraphFont"/>
    <w:link w:val="Title"/>
    <w:uiPriority w:val="99"/>
    <w:rsid w:val="00F634BD"/>
    <w:rPr>
      <w:rFonts w:ascii="Courier New" w:eastAsia="Times New Roman" w:hAnsi="Courier New" w:cs="Courier New"/>
      <w:b/>
      <w:bCs/>
      <w:sz w:val="20"/>
      <w:szCs w:val="20"/>
    </w:rPr>
  </w:style>
  <w:style w:type="paragraph" w:customStyle="1" w:styleId="Alpha-Main">
    <w:name w:val="Alpha-Main"/>
    <w:basedOn w:val="BodyText3"/>
    <w:qFormat/>
    <w:rsid w:val="00F634BD"/>
    <w:pPr>
      <w:widowControl/>
      <w:tabs>
        <w:tab w:val="left" w:pos="1800"/>
      </w:tabs>
    </w:pPr>
    <w:rPr>
      <w:rFonts w:ascii="Times New Roman" w:hAnsi="Times New Roman"/>
      <w:b/>
      <w:snapToGrid/>
      <w:sz w:val="22"/>
      <w:szCs w:val="22"/>
    </w:rPr>
  </w:style>
  <w:style w:type="paragraph" w:customStyle="1" w:styleId="too">
    <w:name w:val="too"/>
    <w:basedOn w:val="Normal"/>
    <w:rsid w:val="00F634B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auto"/>
      <w:ind w:left="600" w:hanging="600"/>
    </w:pPr>
    <w:rPr>
      <w:rFonts w:ascii="CG Times" w:eastAsia="Times New Roman" w:hAnsi="CG Times" w:cs="Times New Roman"/>
      <w:b/>
      <w:sz w:val="24"/>
      <w:szCs w:val="20"/>
    </w:rPr>
  </w:style>
  <w:style w:type="numbering" w:customStyle="1" w:styleId="CurrentList2">
    <w:name w:val="Current List2"/>
    <w:uiPriority w:val="99"/>
    <w:rsid w:val="002E4C09"/>
    <w:pPr>
      <w:numPr>
        <w:numId w:val="12"/>
      </w:numPr>
    </w:pPr>
  </w:style>
  <w:style w:type="character" w:customStyle="1" w:styleId="me-email-text">
    <w:name w:val="me-email-text"/>
    <w:basedOn w:val="DefaultParagraphFont"/>
    <w:rsid w:val="00321A96"/>
  </w:style>
  <w:style w:type="character" w:customStyle="1" w:styleId="me-email-text-secondary">
    <w:name w:val="me-email-text-secondary"/>
    <w:basedOn w:val="DefaultParagraphFont"/>
    <w:rsid w:val="00321A96"/>
  </w:style>
  <w:style w:type="paragraph" w:styleId="TOCHeading">
    <w:name w:val="TOC Heading"/>
    <w:basedOn w:val="Heading1"/>
    <w:next w:val="Normal"/>
    <w:uiPriority w:val="39"/>
    <w:unhideWhenUsed/>
    <w:qFormat/>
    <w:rsid w:val="00E04110"/>
    <w:pPr>
      <w:jc w:val="left"/>
      <w:outlineLvl w:val="9"/>
    </w:pPr>
    <w:rPr>
      <w:rFonts w:asciiTheme="majorHAnsi" w:eastAsiaTheme="majorEastAsia" w:hAnsiTheme="majorHAnsi" w:cstheme="majorBidi"/>
      <w:b w:val="0"/>
      <w:snapToGrid/>
      <w:color w:val="2F5496" w:themeColor="accent1" w:themeShade="BF"/>
      <w:sz w:val="32"/>
    </w:rPr>
  </w:style>
  <w:style w:type="character" w:customStyle="1" w:styleId="Mention1">
    <w:name w:val="Mention1"/>
    <w:basedOn w:val="DefaultParagraphFont"/>
    <w:uiPriority w:val="99"/>
    <w:rsid w:val="005635E4"/>
    <w:rPr>
      <w:color w:val="2B579A"/>
      <w:shd w:val="clear" w:color="auto" w:fill="E1DFDD"/>
    </w:rPr>
  </w:style>
  <w:style w:type="character" w:styleId="UnresolvedMention">
    <w:name w:val="Unresolved Mention"/>
    <w:basedOn w:val="DefaultParagraphFont"/>
    <w:uiPriority w:val="99"/>
    <w:rsid w:val="0068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03847">
      <w:bodyDiv w:val="1"/>
      <w:marLeft w:val="0"/>
      <w:marRight w:val="0"/>
      <w:marTop w:val="0"/>
      <w:marBottom w:val="0"/>
      <w:divBdr>
        <w:top w:val="none" w:sz="0" w:space="0" w:color="auto"/>
        <w:left w:val="none" w:sz="0" w:space="0" w:color="auto"/>
        <w:bottom w:val="none" w:sz="0" w:space="0" w:color="auto"/>
        <w:right w:val="none" w:sz="0" w:space="0" w:color="auto"/>
      </w:divBdr>
    </w:div>
    <w:div w:id="1058284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___https://nctcog.org/agency-administration/purchasing/open-solicitations/share-terms-conditions___.YzJlOm5jdGNvZzpjOm86MjQzNWE0MjAzNTZiZjUyZDBjNWVhY2JlZTZjM2VhYmE6NjozNzAwOmFlNDhmYWIxMDM1ZWJlZGVkNTc1ODExYWVkNTAxODQwNDFkNzRmODNmYTM4MmFmMWI3ZGYwODEyMWNkYTg0ZjE6cDpUOk4" TargetMode="External"/><Relationship Id="rId18" Type="http://schemas.openxmlformats.org/officeDocument/2006/relationships/hyperlink" Target="https://www.bidnetdirect.com/texas/nctcog"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tel:+19035084574,,253000356"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rotect.checkpoint.com/v2/___http://www.nctcog.org___.YzJlOm5jdGNvZzpjOm86MjQzNWE0MjAzNTZiZjUyZDBjNWVhY2JlZTZjM2VhYmE6NjozYWYyOmNmNzkxYzBiM2ZlNDdkNGM1NWY2OWJlNjkxMWZkZTc1NTQ1NWU2N2FkMjZiZjI3YTkxNDVkN2NkZjZmM2VkNTE6cDpUOk4" TargetMode="External"/><Relationship Id="rId17" Type="http://schemas.openxmlformats.org/officeDocument/2006/relationships/hyperlink" Target="https://dialin.teams.microsoft.com/121bfe11-619d-465e-a6bc-d727a3c7ab72?id=954388986"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tel:+19035084574,,954388986" TargetMode="External"/><Relationship Id="rId20" Type="http://schemas.openxmlformats.org/officeDocument/2006/relationships/hyperlink" Target="https://teams.microsoft.com/l/meetup-join/19%3ameeting_Yzg5MTE3NmMtYWMwYS00NDgxLWI2NGMtMzI5MjM3Y2RhYzI3%40thread.v2/0?context=%7b%22Tid%22%3a%222f5e7ebc-22b0-4fbe-934c-aabddb4e29b1%22%2c%22Oid%22%3a%22f2276819-fe5a-4b22-a18b-134fff7ee164%22%7d" TargetMode="External"/><Relationship Id="rId29" Type="http://schemas.openxmlformats.org/officeDocument/2006/relationships/hyperlink" Target="https://protect.checkpoint.com/v2/___https://www.transportation.gov/DBE___.YzJlOm5jdGNvZzpjOm86MjQzNWE0MjAzNTZiZjUyZDBjNWVhY2JlZTZjM2VhYmE6NjpiZTg0OmJhZWNiMmZhZDcwOTM4YWQ0ZThlNTdmNjJiMmE2NmEwYmVkNmQ0MTRkZDczOWIwMzcxMDZhYzc2OTU2OWRkODY6cDpUOk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ialin.teams.microsoft.com/usp/pstnconferencin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eams.microsoft.com/l/meetup-join/19%3ameeting_YzAxMDJlMjEtMjBmMC00YmU4LThhYmUtMzJkYTk3NzZkMWU5%40thread.v2/0?context=%7b%22Tid%22%3a%222f5e7ebc-22b0-4fbe-934c-aabddb4e29b1%22%2c%22Oid%22%3a%22f2276819-fe5a-4b22-a18b-134fff7ee164%22%7d" TargetMode="External"/><Relationship Id="rId23" Type="http://schemas.openxmlformats.org/officeDocument/2006/relationships/hyperlink" Target="https://teams.microsoft.com/meetingOptions/?organizerId=f2276819-fe5a-4b22-a18b-134fff7ee164&amp;tenantId=2f5e7ebc-22b0-4fbe-934c-aabddb4e29b1&amp;threadId=19_meeting_Yzg5MTE3NmMtYWMwYS00NDgxLWI2NGMtMzI5MjM3Y2RhYzI3@thread.v2&amp;messageId=0&amp;language=en-US" TargetMode="External"/><Relationship Id="rId28" Type="http://schemas.openxmlformats.org/officeDocument/2006/relationships/hyperlink" Target="https://protect.checkpoint.com/v2/___http://www.nctrca.org/certification.html___.YzJlOm5jdGNvZzpjOm86MjQzNWE0MjAzNTZiZjUyZDBjNWVhY2JlZTZjM2VhYmE6Njo0ZTJiOjZlMmFiYTIwZTI3MjVhMmIzNDU2N2U5OTZhZTU1ZmUwZWRhYjU5MWQ1OGQ4M2QyOGQxM2Q1MDU0YWY4ZjhmMDE6cDpUOk4" TargetMode="External"/><Relationship Id="rId10" Type="http://schemas.openxmlformats.org/officeDocument/2006/relationships/endnotes" Target="endnotes.xml"/><Relationship Id="rId19" Type="http://schemas.openxmlformats.org/officeDocument/2006/relationships/hyperlink" Target="https://aka.ms/JoinTeamsMeeting?omkt=en-U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hyperlink" Target="https://dialin.teams.microsoft.com/121bfe11-619d-465e-a6bc-d727a3c7ab72?id=253000356" TargetMode="External"/><Relationship Id="rId27" Type="http://schemas.openxmlformats.org/officeDocument/2006/relationships/hyperlink" Target="https://protect.checkpoint.com/v2/___http://www.window.state.tx.us/procurement/prog/hub/___.YzJlOm5jdGNvZzpjOm86MjQzNWE0MjAzNTZiZjUyZDBjNWVhY2JlZTZjM2VhYmE6NjoxZTdhOmE0OTU2YjY0YTI4ZGY0MWRjMTMyZmFlNmM0NWFlMTc5NDcyZjEzNmYwNDY0Y2QwNWY3YjQyMTBmZmU4NmZjOWI6cDpUOk4"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32950381F74CEF8C100BF72605BC94"/>
        <w:category>
          <w:name w:val="General"/>
          <w:gallery w:val="placeholder"/>
        </w:category>
        <w:types>
          <w:type w:val="bbPlcHdr"/>
        </w:types>
        <w:behaviors>
          <w:behavior w:val="content"/>
        </w:behaviors>
        <w:guid w:val="{C1D334D7-B325-4EB6-9C64-5C545149F491}"/>
      </w:docPartPr>
      <w:docPartBody>
        <w:p w:rsidR="0054427E" w:rsidRDefault="0054427E" w:rsidP="000F63C1">
          <w:pPr>
            <w:pStyle w:val="8232950381F74CEF8C100BF72605BC94"/>
          </w:pPr>
          <w:r w:rsidRPr="00A167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7E"/>
    <w:rsid w:val="0054427E"/>
    <w:rsid w:val="00DB06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3C1"/>
    <w:rPr>
      <w:color w:val="808080"/>
    </w:rPr>
  </w:style>
  <w:style w:type="paragraph" w:customStyle="1" w:styleId="8232950381F74CEF8C100BF72605BC94">
    <w:name w:val="8232950381F74CEF8C100BF72605BC94"/>
    <w:rsid w:val="000F6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5B03E725B944A827A470D5A190AA5" ma:contentTypeVersion="17" ma:contentTypeDescription="Create a new document." ma:contentTypeScope="" ma:versionID="ca1902adef8882def4938ea11b986073">
  <xsd:schema xmlns:xsd="http://www.w3.org/2001/XMLSchema" xmlns:xs="http://www.w3.org/2001/XMLSchema" xmlns:p="http://schemas.microsoft.com/office/2006/metadata/properties" xmlns:ns1="http://schemas.microsoft.com/sharepoint/v3" xmlns:ns2="9fb9889f-d08c-413e-b922-2fb1ff1a1a42" xmlns:ns3="4248beed-0a82-4538-a977-46eb838958b2" targetNamespace="http://schemas.microsoft.com/office/2006/metadata/properties" ma:root="true" ma:fieldsID="f26638e33596c4dc25daed87d07fdddd" ns1:_="" ns2:_="" ns3:_="">
    <xsd:import namespace="http://schemas.microsoft.com/sharepoint/v3"/>
    <xsd:import namespace="9fb9889f-d08c-413e-b922-2fb1ff1a1a42"/>
    <xsd:import namespace="4248beed-0a82-4538-a977-46eb838958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9889f-d08c-413e-b922-2fb1ff1a1a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9edfae-9905-4b67-9428-95c12953f660}" ma:internalName="TaxCatchAll" ma:showField="CatchAllData" ma:web="9fb9889f-d08c-413e-b922-2fb1ff1a1a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48beed-0a82-4538-a977-46eb838958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2d3f74-2fdb-41e0-9a2a-a7ed73b29ea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b9889f-d08c-413e-b922-2fb1ff1a1a42" xsi:nil="true"/>
    <_ip_UnifiedCompliancePolicyProperties xmlns="http://schemas.microsoft.com/sharepoint/v3" xsi:nil="true"/>
    <lcf76f155ced4ddcb4097134ff3c332f xmlns="4248beed-0a82-4538-a977-46eb838958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DC15-DDD7-4BE0-972B-8B04D6B6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9889f-d08c-413e-b922-2fb1ff1a1a42"/>
    <ds:schemaRef ds:uri="4248beed-0a82-4538-a977-46eb83895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ECE28-436A-4778-AA6A-02ED428B9328}">
  <ds:schemaRefs>
    <ds:schemaRef ds:uri="http://schemas.microsoft.com/office/2006/metadata/properties"/>
    <ds:schemaRef ds:uri="http://schemas.microsoft.com/office/infopath/2007/PartnerControls"/>
    <ds:schemaRef ds:uri="http://schemas.microsoft.com/sharepoint/v3"/>
    <ds:schemaRef ds:uri="9fb9889f-d08c-413e-b922-2fb1ff1a1a42"/>
    <ds:schemaRef ds:uri="4248beed-0a82-4538-a977-46eb838958b2"/>
  </ds:schemaRefs>
</ds:datastoreItem>
</file>

<file path=customXml/itemProps3.xml><?xml version="1.0" encoding="utf-8"?>
<ds:datastoreItem xmlns:ds="http://schemas.openxmlformats.org/officeDocument/2006/customXml" ds:itemID="{D285EB87-04C7-4978-AB1B-7D7A0BD034C7}">
  <ds:schemaRefs>
    <ds:schemaRef ds:uri="http://schemas.microsoft.com/sharepoint/v3/contenttype/forms"/>
  </ds:schemaRefs>
</ds:datastoreItem>
</file>

<file path=customXml/itemProps4.xml><?xml version="1.0" encoding="utf-8"?>
<ds:datastoreItem xmlns:ds="http://schemas.openxmlformats.org/officeDocument/2006/customXml" ds:itemID="{DC0593C4-5649-4E7E-9952-3BB7D0D9F4A2}">
  <ds:schemaRefs>
    <ds:schemaRef ds:uri="http://schemas.openxmlformats.org/officeDocument/2006/bibliography"/>
  </ds:schemaRefs>
</ds:datastoreItem>
</file>

<file path=docMetadata/LabelInfo.xml><?xml version="1.0" encoding="utf-8"?>
<clbl:labelList xmlns:clbl="http://schemas.microsoft.com/office/2020/mipLabelMetadata">
  <clbl:label id="{2bdd4540-dfa8-4f47-92e3-d421298f2c89}" enabled="1" method="Privileged" siteId="{2f5e7ebc-22b0-4fbe-934c-aabddb4e29b1}" removed="0"/>
</clbl:labelList>
</file>

<file path=docProps/app.xml><?xml version="1.0" encoding="utf-8"?>
<Properties xmlns="http://schemas.openxmlformats.org/officeDocument/2006/extended-properties" xmlns:vt="http://schemas.openxmlformats.org/officeDocument/2006/docPropsVTypes">
  <Template>Normal</Template>
  <TotalTime>1</TotalTime>
  <Pages>45</Pages>
  <Words>12642</Words>
  <Characters>72061</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SOL1421525_2</vt:lpstr>
    </vt:vector>
  </TitlesOfParts>
  <Manager>Craigan Johnson</Manager>
  <Company>North Central Texas Council of Governments</Company>
  <LinksUpToDate>false</LinksUpToDate>
  <CharactersWithSpaces>84534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SOL1421525_2</dc:title>
  <dc:subject>ASCContracts  NCTCOG.Solicitation</dc:subject>
  <dc:creator>Craigan Johnson</dc:creator>
  <cp:keywords>www.ASCnet.com  NCTCOG.Solicitation for</cp:keywords>
  <dc:description>NCTCOG.Solicitation for  Powered by ASC</dc:description>
  <cp:lastModifiedBy>Craigan Johnson</cp:lastModifiedBy>
  <cp:revision>2</cp:revision>
  <cp:lastPrinted>2024-06-07T21:24:00Z</cp:lastPrinted>
  <dcterms:created xsi:type="dcterms:W3CDTF">2025-06-04T21:13:00Z</dcterms:created>
  <dcterms:modified xsi:type="dcterms:W3CDTF">2025-06-04T21:13:00Z</dcterms:modified>
  <cp:category>NCTCOG.Solicitation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id">
    <vt:lpwstr>"SOL1421525".2.1749068438689000000</vt:lpwstr>
  </property>
  <property fmtid="{D5CDD505-2E9C-101B-9397-08002B2CF9AE}" pid="3" name="ContentTypeId">
    <vt:lpwstr>0x01010032F5B03E725B944A827A470D5A190AA5</vt:lpwstr>
  </property>
  <property fmtid="{D5CDD505-2E9C-101B-9397-08002B2CF9AE}" pid="4" name="created">
    <vt:lpwstr>2025-06-04 15:18:39</vt:lpwstr>
  </property>
  <property fmtid="{D5CDD505-2E9C-101B-9397-08002B2CF9AE}" pid="5" name="MediaServiceImageTags">
    <vt:lpwstr/>
  </property>
  <property fmtid="{D5CDD505-2E9C-101B-9397-08002B2CF9AE}" pid="6" name="now">
    <vt:lpwstr>2025-06-04 15:20:38</vt:lpwstr>
  </property>
  <property fmtid="{D5CDD505-2E9C-101B-9397-08002B2CF9AE}" pid="7" name="Order">
    <vt:r8>100</vt:r8>
  </property>
  <property fmtid="{D5CDD505-2E9C-101B-9397-08002B2CF9AE}" pid="8" name="revised">
    <vt:lpwstr>2025-06-04 15:20:15</vt:lpwstr>
  </property>
</Properties>
</file>